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71C55" w:rsidRDefault="00AB45F1">
      <w:pPr>
        <w:jc w:val="center"/>
      </w:pPr>
      <w:r>
        <w:rPr>
          <w:rFonts w:cs="Tahoma"/>
          <w:b/>
          <w:color w:val="000000"/>
          <w:sz w:val="40"/>
          <w:szCs w:val="40"/>
        </w:rPr>
        <w:t>ŠKOLNÍ VZDĚLÁVACÍ PROGRAM</w:t>
      </w:r>
    </w:p>
    <w:p w:rsidR="00271C55" w:rsidRDefault="00271C55">
      <w:pPr>
        <w:jc w:val="center"/>
        <w:rPr>
          <w:rFonts w:cs="Tahoma"/>
          <w:b/>
          <w:color w:val="000000"/>
          <w:sz w:val="40"/>
          <w:szCs w:val="40"/>
        </w:rPr>
      </w:pPr>
    </w:p>
    <w:p w:rsidR="00271C55" w:rsidRDefault="00AB45F1">
      <w:pPr>
        <w:jc w:val="center"/>
      </w:pPr>
      <w:r>
        <w:rPr>
          <w:rFonts w:cs="Tahoma"/>
          <w:b/>
          <w:color w:val="000000"/>
          <w:sz w:val="40"/>
          <w:szCs w:val="40"/>
        </w:rPr>
        <w:t>OPRAVÁŘ ZEMĚDĚLSKÝCH STROJŮ</w:t>
      </w:r>
    </w:p>
    <w:p w:rsidR="00271C55" w:rsidRDefault="00271C55">
      <w:pPr>
        <w:jc w:val="center"/>
      </w:pPr>
    </w:p>
    <w:p w:rsidR="00271C55" w:rsidRDefault="00271C55">
      <w:pPr>
        <w:jc w:val="center"/>
      </w:pPr>
    </w:p>
    <w:p w:rsidR="00271C55" w:rsidRDefault="00D83686">
      <w:pPr>
        <w:jc w:val="center"/>
      </w:pPr>
      <w:r>
        <w:rPr>
          <w:noProof/>
          <w:lang w:bidi="ar-SA"/>
        </w:rPr>
        <w:drawing>
          <wp:inline distT="0" distB="0" distL="0" distR="0">
            <wp:extent cx="2703195" cy="1097280"/>
            <wp:effectExtent l="0" t="0" r="1905" b="7620"/>
            <wp:docPr id="1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3195" cy="1097280"/>
                    </a:xfrm>
                    <a:prstGeom prst="rect">
                      <a:avLst/>
                    </a:prstGeom>
                    <a:solidFill>
                      <a:srgbClr val="FFFFFF"/>
                    </a:solidFill>
                    <a:ln>
                      <a:noFill/>
                    </a:ln>
                  </pic:spPr>
                </pic:pic>
              </a:graphicData>
            </a:graphic>
          </wp:inline>
        </w:drawing>
      </w:r>
    </w:p>
    <w:p w:rsidR="00271C55" w:rsidRDefault="00271C55">
      <w:pPr>
        <w:jc w:val="center"/>
      </w:pPr>
    </w:p>
    <w:p w:rsidR="00271C55" w:rsidRDefault="005B4EAC">
      <w:pPr>
        <w:jc w:val="center"/>
      </w:pPr>
      <w:r>
        <w:rPr>
          <w:rFonts w:cs="Tahoma"/>
          <w:noProof/>
          <w:sz w:val="32"/>
          <w:szCs w:val="32"/>
          <w:lang w:bidi="ar-SA"/>
        </w:rPr>
        <w:drawing>
          <wp:anchor distT="0" distB="0" distL="114300" distR="114300" simplePos="0" relativeHeight="251661312" behindDoc="1" locked="0" layoutInCell="1" allowOverlap="1">
            <wp:simplePos x="0" y="0"/>
            <wp:positionH relativeFrom="margin">
              <wp:posOffset>0</wp:posOffset>
            </wp:positionH>
            <wp:positionV relativeFrom="paragraph">
              <wp:posOffset>-635</wp:posOffset>
            </wp:positionV>
            <wp:extent cx="5760720" cy="2016125"/>
            <wp:effectExtent l="0" t="0" r="0" b="3175"/>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anchor>
        </w:drawing>
      </w:r>
    </w:p>
    <w:p w:rsidR="00271C55" w:rsidRDefault="00271C55"/>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5B4EAC" w:rsidRDefault="005B4EAC">
      <w:pPr>
        <w:jc w:val="center"/>
        <w:rPr>
          <w:rFonts w:cs="Tahoma"/>
          <w:b/>
          <w:sz w:val="32"/>
          <w:szCs w:val="32"/>
        </w:rPr>
      </w:pPr>
    </w:p>
    <w:p w:rsidR="00271C55" w:rsidRDefault="00AB45F1">
      <w:pPr>
        <w:jc w:val="center"/>
      </w:pPr>
      <w:r>
        <w:rPr>
          <w:rFonts w:cs="Tahoma"/>
          <w:b/>
          <w:sz w:val="32"/>
          <w:szCs w:val="32"/>
        </w:rPr>
        <w:t>Střední odborná škola, Bruntál, příspěvková organizace</w:t>
      </w:r>
    </w:p>
    <w:p w:rsidR="00271C55" w:rsidRDefault="00AB45F1">
      <w:pPr>
        <w:jc w:val="center"/>
      </w:pPr>
      <w:r>
        <w:rPr>
          <w:rFonts w:cs="Tahoma"/>
          <w:b/>
          <w:sz w:val="32"/>
          <w:szCs w:val="32"/>
        </w:rPr>
        <w:t>Krnovská 998/9</w:t>
      </w:r>
    </w:p>
    <w:p w:rsidR="00271C55" w:rsidRDefault="00AB45F1">
      <w:pPr>
        <w:jc w:val="center"/>
      </w:pPr>
      <w:r>
        <w:rPr>
          <w:rFonts w:cs="Tahoma"/>
          <w:b/>
          <w:sz w:val="32"/>
          <w:szCs w:val="32"/>
        </w:rPr>
        <w:t>792 01 Bruntál</w:t>
      </w:r>
    </w:p>
    <w:p w:rsidR="00271C55" w:rsidRDefault="00271C55"/>
    <w:p w:rsidR="00271C55" w:rsidRDefault="00271C55"/>
    <w:p w:rsidR="005B4EAC" w:rsidRDefault="005B4EAC">
      <w:pPr>
        <w:sectPr w:rsidR="005B4EAC" w:rsidSect="004572D5">
          <w:pgSz w:w="11906" w:h="16838"/>
          <w:pgMar w:top="1417" w:right="1134" w:bottom="1417" w:left="1134" w:header="708" w:footer="708" w:gutter="0"/>
          <w:cols w:space="708"/>
        </w:sectPr>
      </w:pPr>
    </w:p>
    <w:p w:rsidR="00271C55" w:rsidRDefault="00271C55"/>
    <w:p w:rsidR="00271C55" w:rsidRDefault="00AB45F1">
      <w:r>
        <w:rPr>
          <w:rFonts w:cs="Tahoma"/>
          <w:b/>
        </w:rPr>
        <w:t>OBSAH:</w:t>
      </w:r>
    </w:p>
    <w:p w:rsidR="00271C55" w:rsidRDefault="00271C55">
      <w:pPr>
        <w:rPr>
          <w:rFonts w:cs="Tahoma"/>
          <w:b/>
        </w:rPr>
      </w:pPr>
    </w:p>
    <w:p w:rsidR="00180E0E" w:rsidRDefault="00D01E63">
      <w:pPr>
        <w:pStyle w:val="Obsah1"/>
        <w:rPr>
          <w:rFonts w:asciiTheme="minorHAnsi" w:eastAsiaTheme="minorEastAsia" w:hAnsiTheme="minorHAnsi" w:cstheme="minorBidi"/>
          <w:b w:val="0"/>
          <w:caps w:val="0"/>
          <w:noProof/>
          <w:kern w:val="0"/>
          <w:sz w:val="22"/>
          <w:szCs w:val="22"/>
          <w:lang w:bidi="ar-SA"/>
        </w:rPr>
      </w:pPr>
      <w:r>
        <w:fldChar w:fldCharType="begin"/>
      </w:r>
      <w:r w:rsidR="00AB45F1">
        <w:instrText xml:space="preserve"> TOC \f \o "1-9" \h</w:instrText>
      </w:r>
      <w:r>
        <w:fldChar w:fldCharType="separate"/>
      </w:r>
      <w:hyperlink w:anchor="_Toc491265656" w:history="1">
        <w:r w:rsidR="00180E0E" w:rsidRPr="00D57407">
          <w:rPr>
            <w:rStyle w:val="Hypertextovodkaz"/>
            <w:noProof/>
          </w:rPr>
          <w:t>1. IDENTIFIKAČNÍ ÚDAJE</w:t>
        </w:r>
        <w:r w:rsidR="00180E0E">
          <w:rPr>
            <w:noProof/>
          </w:rPr>
          <w:tab/>
        </w:r>
        <w:r>
          <w:rPr>
            <w:noProof/>
          </w:rPr>
          <w:fldChar w:fldCharType="begin"/>
        </w:r>
        <w:r w:rsidR="00180E0E">
          <w:rPr>
            <w:noProof/>
          </w:rPr>
          <w:instrText xml:space="preserve"> PAGEREF _Toc491265656 \h </w:instrText>
        </w:r>
        <w:r>
          <w:rPr>
            <w:noProof/>
          </w:rPr>
        </w:r>
        <w:r>
          <w:rPr>
            <w:noProof/>
          </w:rPr>
          <w:fldChar w:fldCharType="separate"/>
        </w:r>
        <w:r w:rsidR="007255AA">
          <w:rPr>
            <w:noProof/>
          </w:rPr>
          <w:t>3</w:t>
        </w:r>
        <w:r>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57" w:history="1">
        <w:r w:rsidR="00180E0E" w:rsidRPr="00D57407">
          <w:rPr>
            <w:rStyle w:val="Hypertextovodkaz"/>
            <w:noProof/>
          </w:rPr>
          <w:t>2. PROFIL ABSOLVENTA</w:t>
        </w:r>
        <w:r w:rsidR="00180E0E">
          <w:rPr>
            <w:noProof/>
          </w:rPr>
          <w:tab/>
        </w:r>
        <w:r w:rsidR="00D01E63">
          <w:rPr>
            <w:noProof/>
          </w:rPr>
          <w:fldChar w:fldCharType="begin"/>
        </w:r>
        <w:r w:rsidR="00180E0E">
          <w:rPr>
            <w:noProof/>
          </w:rPr>
          <w:instrText xml:space="preserve"> PAGEREF _Toc491265657 \h </w:instrText>
        </w:r>
        <w:r w:rsidR="00D01E63">
          <w:rPr>
            <w:noProof/>
          </w:rPr>
        </w:r>
        <w:r w:rsidR="00D01E63">
          <w:rPr>
            <w:noProof/>
          </w:rPr>
          <w:fldChar w:fldCharType="separate"/>
        </w:r>
        <w:r w:rsidR="007255AA">
          <w:rPr>
            <w:noProof/>
          </w:rPr>
          <w:t>4</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58" w:history="1">
        <w:r w:rsidR="00180E0E" w:rsidRPr="00D57407">
          <w:rPr>
            <w:rStyle w:val="Hypertextovodkaz"/>
            <w:noProof/>
          </w:rPr>
          <w:t>3. CHARAKTERISTIKA  ŠKOLNÍHO VZDĚLÁVACÍHO PROGRAMU</w:t>
        </w:r>
        <w:r w:rsidR="00180E0E">
          <w:rPr>
            <w:noProof/>
          </w:rPr>
          <w:tab/>
        </w:r>
        <w:r w:rsidR="00D01E63">
          <w:rPr>
            <w:noProof/>
          </w:rPr>
          <w:fldChar w:fldCharType="begin"/>
        </w:r>
        <w:r w:rsidR="00180E0E">
          <w:rPr>
            <w:noProof/>
          </w:rPr>
          <w:instrText xml:space="preserve"> PAGEREF _Toc491265658 \h </w:instrText>
        </w:r>
        <w:r w:rsidR="00D01E63">
          <w:rPr>
            <w:noProof/>
          </w:rPr>
        </w:r>
        <w:r w:rsidR="00D01E63">
          <w:rPr>
            <w:noProof/>
          </w:rPr>
          <w:fldChar w:fldCharType="separate"/>
        </w:r>
        <w:r w:rsidR="007255AA">
          <w:rPr>
            <w:noProof/>
          </w:rPr>
          <w:t>8</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59" w:history="1">
        <w:r w:rsidR="00180E0E" w:rsidRPr="00D57407">
          <w:rPr>
            <w:rStyle w:val="Hypertextovodkaz"/>
            <w:noProof/>
          </w:rPr>
          <w:t>4. UČEBNÍ PLÁN</w:t>
        </w:r>
        <w:r w:rsidR="00180E0E">
          <w:rPr>
            <w:noProof/>
          </w:rPr>
          <w:tab/>
        </w:r>
        <w:r w:rsidR="00D01E63">
          <w:rPr>
            <w:noProof/>
          </w:rPr>
          <w:fldChar w:fldCharType="begin"/>
        </w:r>
        <w:r w:rsidR="00180E0E">
          <w:rPr>
            <w:noProof/>
          </w:rPr>
          <w:instrText xml:space="preserve"> PAGEREF _Toc491265659 \h </w:instrText>
        </w:r>
        <w:r w:rsidR="00D01E63">
          <w:rPr>
            <w:noProof/>
          </w:rPr>
        </w:r>
        <w:r w:rsidR="00D01E63">
          <w:rPr>
            <w:noProof/>
          </w:rPr>
          <w:fldChar w:fldCharType="separate"/>
        </w:r>
        <w:r w:rsidR="007255AA">
          <w:rPr>
            <w:noProof/>
          </w:rPr>
          <w:t>18</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60" w:history="1">
        <w:r w:rsidR="00180E0E" w:rsidRPr="00D57407">
          <w:rPr>
            <w:rStyle w:val="Hypertextovodkaz"/>
            <w:noProof/>
          </w:rPr>
          <w:t>5. TRANSFORMACE RVP DO ŠVP</w:t>
        </w:r>
        <w:r w:rsidR="00180E0E">
          <w:rPr>
            <w:noProof/>
          </w:rPr>
          <w:tab/>
        </w:r>
        <w:r w:rsidR="00D01E63">
          <w:rPr>
            <w:noProof/>
          </w:rPr>
          <w:fldChar w:fldCharType="begin"/>
        </w:r>
        <w:r w:rsidR="00180E0E">
          <w:rPr>
            <w:noProof/>
          </w:rPr>
          <w:instrText xml:space="preserve"> PAGEREF _Toc491265660 \h </w:instrText>
        </w:r>
        <w:r w:rsidR="00D01E63">
          <w:rPr>
            <w:noProof/>
          </w:rPr>
        </w:r>
        <w:r w:rsidR="00D01E63">
          <w:rPr>
            <w:noProof/>
          </w:rPr>
          <w:fldChar w:fldCharType="separate"/>
        </w:r>
        <w:r w:rsidR="007255AA">
          <w:rPr>
            <w:noProof/>
          </w:rPr>
          <w:t>20</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61" w:history="1">
        <w:r w:rsidR="00180E0E" w:rsidRPr="00D57407">
          <w:rPr>
            <w:rStyle w:val="Hypertextovodkaz"/>
            <w:noProof/>
          </w:rPr>
          <w:t>6. UČEBNÍ OSNOVY ŠVP</w:t>
        </w:r>
        <w:r w:rsidR="00180E0E">
          <w:rPr>
            <w:noProof/>
          </w:rPr>
          <w:tab/>
        </w:r>
        <w:r w:rsidR="00D01E63">
          <w:rPr>
            <w:noProof/>
          </w:rPr>
          <w:fldChar w:fldCharType="begin"/>
        </w:r>
        <w:r w:rsidR="00180E0E">
          <w:rPr>
            <w:noProof/>
          </w:rPr>
          <w:instrText xml:space="preserve"> PAGEREF _Toc491265661 \h </w:instrText>
        </w:r>
        <w:r w:rsidR="00D01E63">
          <w:rPr>
            <w:noProof/>
          </w:rPr>
        </w:r>
        <w:r w:rsidR="00D01E63">
          <w:rPr>
            <w:noProof/>
          </w:rPr>
          <w:fldChar w:fldCharType="separate"/>
        </w:r>
        <w:r w:rsidR="007255AA">
          <w:rPr>
            <w:noProof/>
          </w:rPr>
          <w:t>21</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2" w:history="1">
        <w:r w:rsidR="00180E0E" w:rsidRPr="00D57407">
          <w:rPr>
            <w:rStyle w:val="Hypertextovodkaz"/>
            <w:noProof/>
          </w:rPr>
          <w:t>ČESKÝ JAZYK A LITERATURA</w:t>
        </w:r>
        <w:r w:rsidR="00180E0E">
          <w:rPr>
            <w:noProof/>
          </w:rPr>
          <w:tab/>
        </w:r>
        <w:r w:rsidR="00D01E63">
          <w:rPr>
            <w:noProof/>
          </w:rPr>
          <w:fldChar w:fldCharType="begin"/>
        </w:r>
        <w:r w:rsidR="00180E0E">
          <w:rPr>
            <w:noProof/>
          </w:rPr>
          <w:instrText xml:space="preserve"> PAGEREF _Toc491265662 \h </w:instrText>
        </w:r>
        <w:r w:rsidR="00D01E63">
          <w:rPr>
            <w:noProof/>
          </w:rPr>
        </w:r>
        <w:r w:rsidR="00D01E63">
          <w:rPr>
            <w:noProof/>
          </w:rPr>
          <w:fldChar w:fldCharType="separate"/>
        </w:r>
        <w:r w:rsidR="007255AA">
          <w:rPr>
            <w:noProof/>
          </w:rPr>
          <w:t>21</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3" w:history="1">
        <w:r w:rsidR="00180E0E" w:rsidRPr="00D57407">
          <w:rPr>
            <w:rStyle w:val="Hypertextovodkaz"/>
            <w:noProof/>
          </w:rPr>
          <w:t>ANGLICKÝ JAZYK</w:t>
        </w:r>
        <w:r w:rsidR="00180E0E">
          <w:rPr>
            <w:noProof/>
          </w:rPr>
          <w:tab/>
        </w:r>
        <w:r w:rsidR="00D01E63">
          <w:rPr>
            <w:noProof/>
          </w:rPr>
          <w:fldChar w:fldCharType="begin"/>
        </w:r>
        <w:r w:rsidR="00180E0E">
          <w:rPr>
            <w:noProof/>
          </w:rPr>
          <w:instrText xml:space="preserve"> PAGEREF _Toc491265663 \h </w:instrText>
        </w:r>
        <w:r w:rsidR="00D01E63">
          <w:rPr>
            <w:noProof/>
          </w:rPr>
        </w:r>
        <w:r w:rsidR="00D01E63">
          <w:rPr>
            <w:noProof/>
          </w:rPr>
          <w:fldChar w:fldCharType="separate"/>
        </w:r>
        <w:r w:rsidR="007255AA">
          <w:rPr>
            <w:noProof/>
          </w:rPr>
          <w:t>32</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4" w:history="1">
        <w:r w:rsidR="00180E0E" w:rsidRPr="00D57407">
          <w:rPr>
            <w:rStyle w:val="Hypertextovodkaz"/>
            <w:rFonts w:eastAsia="Tahoma"/>
            <w:noProof/>
            <w:lang w:eastAsia="ar-SA"/>
          </w:rPr>
          <w:t>OBČANSKÁ NAUKA</w:t>
        </w:r>
        <w:r w:rsidR="00180E0E">
          <w:rPr>
            <w:noProof/>
          </w:rPr>
          <w:tab/>
        </w:r>
        <w:r w:rsidR="00D01E63">
          <w:rPr>
            <w:noProof/>
          </w:rPr>
          <w:fldChar w:fldCharType="begin"/>
        </w:r>
        <w:r w:rsidR="00180E0E">
          <w:rPr>
            <w:noProof/>
          </w:rPr>
          <w:instrText xml:space="preserve"> PAGEREF _Toc491265664 \h </w:instrText>
        </w:r>
        <w:r w:rsidR="00D01E63">
          <w:rPr>
            <w:noProof/>
          </w:rPr>
        </w:r>
        <w:r w:rsidR="00D01E63">
          <w:rPr>
            <w:noProof/>
          </w:rPr>
          <w:fldChar w:fldCharType="separate"/>
        </w:r>
        <w:r w:rsidR="007255AA">
          <w:rPr>
            <w:noProof/>
          </w:rPr>
          <w:t>45</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5" w:history="1">
        <w:r w:rsidR="00180E0E" w:rsidRPr="00D57407">
          <w:rPr>
            <w:rStyle w:val="Hypertextovodkaz"/>
            <w:rFonts w:eastAsia="Tahoma"/>
            <w:noProof/>
          </w:rPr>
          <w:t>MATEMATIKA</w:t>
        </w:r>
        <w:r w:rsidR="00180E0E">
          <w:rPr>
            <w:noProof/>
          </w:rPr>
          <w:tab/>
        </w:r>
        <w:r w:rsidR="00D01E63">
          <w:rPr>
            <w:noProof/>
          </w:rPr>
          <w:fldChar w:fldCharType="begin"/>
        </w:r>
        <w:r w:rsidR="00180E0E">
          <w:rPr>
            <w:noProof/>
          </w:rPr>
          <w:instrText xml:space="preserve"> PAGEREF _Toc491265665 \h </w:instrText>
        </w:r>
        <w:r w:rsidR="00D01E63">
          <w:rPr>
            <w:noProof/>
          </w:rPr>
        </w:r>
        <w:r w:rsidR="00D01E63">
          <w:rPr>
            <w:noProof/>
          </w:rPr>
          <w:fldChar w:fldCharType="separate"/>
        </w:r>
        <w:r w:rsidR="007255AA">
          <w:rPr>
            <w:noProof/>
          </w:rPr>
          <w:t>52</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6" w:history="1">
        <w:r w:rsidR="00180E0E" w:rsidRPr="00D57407">
          <w:rPr>
            <w:rStyle w:val="Hypertextovodkaz"/>
            <w:noProof/>
          </w:rPr>
          <w:t>OBOROVÁ MATEMATIKA</w:t>
        </w:r>
        <w:r w:rsidR="00180E0E">
          <w:rPr>
            <w:noProof/>
          </w:rPr>
          <w:tab/>
        </w:r>
        <w:r w:rsidR="00D01E63">
          <w:rPr>
            <w:noProof/>
          </w:rPr>
          <w:fldChar w:fldCharType="begin"/>
        </w:r>
        <w:r w:rsidR="00180E0E">
          <w:rPr>
            <w:noProof/>
          </w:rPr>
          <w:instrText xml:space="preserve"> PAGEREF _Toc491265666 \h </w:instrText>
        </w:r>
        <w:r w:rsidR="00D01E63">
          <w:rPr>
            <w:noProof/>
          </w:rPr>
        </w:r>
        <w:r w:rsidR="00D01E63">
          <w:rPr>
            <w:noProof/>
          </w:rPr>
          <w:fldChar w:fldCharType="separate"/>
        </w:r>
        <w:r w:rsidR="007255AA">
          <w:rPr>
            <w:noProof/>
          </w:rPr>
          <w:t>56</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7" w:history="1">
        <w:r w:rsidR="00180E0E" w:rsidRPr="00D57407">
          <w:rPr>
            <w:rStyle w:val="Hypertextovodkaz"/>
            <w:noProof/>
          </w:rPr>
          <w:t>FYZIKA</w:t>
        </w:r>
        <w:r w:rsidR="00180E0E">
          <w:rPr>
            <w:noProof/>
          </w:rPr>
          <w:tab/>
        </w:r>
        <w:r w:rsidR="00D01E63">
          <w:rPr>
            <w:noProof/>
          </w:rPr>
          <w:fldChar w:fldCharType="begin"/>
        </w:r>
        <w:r w:rsidR="00180E0E">
          <w:rPr>
            <w:noProof/>
          </w:rPr>
          <w:instrText xml:space="preserve"> PAGEREF _Toc491265667 \h </w:instrText>
        </w:r>
        <w:r w:rsidR="00D01E63">
          <w:rPr>
            <w:noProof/>
          </w:rPr>
        </w:r>
        <w:r w:rsidR="00D01E63">
          <w:rPr>
            <w:noProof/>
          </w:rPr>
          <w:fldChar w:fldCharType="separate"/>
        </w:r>
        <w:r w:rsidR="007255AA">
          <w:rPr>
            <w:noProof/>
          </w:rPr>
          <w:t>59</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8" w:history="1">
        <w:r w:rsidR="00180E0E" w:rsidRPr="00D57407">
          <w:rPr>
            <w:rStyle w:val="Hypertextovodkaz"/>
            <w:noProof/>
          </w:rPr>
          <w:t>EKOLOGIE A ZDRAVÍ</w:t>
        </w:r>
        <w:r w:rsidR="00180E0E">
          <w:rPr>
            <w:noProof/>
          </w:rPr>
          <w:tab/>
        </w:r>
        <w:r w:rsidR="00D01E63">
          <w:rPr>
            <w:noProof/>
          </w:rPr>
          <w:fldChar w:fldCharType="begin"/>
        </w:r>
        <w:r w:rsidR="00180E0E">
          <w:rPr>
            <w:noProof/>
          </w:rPr>
          <w:instrText xml:space="preserve"> PAGEREF _Toc491265668 \h </w:instrText>
        </w:r>
        <w:r w:rsidR="00D01E63">
          <w:rPr>
            <w:noProof/>
          </w:rPr>
        </w:r>
        <w:r w:rsidR="00D01E63">
          <w:rPr>
            <w:noProof/>
          </w:rPr>
          <w:fldChar w:fldCharType="separate"/>
        </w:r>
        <w:r w:rsidR="007255AA">
          <w:rPr>
            <w:noProof/>
          </w:rPr>
          <w:t>64</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9" w:history="1">
        <w:r w:rsidR="00180E0E" w:rsidRPr="00D57407">
          <w:rPr>
            <w:rStyle w:val="Hypertextovodkaz"/>
            <w:noProof/>
          </w:rPr>
          <w:t>TĚLESNÁ VÝCHOVA</w:t>
        </w:r>
        <w:r w:rsidR="00180E0E">
          <w:rPr>
            <w:noProof/>
          </w:rPr>
          <w:tab/>
        </w:r>
        <w:r w:rsidR="00D01E63">
          <w:rPr>
            <w:noProof/>
          </w:rPr>
          <w:fldChar w:fldCharType="begin"/>
        </w:r>
        <w:r w:rsidR="00180E0E">
          <w:rPr>
            <w:noProof/>
          </w:rPr>
          <w:instrText xml:space="preserve"> PAGEREF _Toc491265669 \h </w:instrText>
        </w:r>
        <w:r w:rsidR="00D01E63">
          <w:rPr>
            <w:noProof/>
          </w:rPr>
        </w:r>
        <w:r w:rsidR="00D01E63">
          <w:rPr>
            <w:noProof/>
          </w:rPr>
          <w:fldChar w:fldCharType="separate"/>
        </w:r>
        <w:r w:rsidR="007255AA">
          <w:rPr>
            <w:noProof/>
          </w:rPr>
          <w:t>69</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0" w:history="1">
        <w:r w:rsidR="00180E0E" w:rsidRPr="00D57407">
          <w:rPr>
            <w:rStyle w:val="Hypertextovodkaz"/>
            <w:noProof/>
          </w:rPr>
          <w:t>VÝPOČETNÍ TECHNIKA</w:t>
        </w:r>
        <w:r w:rsidR="00180E0E">
          <w:rPr>
            <w:noProof/>
          </w:rPr>
          <w:tab/>
        </w:r>
        <w:r w:rsidR="00D01E63">
          <w:rPr>
            <w:noProof/>
          </w:rPr>
          <w:fldChar w:fldCharType="begin"/>
        </w:r>
        <w:r w:rsidR="00180E0E">
          <w:rPr>
            <w:noProof/>
          </w:rPr>
          <w:instrText xml:space="preserve"> PAGEREF _Toc491265670 \h </w:instrText>
        </w:r>
        <w:r w:rsidR="00D01E63">
          <w:rPr>
            <w:noProof/>
          </w:rPr>
        </w:r>
        <w:r w:rsidR="00D01E63">
          <w:rPr>
            <w:noProof/>
          </w:rPr>
          <w:fldChar w:fldCharType="separate"/>
        </w:r>
        <w:r w:rsidR="007255AA">
          <w:rPr>
            <w:noProof/>
          </w:rPr>
          <w:t>75</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1" w:history="1">
        <w:r w:rsidR="00180E0E" w:rsidRPr="00D57407">
          <w:rPr>
            <w:rStyle w:val="Hypertextovodkaz"/>
            <w:noProof/>
          </w:rPr>
          <w:t>EKONOMIKA</w:t>
        </w:r>
        <w:r w:rsidR="00180E0E">
          <w:rPr>
            <w:noProof/>
          </w:rPr>
          <w:tab/>
        </w:r>
        <w:r w:rsidR="00D01E63">
          <w:rPr>
            <w:noProof/>
          </w:rPr>
          <w:fldChar w:fldCharType="begin"/>
        </w:r>
        <w:r w:rsidR="00180E0E">
          <w:rPr>
            <w:noProof/>
          </w:rPr>
          <w:instrText xml:space="preserve"> PAGEREF _Toc491265671 \h </w:instrText>
        </w:r>
        <w:r w:rsidR="00D01E63">
          <w:rPr>
            <w:noProof/>
          </w:rPr>
        </w:r>
        <w:r w:rsidR="00D01E63">
          <w:rPr>
            <w:noProof/>
          </w:rPr>
          <w:fldChar w:fldCharType="separate"/>
        </w:r>
        <w:r w:rsidR="007255AA">
          <w:rPr>
            <w:noProof/>
          </w:rPr>
          <w:t>82</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2" w:history="1">
        <w:r w:rsidR="00180E0E" w:rsidRPr="00D57407">
          <w:rPr>
            <w:rStyle w:val="Hypertextovodkaz"/>
            <w:noProof/>
          </w:rPr>
          <w:t>STROJÍRENSKÁ TECHNOLOGIE</w:t>
        </w:r>
        <w:r w:rsidR="00180E0E">
          <w:rPr>
            <w:noProof/>
          </w:rPr>
          <w:tab/>
        </w:r>
        <w:r w:rsidR="00D01E63">
          <w:rPr>
            <w:noProof/>
          </w:rPr>
          <w:fldChar w:fldCharType="begin"/>
        </w:r>
        <w:r w:rsidR="00180E0E">
          <w:rPr>
            <w:noProof/>
          </w:rPr>
          <w:instrText xml:space="preserve"> PAGEREF _Toc491265672 \h </w:instrText>
        </w:r>
        <w:r w:rsidR="00D01E63">
          <w:rPr>
            <w:noProof/>
          </w:rPr>
        </w:r>
        <w:r w:rsidR="00D01E63">
          <w:rPr>
            <w:noProof/>
          </w:rPr>
          <w:fldChar w:fldCharType="separate"/>
        </w:r>
        <w:r w:rsidR="007255AA">
          <w:rPr>
            <w:noProof/>
          </w:rPr>
          <w:t>86</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3" w:history="1">
        <w:r w:rsidR="00180E0E" w:rsidRPr="00D57407">
          <w:rPr>
            <w:rStyle w:val="Hypertextovodkaz"/>
            <w:noProof/>
          </w:rPr>
          <w:t>STROJNICTVÍ</w:t>
        </w:r>
        <w:r w:rsidR="00180E0E">
          <w:rPr>
            <w:noProof/>
          </w:rPr>
          <w:tab/>
        </w:r>
        <w:r w:rsidR="00D01E63">
          <w:rPr>
            <w:noProof/>
          </w:rPr>
          <w:fldChar w:fldCharType="begin"/>
        </w:r>
        <w:r w:rsidR="00180E0E">
          <w:rPr>
            <w:noProof/>
          </w:rPr>
          <w:instrText xml:space="preserve"> PAGEREF _Toc491265673 \h </w:instrText>
        </w:r>
        <w:r w:rsidR="00D01E63">
          <w:rPr>
            <w:noProof/>
          </w:rPr>
        </w:r>
        <w:r w:rsidR="00D01E63">
          <w:rPr>
            <w:noProof/>
          </w:rPr>
          <w:fldChar w:fldCharType="separate"/>
        </w:r>
        <w:r w:rsidR="007255AA">
          <w:rPr>
            <w:noProof/>
          </w:rPr>
          <w:t>90</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4" w:history="1">
        <w:r w:rsidR="00180E0E" w:rsidRPr="00D57407">
          <w:rPr>
            <w:rStyle w:val="Hypertextovodkaz"/>
            <w:noProof/>
          </w:rPr>
          <w:t>TECHNOLOGIE</w:t>
        </w:r>
        <w:r w:rsidR="00180E0E">
          <w:rPr>
            <w:noProof/>
          </w:rPr>
          <w:tab/>
        </w:r>
        <w:r w:rsidR="00D01E63">
          <w:rPr>
            <w:noProof/>
          </w:rPr>
          <w:fldChar w:fldCharType="begin"/>
        </w:r>
        <w:r w:rsidR="00180E0E">
          <w:rPr>
            <w:noProof/>
          </w:rPr>
          <w:instrText xml:space="preserve"> PAGEREF _Toc491265674 \h </w:instrText>
        </w:r>
        <w:r w:rsidR="00D01E63">
          <w:rPr>
            <w:noProof/>
          </w:rPr>
        </w:r>
        <w:r w:rsidR="00D01E63">
          <w:rPr>
            <w:noProof/>
          </w:rPr>
          <w:fldChar w:fldCharType="separate"/>
        </w:r>
        <w:r w:rsidR="007255AA">
          <w:rPr>
            <w:noProof/>
          </w:rPr>
          <w:t>93</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5" w:history="1">
        <w:r w:rsidR="00180E0E" w:rsidRPr="00D57407">
          <w:rPr>
            <w:rStyle w:val="Hypertextovodkaz"/>
            <w:noProof/>
          </w:rPr>
          <w:t>TECHNICKÉ KRESLENÍ</w:t>
        </w:r>
        <w:r w:rsidR="00180E0E">
          <w:rPr>
            <w:noProof/>
          </w:rPr>
          <w:tab/>
        </w:r>
        <w:r w:rsidR="00D01E63">
          <w:rPr>
            <w:noProof/>
          </w:rPr>
          <w:fldChar w:fldCharType="begin"/>
        </w:r>
        <w:r w:rsidR="00180E0E">
          <w:rPr>
            <w:noProof/>
          </w:rPr>
          <w:instrText xml:space="preserve"> PAGEREF _Toc491265675 \h </w:instrText>
        </w:r>
        <w:r w:rsidR="00D01E63">
          <w:rPr>
            <w:noProof/>
          </w:rPr>
        </w:r>
        <w:r w:rsidR="00D01E63">
          <w:rPr>
            <w:noProof/>
          </w:rPr>
          <w:fldChar w:fldCharType="separate"/>
        </w:r>
        <w:r w:rsidR="007255AA">
          <w:rPr>
            <w:noProof/>
          </w:rPr>
          <w:t>96</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6" w:history="1">
        <w:r w:rsidR="00180E0E" w:rsidRPr="00D57407">
          <w:rPr>
            <w:rStyle w:val="Hypertextovodkaz"/>
            <w:noProof/>
          </w:rPr>
          <w:t>ZEMĚDĚLSKÉ TECHNOLOGIE</w:t>
        </w:r>
        <w:r w:rsidR="00180E0E">
          <w:rPr>
            <w:noProof/>
          </w:rPr>
          <w:tab/>
        </w:r>
        <w:r w:rsidR="00D01E63">
          <w:rPr>
            <w:noProof/>
          </w:rPr>
          <w:fldChar w:fldCharType="begin"/>
        </w:r>
        <w:r w:rsidR="00180E0E">
          <w:rPr>
            <w:noProof/>
          </w:rPr>
          <w:instrText xml:space="preserve"> PAGEREF _Toc491265676 \h </w:instrText>
        </w:r>
        <w:r w:rsidR="00D01E63">
          <w:rPr>
            <w:noProof/>
          </w:rPr>
        </w:r>
        <w:r w:rsidR="00D01E63">
          <w:rPr>
            <w:noProof/>
          </w:rPr>
          <w:fldChar w:fldCharType="separate"/>
        </w:r>
        <w:r w:rsidR="007255AA">
          <w:rPr>
            <w:noProof/>
          </w:rPr>
          <w:t>100</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7" w:history="1">
        <w:r w:rsidR="00180E0E" w:rsidRPr="00D57407">
          <w:rPr>
            <w:rStyle w:val="Hypertextovodkaz"/>
            <w:noProof/>
          </w:rPr>
          <w:t>MECHANIZAČNÍ PROSTŘEDKY</w:t>
        </w:r>
        <w:r w:rsidR="00180E0E">
          <w:rPr>
            <w:noProof/>
          </w:rPr>
          <w:tab/>
        </w:r>
        <w:r w:rsidR="00D01E63">
          <w:rPr>
            <w:noProof/>
          </w:rPr>
          <w:fldChar w:fldCharType="begin"/>
        </w:r>
        <w:r w:rsidR="00180E0E">
          <w:rPr>
            <w:noProof/>
          </w:rPr>
          <w:instrText xml:space="preserve"> PAGEREF _Toc491265677 \h </w:instrText>
        </w:r>
        <w:r w:rsidR="00D01E63">
          <w:rPr>
            <w:noProof/>
          </w:rPr>
        </w:r>
        <w:r w:rsidR="00D01E63">
          <w:rPr>
            <w:noProof/>
          </w:rPr>
          <w:fldChar w:fldCharType="separate"/>
        </w:r>
        <w:r w:rsidR="007255AA">
          <w:rPr>
            <w:noProof/>
          </w:rPr>
          <w:t>105</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8" w:history="1">
        <w:r w:rsidR="00180E0E" w:rsidRPr="00D57407">
          <w:rPr>
            <w:rStyle w:val="Hypertextovodkaz"/>
            <w:noProof/>
          </w:rPr>
          <w:t>TECHNOLOGIE OPRAV</w:t>
        </w:r>
        <w:r w:rsidR="00180E0E">
          <w:rPr>
            <w:noProof/>
          </w:rPr>
          <w:tab/>
        </w:r>
        <w:r w:rsidR="00D01E63">
          <w:rPr>
            <w:noProof/>
          </w:rPr>
          <w:fldChar w:fldCharType="begin"/>
        </w:r>
        <w:r w:rsidR="00180E0E">
          <w:rPr>
            <w:noProof/>
          </w:rPr>
          <w:instrText xml:space="preserve"> PAGEREF _Toc491265678 \h </w:instrText>
        </w:r>
        <w:r w:rsidR="00D01E63">
          <w:rPr>
            <w:noProof/>
          </w:rPr>
        </w:r>
        <w:r w:rsidR="00D01E63">
          <w:rPr>
            <w:noProof/>
          </w:rPr>
          <w:fldChar w:fldCharType="separate"/>
        </w:r>
        <w:r w:rsidR="007255AA">
          <w:rPr>
            <w:noProof/>
          </w:rPr>
          <w:t>110</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9" w:history="1">
        <w:r w:rsidR="00180E0E" w:rsidRPr="00D57407">
          <w:rPr>
            <w:rStyle w:val="Hypertextovodkaz"/>
            <w:noProof/>
          </w:rPr>
          <w:t>ŘÍZENÍ MOTOROVÝCH VOZIDEL</w:t>
        </w:r>
        <w:r w:rsidR="00180E0E">
          <w:rPr>
            <w:noProof/>
          </w:rPr>
          <w:tab/>
        </w:r>
        <w:r w:rsidR="00D01E63">
          <w:rPr>
            <w:noProof/>
          </w:rPr>
          <w:fldChar w:fldCharType="begin"/>
        </w:r>
        <w:r w:rsidR="00180E0E">
          <w:rPr>
            <w:noProof/>
          </w:rPr>
          <w:instrText xml:space="preserve"> PAGEREF _Toc491265679 \h </w:instrText>
        </w:r>
        <w:r w:rsidR="00D01E63">
          <w:rPr>
            <w:noProof/>
          </w:rPr>
        </w:r>
        <w:r w:rsidR="00D01E63">
          <w:rPr>
            <w:noProof/>
          </w:rPr>
          <w:fldChar w:fldCharType="separate"/>
        </w:r>
        <w:r w:rsidR="007255AA">
          <w:rPr>
            <w:noProof/>
          </w:rPr>
          <w:t>116</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80" w:history="1">
        <w:r w:rsidR="00180E0E" w:rsidRPr="00D57407">
          <w:rPr>
            <w:rStyle w:val="Hypertextovodkaz"/>
            <w:noProof/>
          </w:rPr>
          <w:t>MOTOROVÁ VOZIDLA</w:t>
        </w:r>
        <w:r w:rsidR="00180E0E">
          <w:rPr>
            <w:noProof/>
          </w:rPr>
          <w:tab/>
        </w:r>
        <w:r w:rsidR="00D01E63">
          <w:rPr>
            <w:noProof/>
          </w:rPr>
          <w:fldChar w:fldCharType="begin"/>
        </w:r>
        <w:r w:rsidR="00180E0E">
          <w:rPr>
            <w:noProof/>
          </w:rPr>
          <w:instrText xml:space="preserve"> PAGEREF _Toc491265680 \h </w:instrText>
        </w:r>
        <w:r w:rsidR="00D01E63">
          <w:rPr>
            <w:noProof/>
          </w:rPr>
        </w:r>
        <w:r w:rsidR="00D01E63">
          <w:rPr>
            <w:noProof/>
          </w:rPr>
          <w:fldChar w:fldCharType="separate"/>
        </w:r>
        <w:r w:rsidR="007255AA">
          <w:rPr>
            <w:noProof/>
          </w:rPr>
          <w:t>120</w:t>
        </w:r>
        <w:r w:rsidR="00D01E63">
          <w:rPr>
            <w:noProof/>
          </w:rPr>
          <w:fldChar w:fldCharType="end"/>
        </w:r>
      </w:hyperlink>
    </w:p>
    <w:p w:rsidR="00180E0E" w:rsidRDefault="00461A2D">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81" w:history="1">
        <w:r w:rsidR="00180E0E" w:rsidRPr="00D57407">
          <w:rPr>
            <w:rStyle w:val="Hypertextovodkaz"/>
            <w:noProof/>
          </w:rPr>
          <w:t>ODBORNÝ VÝCVIK</w:t>
        </w:r>
        <w:r w:rsidR="00180E0E">
          <w:rPr>
            <w:noProof/>
          </w:rPr>
          <w:tab/>
        </w:r>
        <w:r w:rsidR="00D01E63">
          <w:rPr>
            <w:noProof/>
          </w:rPr>
          <w:fldChar w:fldCharType="begin"/>
        </w:r>
        <w:r w:rsidR="00180E0E">
          <w:rPr>
            <w:noProof/>
          </w:rPr>
          <w:instrText xml:space="preserve"> PAGEREF _Toc491265681 \h </w:instrText>
        </w:r>
        <w:r w:rsidR="00D01E63">
          <w:rPr>
            <w:noProof/>
          </w:rPr>
        </w:r>
        <w:r w:rsidR="00D01E63">
          <w:rPr>
            <w:noProof/>
          </w:rPr>
          <w:fldChar w:fldCharType="separate"/>
        </w:r>
        <w:r w:rsidR="007255AA">
          <w:rPr>
            <w:noProof/>
          </w:rPr>
          <w:t>126</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82" w:history="1">
        <w:r w:rsidR="00180E0E" w:rsidRPr="00D57407">
          <w:rPr>
            <w:rStyle w:val="Hypertextovodkaz"/>
            <w:noProof/>
          </w:rPr>
          <w:t>7. Personální a materiální zabezpečení vzdělávání</w:t>
        </w:r>
        <w:r w:rsidR="00180E0E">
          <w:rPr>
            <w:noProof/>
          </w:rPr>
          <w:tab/>
        </w:r>
        <w:r w:rsidR="00D01E63">
          <w:rPr>
            <w:noProof/>
          </w:rPr>
          <w:fldChar w:fldCharType="begin"/>
        </w:r>
        <w:r w:rsidR="00180E0E">
          <w:rPr>
            <w:noProof/>
          </w:rPr>
          <w:instrText xml:space="preserve"> PAGEREF _Toc491265682 \h </w:instrText>
        </w:r>
        <w:r w:rsidR="00D01E63">
          <w:rPr>
            <w:noProof/>
          </w:rPr>
        </w:r>
        <w:r w:rsidR="00D01E63">
          <w:rPr>
            <w:noProof/>
          </w:rPr>
          <w:fldChar w:fldCharType="separate"/>
        </w:r>
        <w:r w:rsidR="007255AA">
          <w:rPr>
            <w:noProof/>
          </w:rPr>
          <w:t>135</w:t>
        </w:r>
        <w:r w:rsidR="00D01E63">
          <w:rPr>
            <w:noProof/>
          </w:rPr>
          <w:fldChar w:fldCharType="end"/>
        </w:r>
      </w:hyperlink>
    </w:p>
    <w:p w:rsidR="00180E0E" w:rsidRDefault="00461A2D">
      <w:pPr>
        <w:pStyle w:val="Obsah1"/>
        <w:rPr>
          <w:rFonts w:asciiTheme="minorHAnsi" w:eastAsiaTheme="minorEastAsia" w:hAnsiTheme="minorHAnsi" w:cstheme="minorBidi"/>
          <w:b w:val="0"/>
          <w:caps w:val="0"/>
          <w:noProof/>
          <w:kern w:val="0"/>
          <w:sz w:val="22"/>
          <w:szCs w:val="22"/>
          <w:lang w:bidi="ar-SA"/>
        </w:rPr>
      </w:pPr>
      <w:hyperlink w:anchor="_Toc491265683" w:history="1">
        <w:r w:rsidR="00180E0E" w:rsidRPr="00D57407">
          <w:rPr>
            <w:rStyle w:val="Hypertextovodkaz"/>
            <w:noProof/>
          </w:rPr>
          <w:t>8. Charakteristika spolupráce se sociálními partnery při realizaci ŠVP</w:t>
        </w:r>
        <w:r w:rsidR="00180E0E">
          <w:rPr>
            <w:noProof/>
          </w:rPr>
          <w:tab/>
        </w:r>
        <w:r w:rsidR="00D01E63">
          <w:rPr>
            <w:noProof/>
          </w:rPr>
          <w:fldChar w:fldCharType="begin"/>
        </w:r>
        <w:r w:rsidR="00180E0E">
          <w:rPr>
            <w:noProof/>
          </w:rPr>
          <w:instrText xml:space="preserve"> PAGEREF _Toc491265683 \h </w:instrText>
        </w:r>
        <w:r w:rsidR="00D01E63">
          <w:rPr>
            <w:noProof/>
          </w:rPr>
        </w:r>
        <w:r w:rsidR="00D01E63">
          <w:rPr>
            <w:noProof/>
          </w:rPr>
          <w:fldChar w:fldCharType="separate"/>
        </w:r>
        <w:r w:rsidR="007255AA">
          <w:rPr>
            <w:noProof/>
          </w:rPr>
          <w:t>137</w:t>
        </w:r>
        <w:r w:rsidR="00D01E63">
          <w:rPr>
            <w:noProof/>
          </w:rPr>
          <w:fldChar w:fldCharType="end"/>
        </w:r>
      </w:hyperlink>
    </w:p>
    <w:p w:rsidR="00271C55" w:rsidRDefault="00D01E63">
      <w:pPr>
        <w:rPr>
          <w:rFonts w:cs="Tahoma"/>
          <w:b/>
        </w:rPr>
      </w:pPr>
      <w:r>
        <w:fldChar w:fldCharType="end"/>
      </w:r>
    </w:p>
    <w:p w:rsidR="00271C55" w:rsidRDefault="00271C55">
      <w:pPr>
        <w:pageBreakBefore/>
        <w:rPr>
          <w:rFonts w:cs="Tahoma"/>
          <w:b/>
        </w:rPr>
      </w:pPr>
    </w:p>
    <w:p w:rsidR="00271C55" w:rsidRDefault="00AB45F1">
      <w:pPr>
        <w:jc w:val="center"/>
      </w:pPr>
      <w:r>
        <w:rPr>
          <w:rFonts w:cs="Tahoma"/>
          <w:b/>
          <w:sz w:val="32"/>
          <w:szCs w:val="32"/>
        </w:rPr>
        <w:t>ŠKOLNÍ VZDĚLÁVACÍ PROGRAM</w:t>
      </w:r>
    </w:p>
    <w:p w:rsidR="00271C55" w:rsidRDefault="00271C55">
      <w:pPr>
        <w:jc w:val="center"/>
        <w:rPr>
          <w:rFonts w:cs="Tahoma"/>
          <w:b/>
          <w:sz w:val="32"/>
          <w:szCs w:val="32"/>
        </w:rPr>
      </w:pPr>
    </w:p>
    <w:p w:rsidR="00271C55" w:rsidRDefault="00271C55">
      <w:pPr>
        <w:jc w:val="center"/>
        <w:rPr>
          <w:rFonts w:cs="Tahoma"/>
          <w:sz w:val="20"/>
          <w:szCs w:val="20"/>
        </w:rPr>
      </w:pPr>
    </w:p>
    <w:p w:rsidR="00271C55" w:rsidRDefault="00AB45F1">
      <w:pPr>
        <w:pStyle w:val="Nadpis1"/>
      </w:pPr>
      <w:bookmarkStart w:id="0" w:name="_Toc368827638"/>
      <w:bookmarkStart w:id="1" w:name="_Toc428104201"/>
      <w:bookmarkStart w:id="2" w:name="_Toc427322036"/>
      <w:bookmarkStart w:id="3" w:name="_Toc426949187"/>
      <w:bookmarkStart w:id="4" w:name="_Toc426480274"/>
      <w:bookmarkStart w:id="5" w:name="_Toc491265656"/>
      <w:bookmarkEnd w:id="0"/>
      <w:r>
        <w:t>1. IDENTIFIKAČNÍ ÚDAJE</w:t>
      </w:r>
      <w:bookmarkEnd w:id="1"/>
      <w:bookmarkEnd w:id="2"/>
      <w:bookmarkEnd w:id="3"/>
      <w:bookmarkEnd w:id="4"/>
      <w:bookmarkEnd w:id="5"/>
    </w:p>
    <w:p w:rsidR="00271C55" w:rsidRDefault="00AB45F1">
      <w:r>
        <w:rPr>
          <w:rFonts w:cs="Tahoma"/>
        </w:rPr>
        <w:t>Název školy:</w:t>
      </w:r>
      <w:r>
        <w:rPr>
          <w:rFonts w:cs="Tahoma"/>
        </w:rPr>
        <w:tab/>
      </w:r>
      <w:r>
        <w:rPr>
          <w:rFonts w:cs="Tahoma"/>
        </w:rPr>
        <w:tab/>
        <w:t>Střední odborná škola, Bruntál, příspěvková organizace</w:t>
      </w:r>
    </w:p>
    <w:p w:rsidR="00271C55" w:rsidRDefault="00AB45F1">
      <w:r>
        <w:rPr>
          <w:rFonts w:cs="Tahoma"/>
        </w:rPr>
        <w:t>Adresa:</w:t>
      </w:r>
      <w:r>
        <w:rPr>
          <w:rFonts w:cs="Tahoma"/>
        </w:rPr>
        <w:tab/>
      </w:r>
      <w:r>
        <w:rPr>
          <w:rFonts w:cs="Tahoma"/>
        </w:rPr>
        <w:tab/>
        <w:t>Krnovská 998/9, 792 01 Bruntál</w:t>
      </w:r>
    </w:p>
    <w:p w:rsidR="00271C55" w:rsidRDefault="00AB45F1">
      <w:r>
        <w:rPr>
          <w:rFonts w:cs="Tahoma"/>
        </w:rPr>
        <w:t>Druh školy:</w:t>
      </w:r>
      <w:r>
        <w:rPr>
          <w:rFonts w:cs="Tahoma"/>
        </w:rPr>
        <w:tab/>
      </w:r>
      <w:r>
        <w:rPr>
          <w:rFonts w:cs="Tahoma"/>
        </w:rPr>
        <w:tab/>
        <w:t>střední škola</w:t>
      </w:r>
    </w:p>
    <w:p w:rsidR="00271C55" w:rsidRDefault="00AB45F1">
      <w:r>
        <w:rPr>
          <w:rFonts w:cs="Tahoma"/>
        </w:rPr>
        <w:t>Právní forma:</w:t>
      </w:r>
      <w:r>
        <w:rPr>
          <w:rFonts w:cs="Tahoma"/>
        </w:rPr>
        <w:tab/>
        <w:t>příspěvková organizace</w:t>
      </w:r>
    </w:p>
    <w:p w:rsidR="00271C55" w:rsidRDefault="00271C55">
      <w:pPr>
        <w:rPr>
          <w:rFonts w:cs="Tahoma"/>
        </w:rPr>
      </w:pPr>
    </w:p>
    <w:p w:rsidR="00271C55" w:rsidRDefault="00AB45F1">
      <w:pPr>
        <w:widowControl w:val="0"/>
        <w:tabs>
          <w:tab w:val="left" w:pos="4380"/>
        </w:tabs>
      </w:pPr>
      <w:r>
        <w:rPr>
          <w:rFonts w:cs="Tahoma"/>
          <w:bCs/>
        </w:rPr>
        <w:t>Název</w:t>
      </w:r>
      <w:r>
        <w:rPr>
          <w:rFonts w:cs="Tahoma"/>
          <w:bCs/>
          <w:spacing w:val="2"/>
        </w:rPr>
        <w:t xml:space="preserve"> š</w:t>
      </w:r>
      <w:r>
        <w:rPr>
          <w:rFonts w:cs="Tahoma"/>
          <w:bCs/>
        </w:rPr>
        <w:t>k</w:t>
      </w:r>
      <w:r>
        <w:rPr>
          <w:rFonts w:cs="Tahoma"/>
          <w:bCs/>
          <w:spacing w:val="5"/>
        </w:rPr>
        <w:t>o</w:t>
      </w:r>
      <w:r>
        <w:rPr>
          <w:rFonts w:cs="Tahoma"/>
          <w:bCs/>
        </w:rPr>
        <w:t>l</w:t>
      </w:r>
      <w:r>
        <w:rPr>
          <w:rFonts w:cs="Tahoma"/>
          <w:bCs/>
          <w:spacing w:val="1"/>
        </w:rPr>
        <w:t>n</w:t>
      </w:r>
      <w:r>
        <w:rPr>
          <w:rFonts w:cs="Tahoma"/>
          <w:bCs/>
        </w:rPr>
        <w:t>í</w:t>
      </w:r>
      <w:r>
        <w:rPr>
          <w:rFonts w:cs="Tahoma"/>
          <w:bCs/>
          <w:spacing w:val="1"/>
        </w:rPr>
        <w:t>h</w:t>
      </w:r>
      <w:r>
        <w:rPr>
          <w:rFonts w:cs="Tahoma"/>
          <w:bCs/>
        </w:rPr>
        <w:t>ovz</w:t>
      </w:r>
      <w:r>
        <w:rPr>
          <w:rFonts w:cs="Tahoma"/>
          <w:bCs/>
          <w:spacing w:val="1"/>
        </w:rPr>
        <w:t>d</w:t>
      </w:r>
      <w:r>
        <w:rPr>
          <w:rFonts w:cs="Tahoma"/>
          <w:bCs/>
          <w:spacing w:val="4"/>
        </w:rPr>
        <w:t>ě</w:t>
      </w:r>
      <w:r>
        <w:rPr>
          <w:rFonts w:cs="Tahoma"/>
          <w:bCs/>
        </w:rPr>
        <w:t>lávací</w:t>
      </w:r>
      <w:r>
        <w:rPr>
          <w:rFonts w:cs="Tahoma"/>
          <w:bCs/>
          <w:spacing w:val="1"/>
        </w:rPr>
        <w:t>h</w:t>
      </w:r>
      <w:r>
        <w:rPr>
          <w:rFonts w:cs="Tahoma"/>
          <w:bCs/>
        </w:rPr>
        <w:t>o</w:t>
      </w:r>
      <w:r>
        <w:rPr>
          <w:rFonts w:cs="Tahoma"/>
          <w:bCs/>
          <w:spacing w:val="6"/>
        </w:rPr>
        <w:t>p</w:t>
      </w:r>
      <w:r>
        <w:rPr>
          <w:rFonts w:cs="Tahoma"/>
          <w:bCs/>
        </w:rPr>
        <w:t>ro</w:t>
      </w:r>
      <w:r>
        <w:rPr>
          <w:rFonts w:cs="Tahoma"/>
          <w:bCs/>
          <w:spacing w:val="5"/>
        </w:rPr>
        <w:t>g</w:t>
      </w:r>
      <w:r>
        <w:rPr>
          <w:rFonts w:cs="Tahoma"/>
          <w:bCs/>
        </w:rPr>
        <w:t>ram</w:t>
      </w:r>
      <w:r>
        <w:rPr>
          <w:rFonts w:cs="Tahoma"/>
          <w:bCs/>
          <w:spacing w:val="1"/>
        </w:rPr>
        <w:t>u</w:t>
      </w:r>
      <w:r>
        <w:rPr>
          <w:rFonts w:cs="Tahoma"/>
          <w:bCs/>
        </w:rPr>
        <w:t xml:space="preserve">: </w:t>
      </w:r>
      <w:r>
        <w:rPr>
          <w:rFonts w:cs="Tahoma"/>
          <w:b/>
        </w:rPr>
        <w:t>OPRAVÁŘ ZEMĚDĚLSKÝCH STROJŮ</w:t>
      </w:r>
    </w:p>
    <w:p w:rsidR="00271C55" w:rsidRDefault="00271C55">
      <w:pPr>
        <w:widowControl w:val="0"/>
        <w:tabs>
          <w:tab w:val="left" w:pos="4380"/>
        </w:tabs>
        <w:jc w:val="center"/>
        <w:rPr>
          <w:rFonts w:cs="Tahoma"/>
          <w:b/>
          <w:bCs/>
        </w:rPr>
      </w:pPr>
    </w:p>
    <w:p w:rsidR="00271C55" w:rsidRDefault="00AB45F1">
      <w:pPr>
        <w:widowControl w:val="0"/>
        <w:tabs>
          <w:tab w:val="left" w:pos="3600"/>
          <w:tab w:val="left" w:pos="3969"/>
          <w:tab w:val="left" w:pos="4380"/>
        </w:tabs>
      </w:pPr>
      <w:r>
        <w:rPr>
          <w:rFonts w:cs="Tahoma"/>
          <w:bCs/>
          <w:spacing w:val="5"/>
        </w:rPr>
        <w:t>K</w:t>
      </w:r>
      <w:r>
        <w:rPr>
          <w:rFonts w:cs="Tahoma"/>
          <w:bCs/>
        </w:rPr>
        <w:t xml:space="preserve">ód a </w:t>
      </w:r>
      <w:r>
        <w:rPr>
          <w:rFonts w:cs="Tahoma"/>
          <w:bCs/>
          <w:spacing w:val="1"/>
        </w:rPr>
        <w:t>n</w:t>
      </w:r>
      <w:r>
        <w:rPr>
          <w:rFonts w:cs="Tahoma"/>
          <w:bCs/>
        </w:rPr>
        <w:t>ázevo</w:t>
      </w:r>
      <w:r>
        <w:rPr>
          <w:rFonts w:cs="Tahoma"/>
          <w:bCs/>
          <w:spacing w:val="1"/>
        </w:rPr>
        <w:t>b</w:t>
      </w:r>
      <w:r>
        <w:rPr>
          <w:rFonts w:cs="Tahoma"/>
          <w:bCs/>
        </w:rPr>
        <w:t>oru</w:t>
      </w:r>
      <w:r>
        <w:rPr>
          <w:rFonts w:cs="Tahoma"/>
          <w:bCs/>
          <w:spacing w:val="5"/>
        </w:rPr>
        <w:t>v</w:t>
      </w:r>
      <w:r>
        <w:rPr>
          <w:rFonts w:cs="Tahoma"/>
          <w:bCs/>
        </w:rPr>
        <w:t>z</w:t>
      </w:r>
      <w:r>
        <w:rPr>
          <w:rFonts w:cs="Tahoma"/>
          <w:bCs/>
          <w:spacing w:val="1"/>
        </w:rPr>
        <w:t>d</w:t>
      </w:r>
      <w:r>
        <w:rPr>
          <w:rFonts w:cs="Tahoma"/>
          <w:bCs/>
          <w:spacing w:val="4"/>
        </w:rPr>
        <w:t>ě</w:t>
      </w:r>
      <w:r>
        <w:rPr>
          <w:rFonts w:cs="Tahoma"/>
          <w:bCs/>
        </w:rPr>
        <w:t>lá</w:t>
      </w:r>
      <w:r>
        <w:rPr>
          <w:rFonts w:cs="Tahoma"/>
          <w:bCs/>
          <w:spacing w:val="1"/>
        </w:rPr>
        <w:t>n</w:t>
      </w:r>
      <w:r>
        <w:rPr>
          <w:rFonts w:cs="Tahoma"/>
          <w:bCs/>
        </w:rPr>
        <w:t xml:space="preserve">í: </w:t>
      </w:r>
      <w:r>
        <w:rPr>
          <w:rFonts w:cs="Tahoma"/>
          <w:bCs/>
        </w:rPr>
        <w:tab/>
      </w:r>
      <w:r>
        <w:rPr>
          <w:rFonts w:cs="Tahoma"/>
          <w:bCs/>
        </w:rPr>
        <w:tab/>
      </w:r>
      <w:r>
        <w:rPr>
          <w:rFonts w:cs="Tahoma"/>
        </w:rPr>
        <w:t>41-55-H/01 Opravář zemědělských strojů</w:t>
      </w:r>
    </w:p>
    <w:p w:rsidR="00271C55" w:rsidRDefault="00AB45F1">
      <w:pPr>
        <w:widowControl w:val="0"/>
        <w:tabs>
          <w:tab w:val="left" w:pos="2240"/>
          <w:tab w:val="left" w:pos="3969"/>
        </w:tabs>
      </w:pPr>
      <w:r>
        <w:rPr>
          <w:rFonts w:cs="Tahoma"/>
          <w:bCs/>
        </w:rPr>
        <w:t>Pla</w:t>
      </w:r>
      <w:r>
        <w:rPr>
          <w:rFonts w:cs="Tahoma"/>
          <w:bCs/>
          <w:spacing w:val="2"/>
        </w:rPr>
        <w:t>t</w:t>
      </w:r>
      <w:r>
        <w:rPr>
          <w:rFonts w:cs="Tahoma"/>
          <w:bCs/>
          <w:spacing w:val="1"/>
        </w:rPr>
        <w:t>n</w:t>
      </w:r>
      <w:r>
        <w:rPr>
          <w:rFonts w:cs="Tahoma"/>
          <w:bCs/>
        </w:rPr>
        <w:t>ost</w:t>
      </w:r>
      <w:r>
        <w:rPr>
          <w:rFonts w:cs="Tahoma"/>
          <w:bCs/>
          <w:spacing w:val="1"/>
        </w:rPr>
        <w:t>Š</w:t>
      </w:r>
      <w:r>
        <w:rPr>
          <w:rFonts w:cs="Tahoma"/>
          <w:bCs/>
        </w:rPr>
        <w:t>VP od:</w:t>
      </w:r>
      <w:r>
        <w:rPr>
          <w:rFonts w:cs="Tahoma"/>
          <w:bCs/>
        </w:rPr>
        <w:tab/>
      </w:r>
      <w:r>
        <w:rPr>
          <w:rFonts w:cs="Tahoma"/>
          <w:bCs/>
        </w:rPr>
        <w:tab/>
      </w:r>
      <w:r w:rsidR="005C32E3">
        <w:rPr>
          <w:rFonts w:cs="Tahoma"/>
          <w:bCs/>
        </w:rPr>
        <w:t>1. 9. 2016</w:t>
      </w:r>
      <w:r>
        <w:rPr>
          <w:rFonts w:cs="Tahoma"/>
          <w:bCs/>
        </w:rPr>
        <w:t xml:space="preserve"> počínaje 1. ročníkem</w:t>
      </w:r>
    </w:p>
    <w:p w:rsidR="00271C55" w:rsidRDefault="00AB45F1">
      <w:pPr>
        <w:widowControl w:val="0"/>
        <w:tabs>
          <w:tab w:val="left" w:pos="3600"/>
          <w:tab w:val="left" w:pos="3969"/>
        </w:tabs>
      </w:pPr>
      <w:r>
        <w:rPr>
          <w:rFonts w:cs="Tahoma"/>
          <w:bCs/>
        </w:rPr>
        <w:t>Délkaaf</w:t>
      </w:r>
      <w:r>
        <w:rPr>
          <w:rFonts w:cs="Tahoma"/>
          <w:bCs/>
          <w:spacing w:val="5"/>
        </w:rPr>
        <w:t>o</w:t>
      </w:r>
      <w:r>
        <w:rPr>
          <w:rFonts w:cs="Tahoma"/>
          <w:bCs/>
        </w:rPr>
        <w:t>rmas</w:t>
      </w:r>
      <w:r>
        <w:rPr>
          <w:rFonts w:cs="Tahoma"/>
          <w:bCs/>
          <w:spacing w:val="2"/>
        </w:rPr>
        <w:t>t</w:t>
      </w:r>
      <w:r>
        <w:rPr>
          <w:rFonts w:cs="Tahoma"/>
          <w:bCs/>
          <w:spacing w:val="1"/>
        </w:rPr>
        <w:t>ud</w:t>
      </w:r>
      <w:r>
        <w:rPr>
          <w:rFonts w:cs="Tahoma"/>
          <w:bCs/>
        </w:rPr>
        <w:t>ia:</w:t>
      </w:r>
      <w:r>
        <w:rPr>
          <w:rFonts w:cs="Tahoma"/>
          <w:bCs/>
        </w:rPr>
        <w:tab/>
      </w:r>
      <w:r>
        <w:rPr>
          <w:rFonts w:cs="Tahoma"/>
          <w:bCs/>
        </w:rPr>
        <w:tab/>
      </w:r>
      <w:r>
        <w:rPr>
          <w:rFonts w:cs="Tahoma"/>
        </w:rPr>
        <w:t>3r</w:t>
      </w:r>
      <w:r>
        <w:rPr>
          <w:rFonts w:cs="Tahoma"/>
          <w:spacing w:val="5"/>
        </w:rPr>
        <w:t>o</w:t>
      </w:r>
      <w:r>
        <w:rPr>
          <w:rFonts w:cs="Tahoma"/>
        </w:rPr>
        <w:t>ky,denní s</w:t>
      </w:r>
      <w:r>
        <w:rPr>
          <w:rFonts w:cs="Tahoma"/>
          <w:spacing w:val="5"/>
        </w:rPr>
        <w:t>t</w:t>
      </w:r>
      <w:r>
        <w:rPr>
          <w:rFonts w:cs="Tahoma"/>
        </w:rPr>
        <w:t>u</w:t>
      </w:r>
      <w:r>
        <w:rPr>
          <w:rFonts w:cs="Tahoma"/>
          <w:spacing w:val="5"/>
        </w:rPr>
        <w:t>d</w:t>
      </w:r>
      <w:r>
        <w:rPr>
          <w:rFonts w:cs="Tahoma"/>
        </w:rPr>
        <w:t>i</w:t>
      </w:r>
      <w:r>
        <w:rPr>
          <w:rFonts w:cs="Tahoma"/>
          <w:spacing w:val="5"/>
        </w:rPr>
        <w:t>u</w:t>
      </w:r>
      <w:r>
        <w:rPr>
          <w:rFonts w:cs="Tahoma"/>
        </w:rPr>
        <w:t>m</w:t>
      </w:r>
    </w:p>
    <w:p w:rsidR="00271C55" w:rsidRDefault="00AB45F1">
      <w:pPr>
        <w:widowControl w:val="0"/>
        <w:tabs>
          <w:tab w:val="left" w:pos="3600"/>
          <w:tab w:val="left" w:pos="3969"/>
        </w:tabs>
      </w:pPr>
      <w:r>
        <w:rPr>
          <w:rFonts w:cs="Tahoma"/>
          <w:bCs/>
          <w:spacing w:val="1"/>
        </w:rPr>
        <w:t>S</w:t>
      </w:r>
      <w:r>
        <w:rPr>
          <w:rFonts w:cs="Tahoma"/>
          <w:bCs/>
          <w:spacing w:val="2"/>
        </w:rPr>
        <w:t>t</w:t>
      </w:r>
      <w:r>
        <w:rPr>
          <w:rFonts w:cs="Tahoma"/>
          <w:bCs/>
          <w:spacing w:val="1"/>
        </w:rPr>
        <w:t>up</w:t>
      </w:r>
      <w:r>
        <w:rPr>
          <w:rFonts w:cs="Tahoma"/>
          <w:bCs/>
        </w:rPr>
        <w:t xml:space="preserve">eň </w:t>
      </w:r>
      <w:r>
        <w:rPr>
          <w:rFonts w:cs="Tahoma"/>
          <w:bCs/>
          <w:spacing w:val="1"/>
        </w:rPr>
        <w:t>p</w:t>
      </w:r>
      <w:r>
        <w:rPr>
          <w:rFonts w:cs="Tahoma"/>
          <w:bCs/>
        </w:rPr>
        <w:t>osky</w:t>
      </w:r>
      <w:r>
        <w:rPr>
          <w:rFonts w:cs="Tahoma"/>
          <w:bCs/>
          <w:spacing w:val="2"/>
        </w:rPr>
        <w:t>t</w:t>
      </w:r>
      <w:r>
        <w:rPr>
          <w:rFonts w:cs="Tahoma"/>
          <w:bCs/>
        </w:rPr>
        <w:t>ova</w:t>
      </w:r>
      <w:r>
        <w:rPr>
          <w:rFonts w:cs="Tahoma"/>
          <w:bCs/>
          <w:spacing w:val="1"/>
        </w:rPr>
        <w:t>n</w:t>
      </w:r>
      <w:r>
        <w:rPr>
          <w:rFonts w:cs="Tahoma"/>
          <w:bCs/>
        </w:rPr>
        <w:t>é</w:t>
      </w:r>
      <w:r>
        <w:rPr>
          <w:rFonts w:cs="Tahoma"/>
          <w:bCs/>
          <w:spacing w:val="1"/>
        </w:rPr>
        <w:t>h</w:t>
      </w:r>
      <w:r>
        <w:rPr>
          <w:rFonts w:cs="Tahoma"/>
          <w:bCs/>
        </w:rPr>
        <w:t>ovz</w:t>
      </w:r>
      <w:r>
        <w:rPr>
          <w:rFonts w:cs="Tahoma"/>
          <w:bCs/>
          <w:spacing w:val="1"/>
        </w:rPr>
        <w:t>d</w:t>
      </w:r>
      <w:r>
        <w:rPr>
          <w:rFonts w:cs="Tahoma"/>
          <w:bCs/>
          <w:spacing w:val="4"/>
        </w:rPr>
        <w:t>ě</w:t>
      </w:r>
      <w:r>
        <w:rPr>
          <w:rFonts w:cs="Tahoma"/>
          <w:bCs/>
        </w:rPr>
        <w:t>lá</w:t>
      </w:r>
      <w:r>
        <w:rPr>
          <w:rFonts w:cs="Tahoma"/>
          <w:bCs/>
          <w:spacing w:val="1"/>
        </w:rPr>
        <w:t>n</w:t>
      </w:r>
      <w:r>
        <w:rPr>
          <w:rFonts w:cs="Tahoma"/>
          <w:bCs/>
        </w:rPr>
        <w:t>í:</w:t>
      </w:r>
      <w:r>
        <w:rPr>
          <w:rFonts w:cs="Tahoma"/>
          <w:bCs/>
        </w:rPr>
        <w:tab/>
      </w:r>
      <w:r>
        <w:rPr>
          <w:rFonts w:cs="Tahoma"/>
          <w:bCs/>
        </w:rPr>
        <w:tab/>
      </w:r>
      <w:r>
        <w:rPr>
          <w:rFonts w:cs="Tahoma"/>
        </w:rPr>
        <w:t>s</w:t>
      </w:r>
      <w:r>
        <w:rPr>
          <w:rFonts w:cs="Tahoma"/>
          <w:spacing w:val="5"/>
        </w:rPr>
        <w:t>t</w:t>
      </w:r>
      <w:r>
        <w:rPr>
          <w:rFonts w:cs="Tahoma"/>
          <w:spacing w:val="2"/>
        </w:rPr>
        <w:t>ř</w:t>
      </w:r>
      <w:r>
        <w:rPr>
          <w:rFonts w:cs="Tahoma"/>
        </w:rPr>
        <w:t>ední vzd</w:t>
      </w:r>
      <w:r>
        <w:rPr>
          <w:rFonts w:cs="Tahoma"/>
          <w:spacing w:val="4"/>
        </w:rPr>
        <w:t>ě</w:t>
      </w:r>
      <w:r>
        <w:rPr>
          <w:rFonts w:cs="Tahoma"/>
        </w:rPr>
        <w:t>l</w:t>
      </w:r>
      <w:r>
        <w:rPr>
          <w:rFonts w:cs="Tahoma"/>
          <w:spacing w:val="4"/>
        </w:rPr>
        <w:t>á</w:t>
      </w:r>
      <w:r>
        <w:rPr>
          <w:rFonts w:cs="Tahoma"/>
        </w:rPr>
        <w:t>ní s vý</w:t>
      </w:r>
      <w:r>
        <w:rPr>
          <w:rFonts w:cs="Tahoma"/>
          <w:spacing w:val="5"/>
        </w:rPr>
        <w:t>u</w:t>
      </w:r>
      <w:r>
        <w:rPr>
          <w:rFonts w:cs="Tahoma"/>
          <w:spacing w:val="4"/>
        </w:rPr>
        <w:t>č</w:t>
      </w:r>
      <w:r>
        <w:rPr>
          <w:rFonts w:cs="Tahoma"/>
        </w:rPr>
        <w:t>nímlis</w:t>
      </w:r>
      <w:r>
        <w:rPr>
          <w:rFonts w:cs="Tahoma"/>
          <w:spacing w:val="5"/>
        </w:rPr>
        <w:t>t</w:t>
      </w:r>
      <w:r>
        <w:rPr>
          <w:rFonts w:cs="Tahoma"/>
          <w:spacing w:val="4"/>
        </w:rPr>
        <w:t>e</w:t>
      </w:r>
      <w:r>
        <w:rPr>
          <w:rFonts w:cs="Tahoma"/>
        </w:rPr>
        <w:t xml:space="preserve">m </w:t>
      </w:r>
    </w:p>
    <w:p w:rsidR="00271C55" w:rsidRDefault="00AB45F1">
      <w:pPr>
        <w:tabs>
          <w:tab w:val="left" w:pos="3963"/>
        </w:tabs>
        <w:ind w:left="3540" w:hanging="3540"/>
      </w:pPr>
      <w:r>
        <w:rPr>
          <w:rFonts w:cs="Tahoma"/>
        </w:rPr>
        <w:t>Zřizovatel:</w:t>
      </w:r>
      <w:r>
        <w:rPr>
          <w:rFonts w:cs="Tahoma"/>
        </w:rPr>
        <w:tab/>
      </w:r>
      <w:r>
        <w:rPr>
          <w:rFonts w:cs="Tahoma"/>
        </w:rPr>
        <w:tab/>
        <w:t xml:space="preserve">Moravskoslezský kraj, 28. října 117, </w:t>
      </w:r>
    </w:p>
    <w:p w:rsidR="00271C55" w:rsidRDefault="00AB45F1">
      <w:pPr>
        <w:tabs>
          <w:tab w:val="left" w:pos="3963"/>
        </w:tabs>
        <w:ind w:left="3540" w:hanging="3540"/>
      </w:pPr>
      <w:r>
        <w:rPr>
          <w:rFonts w:cs="Tahoma"/>
        </w:rPr>
        <w:tab/>
      </w:r>
      <w:r>
        <w:rPr>
          <w:rFonts w:cs="Tahoma"/>
        </w:rPr>
        <w:tab/>
        <w:t>702 18 Ostrava</w:t>
      </w:r>
    </w:p>
    <w:p w:rsidR="00271C55" w:rsidRDefault="00AB45F1">
      <w:pPr>
        <w:tabs>
          <w:tab w:val="left" w:pos="3963"/>
        </w:tabs>
      </w:pPr>
      <w:r>
        <w:rPr>
          <w:rFonts w:cs="Tahoma"/>
        </w:rPr>
        <w:t>Ředitelka školy:</w:t>
      </w:r>
      <w:r>
        <w:rPr>
          <w:rFonts w:cs="Tahoma"/>
        </w:rPr>
        <w:tab/>
        <w:t xml:space="preserve">PaedDr. Eva Nedomlelová </w:t>
      </w:r>
    </w:p>
    <w:p w:rsidR="00271C55" w:rsidRDefault="00AB45F1">
      <w:pPr>
        <w:tabs>
          <w:tab w:val="left" w:pos="3963"/>
        </w:tabs>
      </w:pPr>
      <w:r>
        <w:rPr>
          <w:rFonts w:cs="Tahoma"/>
        </w:rPr>
        <w:t>Kontakty ředitelství:</w:t>
      </w:r>
      <w:r>
        <w:rPr>
          <w:rFonts w:cs="Tahoma"/>
        </w:rPr>
        <w:tab/>
      </w:r>
      <w:r>
        <w:rPr>
          <w:rFonts w:cs="Tahoma"/>
          <w:color w:val="000000"/>
        </w:rPr>
        <w:t>554 295 258</w:t>
      </w:r>
    </w:p>
    <w:p w:rsidR="00271C55" w:rsidRDefault="00AB45F1">
      <w:pPr>
        <w:tabs>
          <w:tab w:val="left" w:pos="3963"/>
        </w:tabs>
      </w:pPr>
      <w:r>
        <w:rPr>
          <w:rFonts w:cs="Tahoma"/>
        </w:rPr>
        <w:t xml:space="preserve">Fax: </w:t>
      </w:r>
      <w:r>
        <w:rPr>
          <w:rFonts w:cs="Tahoma"/>
        </w:rPr>
        <w:tab/>
        <w:t>554 304 305</w:t>
      </w:r>
    </w:p>
    <w:p w:rsidR="00271C55" w:rsidRDefault="00AB45F1">
      <w:pPr>
        <w:tabs>
          <w:tab w:val="left" w:pos="3963"/>
        </w:tabs>
        <w:rPr>
          <w:rFonts w:cs="Tahoma"/>
          <w:vanish/>
          <w:color w:val="000000"/>
        </w:rPr>
      </w:pPr>
      <w:r>
        <w:rPr>
          <w:rFonts w:cs="Tahoma"/>
        </w:rPr>
        <w:t xml:space="preserve">e-mail: </w:t>
      </w:r>
      <w:r>
        <w:rPr>
          <w:rFonts w:cs="Tahoma"/>
        </w:rPr>
        <w:tab/>
        <w:t>sosbruntal@sosbruntal.cz</w:t>
      </w:r>
      <w:r>
        <w:rPr>
          <w:rFonts w:cs="Tahoma"/>
        </w:rPr>
        <w:tab/>
      </w:r>
      <w:hyperlink r:id="rId9" w:history="1">
        <w:r>
          <w:rPr>
            <w:rStyle w:val="Hypertextovodkaz"/>
            <w:rFonts w:cs="Tahoma"/>
            <w:vanish/>
            <w:color w:val="000000"/>
          </w:rPr>
          <w:t>sosbruntal@sosbruntal.cz</w:t>
        </w:r>
      </w:hyperlink>
    </w:p>
    <w:p w:rsidR="00271C55" w:rsidRDefault="00AB45F1">
      <w:pPr>
        <w:tabs>
          <w:tab w:val="left" w:pos="3969"/>
        </w:tabs>
      </w:pPr>
      <w:r>
        <w:rPr>
          <w:rFonts w:cs="Tahoma"/>
          <w:vanish/>
          <w:color w:val="000000"/>
        </w:rPr>
        <w:t xml:space="preserve">www: </w:t>
      </w:r>
      <w:r>
        <w:rPr>
          <w:rFonts w:cs="Tahoma"/>
          <w:vanish/>
          <w:color w:val="000000"/>
        </w:rPr>
        <w:tab/>
        <w:t>www.sosbruntal.cz</w:t>
      </w:r>
      <w:r>
        <w:rPr>
          <w:rFonts w:cs="Tahoma"/>
          <w:vanish/>
          <w:color w:val="000000"/>
        </w:rPr>
        <w:tab/>
      </w:r>
    </w:p>
    <w:p w:rsidR="00271C55" w:rsidRDefault="00AB45F1">
      <w:pPr>
        <w:widowControl w:val="0"/>
        <w:tabs>
          <w:tab w:val="left" w:pos="3963"/>
        </w:tabs>
      </w:pPr>
      <w:r>
        <w:rPr>
          <w:rFonts w:cs="Tahoma"/>
        </w:rPr>
        <w:t xml:space="preserve">www: </w:t>
      </w:r>
      <w:r>
        <w:rPr>
          <w:rFonts w:cs="Tahoma"/>
        </w:rPr>
        <w:tab/>
        <w:t>www.sosbruntal.cz</w:t>
      </w:r>
    </w:p>
    <w:p w:rsidR="00271C55" w:rsidRDefault="00271C55">
      <w:pPr>
        <w:widowControl w:val="0"/>
        <w:tabs>
          <w:tab w:val="left" w:pos="2240"/>
        </w:tabs>
        <w:ind w:left="136"/>
        <w:rPr>
          <w:rFonts w:cs="Tahoma"/>
        </w:rPr>
      </w:pPr>
    </w:p>
    <w:p w:rsidR="00271C55" w:rsidRDefault="00271C55">
      <w:pPr>
        <w:widowControl w:val="0"/>
        <w:tabs>
          <w:tab w:val="left" w:pos="2240"/>
        </w:tabs>
        <w:ind w:left="136"/>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rPr>
        <w:t>PaedDr. Eva Nedomlelová, v. r.</w:t>
      </w:r>
    </w:p>
    <w:p w:rsidR="00271C55" w:rsidRDefault="00271C55">
      <w:pPr>
        <w:rPr>
          <w:rFonts w:cs="Tahoma"/>
        </w:rPr>
      </w:pPr>
    </w:p>
    <w:p w:rsidR="00271C55" w:rsidRDefault="00271C55">
      <w:pPr>
        <w:widowControl w:val="0"/>
        <w:tabs>
          <w:tab w:val="left" w:pos="2240"/>
        </w:tabs>
        <w:ind w:left="136"/>
        <w:rPr>
          <w:rFonts w:cs="Tahoma"/>
        </w:rPr>
      </w:pPr>
    </w:p>
    <w:p w:rsidR="00271C55" w:rsidRDefault="00271C55">
      <w:pPr>
        <w:widowControl w:val="0"/>
        <w:tabs>
          <w:tab w:val="left" w:pos="2240"/>
        </w:tabs>
        <w:ind w:left="136"/>
        <w:rPr>
          <w:rFonts w:cs="Tahoma"/>
        </w:rPr>
      </w:pPr>
    </w:p>
    <w:p w:rsidR="00271C55" w:rsidRDefault="00271C55">
      <w:pPr>
        <w:widowControl w:val="0"/>
        <w:tabs>
          <w:tab w:val="left" w:pos="2240"/>
        </w:tabs>
        <w:ind w:left="136"/>
        <w:rPr>
          <w:rFonts w:cs="Tahoma"/>
        </w:rPr>
      </w:pPr>
    </w:p>
    <w:p w:rsidR="00271C55" w:rsidRDefault="00AB45F1">
      <w:pPr>
        <w:widowControl w:val="0"/>
        <w:spacing w:before="10"/>
      </w:pPr>
      <w:r>
        <w:rPr>
          <w:rFonts w:cs="Tahoma"/>
          <w:color w:val="000000"/>
        </w:rPr>
        <w:t>_____________________________________</w:t>
      </w:r>
    </w:p>
    <w:p w:rsidR="00271C55" w:rsidRDefault="00AB45F1">
      <w:r>
        <w:rPr>
          <w:rFonts w:cs="Tahoma"/>
          <w:color w:val="000000"/>
        </w:rPr>
        <w:t>Razítko a podpis ředitelky školy</w:t>
      </w:r>
    </w:p>
    <w:p w:rsidR="00271C55" w:rsidRDefault="00271C55">
      <w:pPr>
        <w:rPr>
          <w:rFonts w:cs="Tahoma"/>
          <w:color w:val="000000"/>
        </w:rPr>
      </w:pPr>
    </w:p>
    <w:p w:rsidR="00271C55" w:rsidRDefault="00271C55">
      <w:pPr>
        <w:pageBreakBefore/>
      </w:pPr>
    </w:p>
    <w:p w:rsidR="00271C55" w:rsidRDefault="00AB45F1">
      <w:pPr>
        <w:pStyle w:val="Nadpis1"/>
      </w:pPr>
      <w:bookmarkStart w:id="6" w:name="_Toc426480275"/>
      <w:bookmarkStart w:id="7" w:name="_Toc428104202"/>
      <w:bookmarkStart w:id="8" w:name="_Toc427322037"/>
      <w:bookmarkStart w:id="9" w:name="_Toc426949188"/>
      <w:bookmarkStart w:id="10" w:name="_Toc491265657"/>
      <w:r>
        <w:t>2. PROFIL ABSOLVENTA</w:t>
      </w:r>
      <w:bookmarkEnd w:id="6"/>
      <w:bookmarkEnd w:id="7"/>
      <w:bookmarkEnd w:id="8"/>
      <w:bookmarkEnd w:id="9"/>
      <w:bookmarkEnd w:id="10"/>
    </w:p>
    <w:p w:rsidR="00271C55" w:rsidRDefault="00AB45F1">
      <w:pPr>
        <w:pStyle w:val="Zkladntext"/>
        <w:tabs>
          <w:tab w:val="left" w:pos="3969"/>
          <w:tab w:val="left" w:pos="4536"/>
        </w:tabs>
        <w:spacing w:after="0"/>
      </w:pPr>
      <w:r>
        <w:rPr>
          <w:rFonts w:cs="Tahoma"/>
        </w:rPr>
        <w:t>Kód a název oboru vzdělání:</w:t>
      </w:r>
      <w:r>
        <w:rPr>
          <w:rFonts w:cs="Tahoma"/>
        </w:rPr>
        <w:tab/>
      </w:r>
      <w:r>
        <w:rPr>
          <w:rFonts w:cs="Tahoma"/>
        </w:rPr>
        <w:tab/>
        <w:t>41-55-H/01 Opravář zemědělských strojů</w:t>
      </w:r>
    </w:p>
    <w:p w:rsidR="00271C55" w:rsidRDefault="00AB45F1">
      <w:pPr>
        <w:pStyle w:val="Zkladntext"/>
        <w:tabs>
          <w:tab w:val="left" w:pos="3969"/>
          <w:tab w:val="left" w:pos="4536"/>
        </w:tabs>
        <w:spacing w:after="0"/>
      </w:pPr>
      <w:r>
        <w:rPr>
          <w:rFonts w:cs="Tahoma"/>
        </w:rPr>
        <w:t>Název ŠVP:</w:t>
      </w:r>
      <w:r>
        <w:rPr>
          <w:rFonts w:cs="Tahoma"/>
        </w:rPr>
        <w:tab/>
      </w:r>
      <w:r>
        <w:rPr>
          <w:rFonts w:cs="Tahoma"/>
        </w:rPr>
        <w:tab/>
        <w:t xml:space="preserve">Opravář zemědělských strojů </w:t>
      </w:r>
    </w:p>
    <w:p w:rsidR="00271C55" w:rsidRDefault="00AB45F1">
      <w:pPr>
        <w:pStyle w:val="Zkladntext"/>
        <w:tabs>
          <w:tab w:val="left" w:pos="3969"/>
          <w:tab w:val="left" w:pos="4536"/>
        </w:tabs>
        <w:spacing w:after="0"/>
      </w:pPr>
      <w:r>
        <w:rPr>
          <w:rFonts w:cs="Tahoma"/>
        </w:rPr>
        <w:t>Dosažený stupeň vzdělání:</w:t>
      </w:r>
      <w:r>
        <w:rPr>
          <w:rFonts w:cs="Tahoma"/>
        </w:rPr>
        <w:tab/>
      </w:r>
      <w:r>
        <w:rPr>
          <w:rFonts w:cs="Tahoma"/>
        </w:rPr>
        <w:tab/>
        <w:t>střední vzdělání s výučním listem</w:t>
      </w:r>
    </w:p>
    <w:p w:rsidR="00271C55" w:rsidRDefault="00AB45F1">
      <w:pPr>
        <w:pStyle w:val="Zkladntext"/>
        <w:tabs>
          <w:tab w:val="left" w:pos="3969"/>
          <w:tab w:val="left" w:pos="4536"/>
        </w:tabs>
        <w:spacing w:after="0"/>
      </w:pPr>
      <w:r>
        <w:rPr>
          <w:rFonts w:cs="Tahoma"/>
        </w:rPr>
        <w:t>Délka a forma studia:</w:t>
      </w:r>
      <w:r>
        <w:rPr>
          <w:rFonts w:cs="Tahoma"/>
        </w:rPr>
        <w:tab/>
      </w:r>
      <w:r>
        <w:rPr>
          <w:rFonts w:cs="Tahoma"/>
        </w:rPr>
        <w:tab/>
        <w:t>3 roky, denní studium</w:t>
      </w:r>
    </w:p>
    <w:p w:rsidR="00271C55" w:rsidRDefault="00AB45F1">
      <w:pPr>
        <w:pStyle w:val="Zkladntext"/>
        <w:tabs>
          <w:tab w:val="left" w:pos="0"/>
          <w:tab w:val="left" w:pos="3969"/>
          <w:tab w:val="left" w:pos="4536"/>
        </w:tabs>
        <w:spacing w:after="0"/>
      </w:pPr>
      <w:r>
        <w:rPr>
          <w:rFonts w:cs="Tahoma"/>
        </w:rPr>
        <w:t>Datum platnosti:</w:t>
      </w:r>
      <w:r>
        <w:rPr>
          <w:rFonts w:cs="Tahoma"/>
        </w:rPr>
        <w:tab/>
      </w:r>
      <w:r>
        <w:rPr>
          <w:rFonts w:cs="Tahoma"/>
        </w:rPr>
        <w:tab/>
        <w:t xml:space="preserve">od </w:t>
      </w:r>
      <w:r w:rsidR="004205DB">
        <w:rPr>
          <w:rFonts w:cs="Tahoma"/>
        </w:rPr>
        <w:t>1. 9. 2016</w:t>
      </w:r>
    </w:p>
    <w:p w:rsidR="00271C55" w:rsidRDefault="00AB45F1">
      <w:pPr>
        <w:pStyle w:val="Zkladntext"/>
        <w:tabs>
          <w:tab w:val="left" w:pos="3969"/>
          <w:tab w:val="left" w:pos="4536"/>
        </w:tabs>
        <w:spacing w:after="0"/>
      </w:pPr>
      <w:r>
        <w:rPr>
          <w:rFonts w:cs="Tahoma"/>
        </w:rPr>
        <w:t xml:space="preserve">Školní vzdělávací program je určen: </w:t>
      </w:r>
      <w:r>
        <w:rPr>
          <w:rFonts w:cs="Tahoma"/>
        </w:rPr>
        <w:tab/>
      </w:r>
      <w:r>
        <w:rPr>
          <w:rFonts w:cs="Tahoma"/>
        </w:rPr>
        <w:tab/>
        <w:t>pro dívky a hochy</w:t>
      </w:r>
    </w:p>
    <w:p w:rsidR="00271C55" w:rsidRDefault="00271C55">
      <w:pPr>
        <w:pStyle w:val="Zkladntext"/>
        <w:rPr>
          <w:rFonts w:cs="Tahoma"/>
        </w:rPr>
      </w:pPr>
    </w:p>
    <w:p w:rsidR="00271C55" w:rsidRDefault="00AB45F1">
      <w:r>
        <w:rPr>
          <w:rFonts w:cs="Tahoma"/>
          <w:b/>
          <w:bCs/>
        </w:rPr>
        <w:t>Uplatnění absolventa v praxi</w:t>
      </w:r>
    </w:p>
    <w:p w:rsidR="00271C55" w:rsidRDefault="00AB45F1">
      <w:pPr>
        <w:ind w:firstLine="720"/>
      </w:pPr>
      <w:r>
        <w:rPr>
          <w:rFonts w:cs="Tahoma"/>
        </w:rPr>
        <w:t xml:space="preserve">Po skončení přípravy a úspěšném vykonání závěrečné zkoušky je absolvent schopen provádět údržbu, diagnostiku, seřizování a opravy traktorů, samojízdných strojů a mechanizačních prostředků používaných v technologických procesech pěstování rostlin a chovu hospodářských zvířat. Identifikuje závady s použitím diagnostických měřicích přístrojů, stanovuje rozsah a způsob opravy, provádí demontáž, montáž a seřizování mechanických, elektrických, hydraulických a pneumatických součástí a systémů, opravuje strojní prvky, provádí funkční zkoušky jednotlivých agregátů a prvků, zhotovuje jednoduché strojní součásti nebo jejich renovace, vede záznamy o provedených pracích. </w:t>
      </w:r>
    </w:p>
    <w:p w:rsidR="00271C55" w:rsidRDefault="00AB45F1">
      <w:pPr>
        <w:ind w:firstLine="720"/>
      </w:pPr>
      <w:r>
        <w:rPr>
          <w:rFonts w:cs="Tahoma"/>
        </w:rPr>
        <w:t>Umí svařovat elektrickým obloukem, plamenem a řezat kyslíkem. V případě absolvování dalších specializačních kurzů se může uplatnit i při obsluze složitých zemědělských strojů a zařízení. Získané dovednosti umožní absolventům uplatnit se v oblasti zemědělského opravárenství, ve strojírenských provozech, dopravě, servisních službách, v lesním hospodářství, stavebnictví apod. Součástí vzdělávání je i příprava k získání řidičského oprávnění skupiny T, B, C a příprava k získání svářečských certifikátů v rozsahu kurzů ZK 111 W01 a ZK 311 W01.</w:t>
      </w:r>
    </w:p>
    <w:p w:rsidR="00271C55" w:rsidRDefault="00271C55">
      <w:pPr>
        <w:rPr>
          <w:rFonts w:cs="Tahoma"/>
        </w:rPr>
      </w:pPr>
    </w:p>
    <w:p w:rsidR="00271C55" w:rsidRDefault="00AB45F1">
      <w:pPr>
        <w:pStyle w:val="Zkladntext"/>
        <w:spacing w:after="0"/>
      </w:pPr>
      <w:r>
        <w:rPr>
          <w:rFonts w:cs="Tahoma"/>
          <w:b/>
          <w:szCs w:val="28"/>
        </w:rPr>
        <w:t>Očekávané výsledky vzdělávání a kompetence absolventa</w:t>
      </w:r>
    </w:p>
    <w:p w:rsidR="00271C55" w:rsidRDefault="00AB45F1">
      <w:r>
        <w:t>Absolvent se vyznačuje těmito kompetencemi:</w:t>
      </w:r>
    </w:p>
    <w:p w:rsidR="00271C55" w:rsidRDefault="00AB45F1">
      <w:pPr>
        <w:numPr>
          <w:ilvl w:val="0"/>
          <w:numId w:val="18"/>
        </w:numPr>
        <w:ind w:left="0"/>
      </w:pPr>
      <w:r>
        <w:rPr>
          <w:rFonts w:cs="Tahoma"/>
        </w:rPr>
        <w:t>rozumí zadání úkolu nebo určí jádro problému</w:t>
      </w:r>
    </w:p>
    <w:p w:rsidR="00271C55" w:rsidRDefault="00AB45F1">
      <w:pPr>
        <w:numPr>
          <w:ilvl w:val="0"/>
          <w:numId w:val="18"/>
        </w:numPr>
        <w:ind w:left="0"/>
      </w:pPr>
      <w:r>
        <w:rPr>
          <w:rFonts w:cs="Tahoma"/>
        </w:rPr>
        <w:t>je schopen získat informace potřebné k řešení problému, navrhnout, vysvětlit nebo zdůvodnit případné varianty řešení</w:t>
      </w:r>
    </w:p>
    <w:p w:rsidR="00271C55" w:rsidRDefault="00AB45F1">
      <w:pPr>
        <w:numPr>
          <w:ilvl w:val="0"/>
          <w:numId w:val="18"/>
        </w:numPr>
        <w:ind w:left="0"/>
      </w:pPr>
      <w:r>
        <w:rPr>
          <w:rFonts w:cs="Tahoma"/>
        </w:rPr>
        <w:t xml:space="preserve">přiměřeně se vyjadřuje vzhledem ke komunikační situaci a účelu jednání, </w:t>
      </w:r>
    </w:p>
    <w:p w:rsidR="00271C55" w:rsidRDefault="00AB45F1">
      <w:r>
        <w:rPr>
          <w:rFonts w:cs="Tahoma"/>
        </w:rPr>
        <w:t>a to v projevech mluvených i psaných</w:t>
      </w:r>
    </w:p>
    <w:p w:rsidR="00271C55" w:rsidRDefault="00AB45F1">
      <w:pPr>
        <w:numPr>
          <w:ilvl w:val="0"/>
          <w:numId w:val="18"/>
        </w:numPr>
        <w:ind w:left="0"/>
      </w:pPr>
      <w:r>
        <w:rPr>
          <w:rFonts w:cs="Tahoma"/>
        </w:rPr>
        <w:t>rozumí základní odborné terminologii a základním pracovním pokynům v písemné i ústní formě</w:t>
      </w:r>
    </w:p>
    <w:p w:rsidR="00271C55" w:rsidRDefault="00AB45F1">
      <w:pPr>
        <w:numPr>
          <w:ilvl w:val="0"/>
          <w:numId w:val="18"/>
        </w:numPr>
        <w:ind w:left="0"/>
      </w:pPr>
      <w:r>
        <w:rPr>
          <w:rFonts w:cs="Tahoma"/>
        </w:rPr>
        <w:t>používá cizí jazyk pro získávání informací potřebných k výkonu povolání, pro poznávání kultury a osobitosti jiných národů</w:t>
      </w:r>
    </w:p>
    <w:p w:rsidR="00271C55" w:rsidRDefault="00AB45F1">
      <w:pPr>
        <w:numPr>
          <w:ilvl w:val="0"/>
          <w:numId w:val="18"/>
        </w:numPr>
        <w:ind w:left="0"/>
      </w:pPr>
      <w:r>
        <w:rPr>
          <w:rFonts w:cs="Tahoma"/>
        </w:rPr>
        <w:t>zná obecná práva a povinnosti zaměstnavatelů a pracovníků</w:t>
      </w:r>
    </w:p>
    <w:p w:rsidR="00271C55" w:rsidRDefault="00AB45F1">
      <w:pPr>
        <w:numPr>
          <w:ilvl w:val="0"/>
          <w:numId w:val="18"/>
        </w:numPr>
        <w:ind w:left="0"/>
      </w:pPr>
      <w:r>
        <w:rPr>
          <w:rFonts w:cs="Tahoma"/>
        </w:rPr>
        <w:t>rozumí podstatě a principům podnikání</w:t>
      </w:r>
    </w:p>
    <w:p w:rsidR="00271C55" w:rsidRDefault="00AB45F1">
      <w:pPr>
        <w:numPr>
          <w:ilvl w:val="0"/>
          <w:numId w:val="18"/>
        </w:numPr>
        <w:ind w:left="0"/>
      </w:pPr>
      <w:r>
        <w:rPr>
          <w:rFonts w:cs="Tahoma"/>
        </w:rPr>
        <w:t>pracuje s osobním počítačem a s dalšími prostředky informačních komunikačních technologií</w:t>
      </w:r>
    </w:p>
    <w:p w:rsidR="00271C55" w:rsidRDefault="00271C55">
      <w:pPr>
        <w:rPr>
          <w:rFonts w:cs="Tahoma"/>
        </w:rPr>
      </w:pPr>
    </w:p>
    <w:p w:rsidR="00271C55" w:rsidRDefault="00AB45F1">
      <w:r>
        <w:t>Absolvent je veden tak, aby:</w:t>
      </w:r>
    </w:p>
    <w:p w:rsidR="00271C55" w:rsidRDefault="00AB45F1">
      <w:pPr>
        <w:numPr>
          <w:ilvl w:val="0"/>
          <w:numId w:val="17"/>
        </w:numPr>
        <w:ind w:left="0"/>
      </w:pPr>
      <w:r>
        <w:rPr>
          <w:rFonts w:cs="Tahoma"/>
        </w:rPr>
        <w:t>měl pozitivní vztah k učení a vzdělávání</w:t>
      </w:r>
    </w:p>
    <w:p w:rsidR="00271C55" w:rsidRDefault="00AB45F1">
      <w:pPr>
        <w:numPr>
          <w:ilvl w:val="0"/>
          <w:numId w:val="17"/>
        </w:numPr>
        <w:ind w:left="0"/>
      </w:pPr>
      <w:r>
        <w:rPr>
          <w:rFonts w:cs="Tahoma"/>
        </w:rPr>
        <w:t>efektivně vyhledával a zpracovával informace</w:t>
      </w:r>
    </w:p>
    <w:p w:rsidR="00271C55" w:rsidRDefault="00AB45F1">
      <w:pPr>
        <w:numPr>
          <w:ilvl w:val="0"/>
          <w:numId w:val="17"/>
        </w:numPr>
        <w:ind w:left="0"/>
      </w:pPr>
      <w:r>
        <w:rPr>
          <w:rFonts w:cs="Tahoma"/>
        </w:rPr>
        <w:lastRenderedPageBreak/>
        <w:t>využíval ke svému učení různé informační zdroje včetně zkušeností svých i jiných lidí</w:t>
      </w:r>
    </w:p>
    <w:p w:rsidR="00271C55" w:rsidRDefault="00AB45F1">
      <w:pPr>
        <w:numPr>
          <w:ilvl w:val="0"/>
          <w:numId w:val="17"/>
        </w:numPr>
        <w:ind w:left="0"/>
      </w:pPr>
      <w:r>
        <w:rPr>
          <w:rFonts w:cs="Tahoma"/>
        </w:rPr>
        <w:t>znal možnosti svého dalšího vzdělávání, zejména v oboru a povolání</w:t>
      </w:r>
    </w:p>
    <w:p w:rsidR="00271C55" w:rsidRDefault="00AB45F1">
      <w:pPr>
        <w:numPr>
          <w:ilvl w:val="0"/>
          <w:numId w:val="17"/>
        </w:numPr>
        <w:ind w:left="0"/>
      </w:pPr>
      <w:r>
        <w:rPr>
          <w:rFonts w:cs="Tahoma"/>
        </w:rPr>
        <w:t xml:space="preserve">se adaptoval na požadavky pracovního prostředí, pracoval samostatně i koordinoval svou činnost s ostatními </w:t>
      </w:r>
    </w:p>
    <w:p w:rsidR="00271C55" w:rsidRDefault="00AB45F1">
      <w:pPr>
        <w:numPr>
          <w:ilvl w:val="0"/>
          <w:numId w:val="17"/>
        </w:numPr>
        <w:ind w:left="0"/>
      </w:pPr>
      <w:r>
        <w:rPr>
          <w:rFonts w:cs="Tahoma"/>
        </w:rPr>
        <w:t>srozumitelně a souvisle formuloval své myšlenky a promluvy</w:t>
      </w:r>
    </w:p>
    <w:p w:rsidR="00271C55" w:rsidRDefault="00AB45F1">
      <w:pPr>
        <w:numPr>
          <w:ilvl w:val="0"/>
          <w:numId w:val="17"/>
        </w:numPr>
        <w:ind w:left="0"/>
      </w:pPr>
      <w:r>
        <w:rPr>
          <w:rFonts w:cs="Tahoma"/>
        </w:rPr>
        <w:t>získal pozitivní vztah ke svému povolání a k práci jako druhu lidské aktivity.</w:t>
      </w:r>
    </w:p>
    <w:p w:rsidR="00271C55" w:rsidRDefault="00AB45F1">
      <w:pPr>
        <w:numPr>
          <w:ilvl w:val="0"/>
          <w:numId w:val="17"/>
        </w:numPr>
        <w:ind w:left="0"/>
      </w:pPr>
      <w:r>
        <w:rPr>
          <w:rFonts w:cs="Tahoma"/>
        </w:rPr>
        <w:t>kriticky hodnotil své osobní dispozice; uvědomoval si své přednosti, meze i nedostatky.</w:t>
      </w:r>
    </w:p>
    <w:p w:rsidR="00271C55" w:rsidRDefault="00AB45F1">
      <w:pPr>
        <w:numPr>
          <w:ilvl w:val="0"/>
          <w:numId w:val="17"/>
        </w:numPr>
        <w:ind w:left="0"/>
      </w:pPr>
      <w:r>
        <w:rPr>
          <w:rFonts w:cs="Tahoma"/>
        </w:rPr>
        <w:t>přijímal a odpovědně plnil jemu svěřené úkoly, respektoval autoritu nadřízených.</w:t>
      </w:r>
    </w:p>
    <w:p w:rsidR="00271C55" w:rsidRDefault="00AB45F1">
      <w:pPr>
        <w:numPr>
          <w:ilvl w:val="0"/>
          <w:numId w:val="17"/>
        </w:numPr>
        <w:ind w:left="0"/>
      </w:pPr>
      <w:r>
        <w:rPr>
          <w:rFonts w:cs="Tahoma"/>
        </w:rPr>
        <w:t>realisticky hodnotil dopady a rizika nezaměstnanosti pro jedince, rodinu a společnost</w:t>
      </w:r>
    </w:p>
    <w:p w:rsidR="00271C55" w:rsidRDefault="00AB45F1">
      <w:pPr>
        <w:numPr>
          <w:ilvl w:val="0"/>
          <w:numId w:val="17"/>
        </w:numPr>
        <w:ind w:left="0"/>
      </w:pPr>
      <w:r>
        <w:rPr>
          <w:rFonts w:cs="Tahoma"/>
        </w:rPr>
        <w:t>byl schopen se adaptovat se na měnící se životní a pracovní podmínky podle svých schopností a možností</w:t>
      </w:r>
    </w:p>
    <w:p w:rsidR="00271C55" w:rsidRDefault="00AB45F1">
      <w:pPr>
        <w:numPr>
          <w:ilvl w:val="0"/>
          <w:numId w:val="17"/>
        </w:numPr>
        <w:ind w:left="0"/>
      </w:pPr>
      <w:r>
        <w:rPr>
          <w:rFonts w:cs="Tahoma"/>
        </w:rPr>
        <w:t>usiloval o optimální stav své tělesné zdatnosti, o zařazení pohybových aktivit do svého životního stylu</w:t>
      </w:r>
    </w:p>
    <w:p w:rsidR="00271C55" w:rsidRDefault="00AB45F1">
      <w:pPr>
        <w:numPr>
          <w:ilvl w:val="0"/>
          <w:numId w:val="17"/>
        </w:numPr>
        <w:ind w:left="0"/>
      </w:pPr>
      <w:r>
        <w:rPr>
          <w:rFonts w:cs="Tahoma"/>
        </w:rPr>
        <w:t>chránil své zdraví a dovedl se orientovat v situacích ohrožení</w:t>
      </w:r>
    </w:p>
    <w:p w:rsidR="00271C55" w:rsidRDefault="00AB45F1">
      <w:pPr>
        <w:numPr>
          <w:ilvl w:val="0"/>
          <w:numId w:val="17"/>
        </w:numPr>
        <w:ind w:left="0"/>
      </w:pPr>
      <w:r>
        <w:rPr>
          <w:rFonts w:cs="Tahoma"/>
        </w:rPr>
        <w:t>ovládal zásady odpovědného, samostatného a aktivního jednání nejen ve vlastním, ale i ve veřejném zájmu.</w:t>
      </w:r>
    </w:p>
    <w:p w:rsidR="00271C55" w:rsidRDefault="00AB45F1">
      <w:pPr>
        <w:numPr>
          <w:ilvl w:val="0"/>
          <w:numId w:val="17"/>
        </w:numPr>
        <w:ind w:left="0"/>
      </w:pPr>
      <w:r>
        <w:rPr>
          <w:rFonts w:cs="Tahoma"/>
        </w:rPr>
        <w:t>jednal v souladu s etickými normami, přispíval k uplatňování demokratických hodnot a principů.</w:t>
      </w:r>
    </w:p>
    <w:p w:rsidR="00271C55" w:rsidRDefault="00AB45F1">
      <w:pPr>
        <w:numPr>
          <w:ilvl w:val="0"/>
          <w:numId w:val="17"/>
        </w:numPr>
        <w:ind w:left="0"/>
      </w:pPr>
      <w:r>
        <w:rPr>
          <w:rFonts w:cs="Tahoma"/>
        </w:rPr>
        <w:t>dbal na dodržování zákonů a pravidel slušného chování, respektoval osobnost</w:t>
      </w:r>
    </w:p>
    <w:p w:rsidR="00271C55" w:rsidRDefault="00AB45F1">
      <w:pPr>
        <w:numPr>
          <w:ilvl w:val="0"/>
          <w:numId w:val="17"/>
        </w:numPr>
        <w:ind w:left="0"/>
      </w:pPr>
      <w:r>
        <w:rPr>
          <w:rFonts w:cs="Tahoma"/>
        </w:rPr>
        <w:t>a práva ostatních lidí.</w:t>
      </w:r>
    </w:p>
    <w:p w:rsidR="00271C55" w:rsidRDefault="00AB45F1">
      <w:pPr>
        <w:numPr>
          <w:ilvl w:val="0"/>
          <w:numId w:val="17"/>
        </w:numPr>
        <w:ind w:left="0"/>
      </w:pPr>
      <w:r>
        <w:rPr>
          <w:rFonts w:cs="Tahoma"/>
        </w:rPr>
        <w:t>chápal význam životního prostředí pro člověka, jednal v duchu udržitelného rozvoje.</w:t>
      </w:r>
    </w:p>
    <w:p w:rsidR="00271C55" w:rsidRDefault="00AB45F1">
      <w:pPr>
        <w:numPr>
          <w:ilvl w:val="0"/>
          <w:numId w:val="17"/>
        </w:numPr>
        <w:ind w:left="0"/>
      </w:pPr>
      <w:r>
        <w:rPr>
          <w:rFonts w:cs="Tahoma"/>
        </w:rPr>
        <w:t>ctil život jako nejvyšší hodnotu a uvědomoval si svou osobní odpovědnost za jeho kvalitu.</w:t>
      </w:r>
    </w:p>
    <w:p w:rsidR="00271C55" w:rsidRDefault="00AB45F1">
      <w:pPr>
        <w:numPr>
          <w:ilvl w:val="0"/>
          <w:numId w:val="17"/>
        </w:numPr>
        <w:ind w:left="0"/>
      </w:pPr>
      <w:r>
        <w:rPr>
          <w:rFonts w:cs="Tahoma"/>
        </w:rPr>
        <w:t>chápal význam umění pro člověka a z kulturní nabídky si dovedl</w:t>
      </w:r>
    </w:p>
    <w:p w:rsidR="00271C55" w:rsidRDefault="00AB45F1">
      <w:pPr>
        <w:numPr>
          <w:ilvl w:val="0"/>
          <w:numId w:val="17"/>
        </w:numPr>
        <w:ind w:left="0"/>
      </w:pPr>
      <w:r>
        <w:rPr>
          <w:rFonts w:cs="Tahoma"/>
        </w:rPr>
        <w:t xml:space="preserve">vybrat hodnotné podněty pro obohacování své osobní i profesní činnosti. </w:t>
      </w:r>
    </w:p>
    <w:p w:rsidR="00271C55" w:rsidRDefault="00271C55">
      <w:pPr>
        <w:rPr>
          <w:rFonts w:cs="Tahoma"/>
        </w:rPr>
      </w:pPr>
    </w:p>
    <w:p w:rsidR="00271C55" w:rsidRDefault="00271C55">
      <w:pPr>
        <w:rPr>
          <w:rFonts w:cs="Tahoma"/>
        </w:rPr>
      </w:pPr>
    </w:p>
    <w:p w:rsidR="00271C55" w:rsidRDefault="00AB45F1">
      <w:r>
        <w:rPr>
          <w:rFonts w:cs="Tahoma"/>
          <w:b/>
          <w:bCs/>
          <w:i/>
          <w:iCs/>
        </w:rPr>
        <w:t>Odborné kompetence</w:t>
      </w:r>
    </w:p>
    <w:p w:rsidR="00271C55" w:rsidRDefault="00AB45F1">
      <w:r>
        <w:rPr>
          <w:rFonts w:cs="Tahoma"/>
        </w:rPr>
        <w:t>Provádět montáže, opravy a seřízení vozidel, tzn., aby absolventi:</w:t>
      </w:r>
    </w:p>
    <w:p w:rsidR="00271C55" w:rsidRDefault="00AB45F1">
      <w:r>
        <w:rPr>
          <w:rFonts w:cs="Tahoma"/>
        </w:rPr>
        <w:t>- zvládali přípravu a organizaci svého pracoviště;</w:t>
      </w:r>
    </w:p>
    <w:p w:rsidR="00271C55" w:rsidRDefault="00AB45F1">
      <w:r>
        <w:rPr>
          <w:rFonts w:cs="Tahoma"/>
        </w:rPr>
        <w:t>- volili a používali vhodnou technickou dokumentaci pro daný druh a typ vozidla</w:t>
      </w:r>
    </w:p>
    <w:p w:rsidR="00271C55" w:rsidRDefault="00AB45F1">
      <w:r>
        <w:rPr>
          <w:rFonts w:cs="Tahoma"/>
        </w:rPr>
        <w:t>a vyhledali odpovídající parametry v dílenských příručkách, katalozích ap.;</w:t>
      </w:r>
    </w:p>
    <w:p w:rsidR="00271C55" w:rsidRDefault="00AB45F1">
      <w:r>
        <w:rPr>
          <w:rFonts w:cs="Tahoma"/>
        </w:rPr>
        <w:t>- četli a orientovali se v technických výkresech a schématech obsažených v servisní dokumentaci (včetně schémat tekutinových a elektrických);</w:t>
      </w:r>
    </w:p>
    <w:p w:rsidR="00271C55" w:rsidRDefault="00AB45F1">
      <w:r>
        <w:rPr>
          <w:rFonts w:cs="Tahoma"/>
        </w:rPr>
        <w:t>- volili vhodné strojírenské materiály a technologický postup jejich zpracování;</w:t>
      </w:r>
    </w:p>
    <w:p w:rsidR="00271C55" w:rsidRDefault="00AB45F1">
      <w:r>
        <w:rPr>
          <w:rFonts w:cs="Tahoma"/>
        </w:rPr>
        <w:t>- ovládali základní úkony při ručním a strojním zpracování technických materiálů včetně jejich přípravy před zpracováním;</w:t>
      </w:r>
    </w:p>
    <w:p w:rsidR="00271C55" w:rsidRDefault="00AB45F1">
      <w:r>
        <w:rPr>
          <w:rFonts w:cs="Tahoma"/>
        </w:rPr>
        <w:t>- volili a používali stroje, nástroje, zařízení, běžné i speciální montážní nářadí, univerzální i speciální montážní přípravky a pomůcky, zdvihací a jiná pomocná zařízení, ruční mechanizované nářadí a jeho příslušenství;</w:t>
      </w:r>
    </w:p>
    <w:p w:rsidR="00271C55" w:rsidRDefault="00AB45F1">
      <w:r>
        <w:rPr>
          <w:rFonts w:cs="Tahoma"/>
        </w:rPr>
        <w:t>- volili a nahrazovali vhodné součástky, kinematické a tekutinové mechanismy, elektronické prvky apod., používané ve vozidlech;</w:t>
      </w:r>
    </w:p>
    <w:p w:rsidR="00271C55" w:rsidRDefault="00AB45F1">
      <w:r>
        <w:rPr>
          <w:rFonts w:cs="Tahoma"/>
        </w:rPr>
        <w:t>- identifikovali příčiny závad u vozidel, jejich jednotlivých agregátů a prvků s využitím běžných i speciálních měřidel, měřicích přístrojů, diagnostických prostředků</w:t>
      </w:r>
    </w:p>
    <w:p w:rsidR="00271C55" w:rsidRDefault="00AB45F1">
      <w:r>
        <w:rPr>
          <w:rFonts w:cs="Tahoma"/>
        </w:rPr>
        <w:t>a zařízení;</w:t>
      </w:r>
    </w:p>
    <w:p w:rsidR="00271C55" w:rsidRDefault="00AB45F1">
      <w:r>
        <w:rPr>
          <w:rFonts w:cs="Tahoma"/>
        </w:rPr>
        <w:t>- prováděli kontrolu tvaru, rozměrů, uložení, elektrických hodnot, parametrů, jakosti provedených prací apod. a parametry porovnávali s údaji stanovenými výrobcem;</w:t>
      </w:r>
    </w:p>
    <w:p w:rsidR="00271C55" w:rsidRDefault="00AB45F1">
      <w:r>
        <w:rPr>
          <w:rFonts w:cs="Tahoma"/>
        </w:rPr>
        <w:lastRenderedPageBreak/>
        <w:t>- stanovili způsob vzájemného uložení součástí, dílů a velikost vůlí;</w:t>
      </w:r>
    </w:p>
    <w:p w:rsidR="00271C55" w:rsidRDefault="00AB45F1">
      <w:r>
        <w:rPr>
          <w:rFonts w:cs="Tahoma"/>
        </w:rPr>
        <w:t>- dodržovali odpovídající a bezpečný technologický postup pro demontáž, opravu</w:t>
      </w:r>
    </w:p>
    <w:p w:rsidR="00271C55" w:rsidRDefault="00AB45F1">
      <w:r>
        <w:rPr>
          <w:rFonts w:cs="Tahoma"/>
        </w:rPr>
        <w:t>a montáž agregátů, vozidel a jejich částí;</w:t>
      </w:r>
    </w:p>
    <w:p w:rsidR="00271C55" w:rsidRDefault="00AB45F1">
      <w:r>
        <w:rPr>
          <w:rFonts w:cs="Tahoma"/>
        </w:rPr>
        <w:t>- prováděli seřízení a nastavení předepsaných parametrů;</w:t>
      </w:r>
    </w:p>
    <w:p w:rsidR="00271C55" w:rsidRDefault="00AB45F1">
      <w:r>
        <w:rPr>
          <w:rFonts w:cs="Tahoma"/>
        </w:rPr>
        <w:t>- stanovili vhodný způsob údržby a ošetření a prováděli jej;</w:t>
      </w:r>
    </w:p>
    <w:p w:rsidR="00271C55" w:rsidRDefault="00AB45F1">
      <w:r>
        <w:rPr>
          <w:rFonts w:cs="Tahoma"/>
        </w:rPr>
        <w:t>- prováděli předepsané záruční i pozáruční prohlídky;</w:t>
      </w:r>
    </w:p>
    <w:p w:rsidR="00271C55" w:rsidRDefault="00AB45F1">
      <w:r>
        <w:rPr>
          <w:rFonts w:cs="Tahoma"/>
        </w:rPr>
        <w:t>- prováděli běžné a středně náročné opravy vozidel a vozidla přezkoušeli;</w:t>
      </w:r>
    </w:p>
    <w:p w:rsidR="00271C55" w:rsidRDefault="00AB45F1">
      <w:r>
        <w:rPr>
          <w:rFonts w:cs="Tahoma"/>
        </w:rPr>
        <w:t>- prováděli jednodušší opravy elektrických rozvodů a elektrické výstroje vozidel;</w:t>
      </w:r>
    </w:p>
    <w:p w:rsidR="00271C55" w:rsidRDefault="00AB45F1">
      <w:r>
        <w:rPr>
          <w:rFonts w:cs="Tahoma"/>
        </w:rPr>
        <w:t>- prováděli funkční zkoušky vozidel;</w:t>
      </w:r>
    </w:p>
    <w:p w:rsidR="00271C55" w:rsidRDefault="00AB45F1">
      <w:r>
        <w:rPr>
          <w:rFonts w:cs="Tahoma"/>
        </w:rPr>
        <w:t>- volili a správně aplikovali prostředky určené k ochraně povrchů součástí proti škodlivým vlivům prostředí;</w:t>
      </w:r>
    </w:p>
    <w:p w:rsidR="00271C55" w:rsidRDefault="00AB45F1">
      <w:r>
        <w:rPr>
          <w:rFonts w:cs="Tahoma"/>
        </w:rPr>
        <w:t>- zpracovávali příjmovou a následnou dokumentaci (např. průběh opravárenských úkonů, základní evidence o vykonané práci, potřeba náhradních dílů, předávání vozidla);</w:t>
      </w:r>
    </w:p>
    <w:p w:rsidR="00271C55" w:rsidRDefault="00271C55">
      <w:pPr>
        <w:rPr>
          <w:rFonts w:cs="Tahoma"/>
        </w:rPr>
      </w:pPr>
    </w:p>
    <w:p w:rsidR="00271C55" w:rsidRDefault="00AB45F1">
      <w:r>
        <w:rPr>
          <w:rFonts w:cs="Tahoma"/>
          <w:b/>
        </w:rPr>
        <w:t>Dbát na bezpečnost práce a ochranu zdraví při práci, tzn., aby absolventi:</w:t>
      </w:r>
    </w:p>
    <w:p w:rsidR="00271C55" w:rsidRDefault="00AB45F1">
      <w:r>
        <w:rPr>
          <w:rFonts w:cs="Tahoma"/>
        </w:rPr>
        <w:t>- chápali bezpečnost práce jako nedílnou součást péče o zdraví své i spolupracovníků (i dalších osob vyskytujících se na pracovištích, např. klientů, zákazníků, návštěvníků) i jako součást řízení jakosti a jednu z podmínek získání či udržení certifikátu jakosti podle příslušných norem;</w:t>
      </w:r>
    </w:p>
    <w:p w:rsidR="00271C55" w:rsidRDefault="00AB45F1">
      <w:r>
        <w:rPr>
          <w:rFonts w:cs="Tahoma"/>
        </w:rPr>
        <w:t>- znali a dodržovali základní právní předpisy týkající se bezpečnosti a ochrany zdraví při práci a požární prevence;</w:t>
      </w:r>
    </w:p>
    <w:p w:rsidR="00271C55" w:rsidRDefault="00AB45F1">
      <w:r>
        <w:rPr>
          <w:rFonts w:cs="Tahoma"/>
        </w:rPr>
        <w:t>- osvojili si zásady a návyky bezpečné a zdraví neohrožující pracovní činnosti včetně zásad ochrany zdraví při práci u zařízení se zobrazovacími jednotkami (monitory, displeji apod.), rozpoznali možnost nebezpečí úrazu nebo ohrožení zdraví a byli schopni zajistit odstranění závad a možných rizik;</w:t>
      </w:r>
    </w:p>
    <w:p w:rsidR="00271C55" w:rsidRDefault="00AB45F1">
      <w:r>
        <w:rPr>
          <w:rFonts w:cs="Tahoma"/>
        </w:rPr>
        <w:t>- znali systém péče o zdraví pracujících (včetně preventivní péče, uměli uplatňovat nároky na ochranu zdraví v souvislosti s prací, nároky vzniklé úrazem nebo poškozením zdraví v souvislosti s vykonáváním práce);</w:t>
      </w:r>
    </w:p>
    <w:p w:rsidR="00271C55" w:rsidRDefault="00AB45F1">
      <w:r>
        <w:rPr>
          <w:rFonts w:cs="Tahoma"/>
        </w:rPr>
        <w:t>- byli vybaveni vědomostmi o zásadách poskytování první pomoci při náhlém onemocnění nebo úrazu a dokázali první pomoc sami poskytnout.</w:t>
      </w:r>
    </w:p>
    <w:p w:rsidR="00271C55" w:rsidRDefault="00271C55">
      <w:pPr>
        <w:rPr>
          <w:rFonts w:cs="Tahoma"/>
        </w:rPr>
      </w:pPr>
    </w:p>
    <w:p w:rsidR="00271C55" w:rsidRDefault="00AB45F1">
      <w:r>
        <w:rPr>
          <w:rFonts w:cs="Tahoma"/>
          <w:b/>
        </w:rPr>
        <w:t>Usilovat o nejvyšší kvalitu své práce, výrobků nebo služeb, tzn., aby absolventi:</w:t>
      </w:r>
    </w:p>
    <w:p w:rsidR="00271C55" w:rsidRDefault="00AB45F1">
      <w:r>
        <w:rPr>
          <w:rFonts w:cs="Tahoma"/>
        </w:rPr>
        <w:t>- chápali kvalitu jako významný nástroj konkurenceschopnosti a dobrého jména podniku;</w:t>
      </w:r>
    </w:p>
    <w:p w:rsidR="00271C55" w:rsidRDefault="00AB45F1">
      <w:r>
        <w:rPr>
          <w:rFonts w:cs="Tahoma"/>
        </w:rPr>
        <w:t>- dodržovali stanovené normy (standardy) a předpisy související se systémem řízení jakosti zavedeným na pracovišti;</w:t>
      </w:r>
    </w:p>
    <w:p w:rsidR="00271C55" w:rsidRDefault="00AB45F1">
      <w:r>
        <w:rPr>
          <w:rFonts w:cs="Tahoma"/>
        </w:rPr>
        <w:t>- dbali na zabezpečování parametrů (standardů) kvality procesů, výrobků nebo služeb, zohledňovali požadavky klienta (zákazníka, občana).</w:t>
      </w:r>
    </w:p>
    <w:p w:rsidR="00271C55" w:rsidRDefault="00271C55">
      <w:pPr>
        <w:rPr>
          <w:rFonts w:cs="Tahoma"/>
          <w:b/>
        </w:rPr>
      </w:pPr>
    </w:p>
    <w:p w:rsidR="00271C55" w:rsidRDefault="00AB45F1">
      <w:r>
        <w:rPr>
          <w:rFonts w:cs="Tahoma"/>
          <w:b/>
        </w:rPr>
        <w:t>Jednat ekonomicky a v souladu se strategií udržitelného rozvoje, tzn., aby absolventi:</w:t>
      </w:r>
    </w:p>
    <w:p w:rsidR="00271C55" w:rsidRDefault="00AB45F1">
      <w:r>
        <w:rPr>
          <w:rFonts w:cs="Tahoma"/>
        </w:rPr>
        <w:t>- znali význam, účel a užitečnost vykonávané práce, její finanční, popř. společenské ohodnocení;</w:t>
      </w:r>
    </w:p>
    <w:p w:rsidR="00271C55" w:rsidRDefault="00AB45F1">
      <w:r>
        <w:rPr>
          <w:rFonts w:cs="Tahoma"/>
        </w:rPr>
        <w:t>- zvažovali při plánování a posuzování určité činnosti (v pracovním procesu i v běžném životě) možné náklady, výnosy a zisk, vliv na životní prostředí, sociální dopady;</w:t>
      </w:r>
    </w:p>
    <w:p w:rsidR="00271C55" w:rsidRDefault="00AB45F1">
      <w:r>
        <w:rPr>
          <w:rFonts w:cs="Tahoma"/>
        </w:rPr>
        <w:lastRenderedPageBreak/>
        <w:t>- efektivně hospodařili s finančními prostředky;</w:t>
      </w:r>
    </w:p>
    <w:p w:rsidR="00271C55" w:rsidRDefault="00AB45F1">
      <w:r>
        <w:rPr>
          <w:rFonts w:cs="Tahoma"/>
        </w:rPr>
        <w:t>- nakládali s materiály, energiemi, odpady, vodou a jinými látkami ekonomicky</w:t>
      </w:r>
    </w:p>
    <w:p w:rsidR="00271C55" w:rsidRDefault="00AB45F1">
      <w:r>
        <w:rPr>
          <w:rFonts w:cs="Tahoma"/>
        </w:rPr>
        <w:t>a s ohledem na životní prostředí.</w:t>
      </w:r>
    </w:p>
    <w:p w:rsidR="00271C55" w:rsidRDefault="00271C55">
      <w:pPr>
        <w:rPr>
          <w:rFonts w:cs="Tahoma"/>
        </w:rPr>
      </w:pPr>
    </w:p>
    <w:p w:rsidR="00271C55" w:rsidRDefault="00AB45F1">
      <w:r>
        <w:rPr>
          <w:rFonts w:cs="Tahoma"/>
          <w:b/>
          <w:bCs/>
          <w:u w:val="single"/>
        </w:rPr>
        <w:t xml:space="preserve">Způsob ukončení vzdělávání a potvrzení dosaženého vzdělání, stupeň dosaženého vzděl.: </w:t>
      </w:r>
    </w:p>
    <w:p w:rsidR="00271C55" w:rsidRDefault="00AB45F1">
      <w:r>
        <w:rPr>
          <w:rFonts w:cs="Tahoma"/>
        </w:rPr>
        <w:t xml:space="preserve">Vzdělávání se ukončuje závěrečnou zkouškou. Dokladem o dosažení stupně vzdělání je vysvědčení o závěrečné zkoušce a výuční list. </w:t>
      </w:r>
      <w:r>
        <w:rPr>
          <w:rFonts w:cs="Tahoma"/>
          <w:color w:val="000000"/>
        </w:rPr>
        <w:t>Stupeň dosaženého vzdělání je střední vzdělání s výučním listem.</w:t>
      </w:r>
      <w:r>
        <w:rPr>
          <w:rFonts w:cs="Tahoma"/>
        </w:rPr>
        <w:t xml:space="preserve"> Obsah a organizace závěrečné zkoušky se řídí platnými předpisy. Úspěšné složení závěrečné zkoušky a získání výučního listu umožňuje absolventovi ucházet se o studium navazujících studijních vzdělávacích programů ve středních odborných školách a středních odborných učilištích s možností získání středního vzdělání s maturitní zkouškou. Absolvent je připraven prohlubovat si specifické znalosti v oboru různými školeními a kurzy.</w:t>
      </w:r>
    </w:p>
    <w:p w:rsidR="00271C55" w:rsidRDefault="00271C55">
      <w:pPr>
        <w:pageBreakBefore/>
      </w:pPr>
    </w:p>
    <w:p w:rsidR="00271C55" w:rsidRDefault="00AB45F1">
      <w:pPr>
        <w:pStyle w:val="Nadpis1"/>
      </w:pPr>
      <w:bookmarkStart w:id="11" w:name="_Toc426480276"/>
      <w:bookmarkStart w:id="12" w:name="_Toc428104203"/>
      <w:bookmarkStart w:id="13" w:name="_Toc427322038"/>
      <w:bookmarkStart w:id="14" w:name="_Toc426949189"/>
      <w:bookmarkStart w:id="15" w:name="_Toc491265658"/>
      <w:r>
        <w:t>3. CHARAKTERISTIKA  ŠKOLNÍHO VZDĚLÁVACÍHO PROGRAMU</w:t>
      </w:r>
      <w:bookmarkEnd w:id="11"/>
      <w:bookmarkEnd w:id="12"/>
      <w:bookmarkEnd w:id="13"/>
      <w:bookmarkEnd w:id="14"/>
      <w:bookmarkEnd w:id="15"/>
    </w:p>
    <w:p w:rsidR="00271C55" w:rsidRDefault="00AB45F1">
      <w:r>
        <w:rPr>
          <w:rFonts w:cs="Tahoma"/>
        </w:rPr>
        <w:t xml:space="preserve">Kód a název oboru vzdělání: </w:t>
      </w:r>
      <w:r>
        <w:rPr>
          <w:rFonts w:cs="Tahoma"/>
        </w:rPr>
        <w:tab/>
      </w:r>
      <w:r>
        <w:rPr>
          <w:rFonts w:cs="Tahoma"/>
        </w:rPr>
        <w:tab/>
        <w:t>41-55-H/01 Opravář zemědělských strojů</w:t>
      </w:r>
    </w:p>
    <w:p w:rsidR="00271C55" w:rsidRDefault="00AB45F1">
      <w:r>
        <w:rPr>
          <w:rFonts w:cs="Tahoma"/>
        </w:rPr>
        <w:t xml:space="preserve">Název ŠVP: </w:t>
      </w:r>
      <w:r>
        <w:rPr>
          <w:rFonts w:cs="Tahoma"/>
        </w:rPr>
        <w:tab/>
      </w:r>
      <w:r>
        <w:rPr>
          <w:rFonts w:cs="Tahoma"/>
        </w:rPr>
        <w:tab/>
      </w:r>
      <w:r>
        <w:rPr>
          <w:rFonts w:cs="Tahoma"/>
        </w:rPr>
        <w:tab/>
      </w:r>
      <w:r>
        <w:rPr>
          <w:rFonts w:cs="Tahoma"/>
        </w:rPr>
        <w:tab/>
      </w:r>
      <w:r>
        <w:rPr>
          <w:rFonts w:cs="Tahoma"/>
        </w:rPr>
        <w:tab/>
      </w:r>
      <w:r>
        <w:rPr>
          <w:rFonts w:cs="Tahoma"/>
          <w:caps/>
        </w:rPr>
        <w:t>Opravář zemědělských strojů</w:t>
      </w:r>
    </w:p>
    <w:p w:rsidR="00271C55" w:rsidRDefault="00AB45F1">
      <w:r>
        <w:rPr>
          <w:rFonts w:cs="Tahoma"/>
        </w:rPr>
        <w:t xml:space="preserve">Dosažený stupeň vzdělání: </w:t>
      </w:r>
      <w:r>
        <w:rPr>
          <w:rFonts w:cs="Tahoma"/>
        </w:rPr>
        <w:tab/>
      </w:r>
      <w:r>
        <w:rPr>
          <w:rFonts w:cs="Tahoma"/>
        </w:rPr>
        <w:tab/>
        <w:t>střední vzdělání s výučním listem</w:t>
      </w:r>
    </w:p>
    <w:p w:rsidR="00271C55" w:rsidRDefault="00AB45F1">
      <w:r>
        <w:rPr>
          <w:rFonts w:cs="Tahoma"/>
        </w:rPr>
        <w:t xml:space="preserve">Délka a forma studia: </w:t>
      </w:r>
      <w:r>
        <w:rPr>
          <w:rFonts w:cs="Tahoma"/>
        </w:rPr>
        <w:tab/>
      </w:r>
      <w:r>
        <w:rPr>
          <w:rFonts w:cs="Tahoma"/>
        </w:rPr>
        <w:tab/>
      </w:r>
      <w:r>
        <w:rPr>
          <w:rFonts w:cs="Tahoma"/>
        </w:rPr>
        <w:tab/>
        <w:t>3 roky denní studium</w:t>
      </w:r>
    </w:p>
    <w:p w:rsidR="00271C55" w:rsidRDefault="00AB45F1">
      <w:r>
        <w:rPr>
          <w:rFonts w:cs="Tahoma"/>
        </w:rPr>
        <w:t>Datum platnosti:</w:t>
      </w:r>
      <w:r>
        <w:rPr>
          <w:rFonts w:cs="Tahoma"/>
        </w:rPr>
        <w:tab/>
      </w:r>
      <w:r>
        <w:rPr>
          <w:rFonts w:cs="Tahoma"/>
        </w:rPr>
        <w:tab/>
      </w:r>
      <w:r>
        <w:rPr>
          <w:rFonts w:cs="Tahoma"/>
        </w:rPr>
        <w:tab/>
      </w:r>
      <w:r>
        <w:rPr>
          <w:rFonts w:cs="Tahoma"/>
        </w:rPr>
        <w:tab/>
        <w:t xml:space="preserve">od </w:t>
      </w:r>
      <w:r w:rsidR="004205DB">
        <w:rPr>
          <w:rFonts w:cs="Tahoma"/>
        </w:rPr>
        <w:t>1. 9. 2016</w:t>
      </w:r>
    </w:p>
    <w:p w:rsidR="00271C55" w:rsidRDefault="00271C55">
      <w:pPr>
        <w:pStyle w:val="Zkladntext"/>
        <w:rPr>
          <w:rFonts w:cs="Tahoma"/>
          <w:b/>
          <w:bCs/>
        </w:rPr>
      </w:pPr>
    </w:p>
    <w:p w:rsidR="00271C55" w:rsidRDefault="00271C55"/>
    <w:p w:rsidR="00271C55" w:rsidRDefault="00AB45F1">
      <w:r>
        <w:rPr>
          <w:rFonts w:cs="Tahoma"/>
          <w:b/>
          <w:bCs/>
        </w:rPr>
        <w:t>3.1 Podmínky pro p</w:t>
      </w:r>
      <w:r>
        <w:rPr>
          <w:rFonts w:cs="Tahoma"/>
        </w:rPr>
        <w:t>ř</w:t>
      </w:r>
      <w:r>
        <w:rPr>
          <w:rFonts w:cs="Tahoma"/>
          <w:b/>
          <w:bCs/>
        </w:rPr>
        <w:t>ijímání ke vzd</w:t>
      </w:r>
      <w:r>
        <w:rPr>
          <w:rFonts w:cs="Tahoma"/>
        </w:rPr>
        <w:t>ě</w:t>
      </w:r>
      <w:r>
        <w:rPr>
          <w:rFonts w:cs="Tahoma"/>
          <w:b/>
          <w:bCs/>
        </w:rPr>
        <w:t xml:space="preserve">lávání </w:t>
      </w:r>
    </w:p>
    <w:p w:rsidR="00271C55" w:rsidRDefault="00AB45F1">
      <w:pPr>
        <w:numPr>
          <w:ilvl w:val="0"/>
          <w:numId w:val="19"/>
        </w:numPr>
        <w:ind w:left="0"/>
      </w:pPr>
      <w:r>
        <w:rPr>
          <w:rFonts w:cs="Tahoma"/>
        </w:rPr>
        <w:t>splnění povinné školní docházky. Při přijímání ke studiu se hodnotí dosažené výsledky ze ZŠ, zájem uchazečů o obor a předpoklady pro jeho vykonávání po stránce fyzické i osobnostní.</w:t>
      </w:r>
    </w:p>
    <w:p w:rsidR="00271C55" w:rsidRDefault="00271C55"/>
    <w:p w:rsidR="00271C55" w:rsidRDefault="00AB45F1">
      <w:r>
        <w:rPr>
          <w:rFonts w:cs="Tahoma"/>
          <w:b/>
        </w:rPr>
        <w:t>3.2 Zdravotní způsobilost</w:t>
      </w:r>
    </w:p>
    <w:p w:rsidR="00271C55" w:rsidRDefault="00AB45F1">
      <w:pPr>
        <w:numPr>
          <w:ilvl w:val="0"/>
          <w:numId w:val="19"/>
        </w:numPr>
        <w:ind w:left="0"/>
      </w:pPr>
      <w:r>
        <w:rPr>
          <w:rFonts w:cs="Tahoma"/>
        </w:rPr>
        <w:t xml:space="preserve"> zdravotní způsobilost uchazeče. 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rsidR="00271C55" w:rsidRDefault="00271C55"/>
    <w:p w:rsidR="00271C55" w:rsidRPr="006C0939" w:rsidRDefault="00AB45F1">
      <w:pPr>
        <w:rPr>
          <w:b/>
        </w:rPr>
      </w:pPr>
      <w:r w:rsidRPr="006C0939">
        <w:rPr>
          <w:b/>
        </w:rPr>
        <w:t xml:space="preserve">3.3 Popis celkového pojetí vzdělávání </w:t>
      </w:r>
    </w:p>
    <w:p w:rsidR="00271C55" w:rsidRDefault="00AB45F1">
      <w:pPr>
        <w:ind w:firstLine="720"/>
      </w:pPr>
      <w:r>
        <w:rPr>
          <w:rFonts w:cs="Tahoma"/>
        </w:rPr>
        <w:t>Školní vzdělávací program Opravář zemědělských strojů je určen pro přípravu kvalifikovaných pracovníků nejen pro oblast zemědělského opravárenství a servisních služeb, ale také pro příbuzné strojírenské provozy, lesní hospodářství, dopravu, stavebnictví apod.</w:t>
      </w:r>
    </w:p>
    <w:p w:rsidR="00271C55" w:rsidRDefault="00AB45F1">
      <w:pPr>
        <w:ind w:firstLine="720"/>
      </w:pPr>
      <w:r>
        <w:rPr>
          <w:rFonts w:cs="Tahoma"/>
        </w:rPr>
        <w:t>Základním cílem vzdělávacího programu je vedení žáků k využívání získaných vědomostí a dovedností v praxi, při řešení konkrétních problémů a situací. Rámec vzdělávání vzdělávacího programu tvoří výchova k odpovědnosti, spolehlivosti, přesnosti, pracovní kázni, samostatnosti v rozhodování, bezpečnosti a ochraně zdraví při práci, hygieny práce, ochraně a péči o životní prostředí.</w:t>
      </w:r>
    </w:p>
    <w:p w:rsidR="00271C55" w:rsidRDefault="00AB45F1">
      <w:pPr>
        <w:ind w:firstLine="720"/>
      </w:pPr>
      <w:r>
        <w:rPr>
          <w:rFonts w:cs="Tahoma"/>
        </w:rPr>
        <w:t xml:space="preserve">Vzdělávací program je orientován předmětově. Povinné vyučovací předměty se dělí na všeobecně vzdělávací a jazyk, občanská nauka, matematika, fyzika chemie, biologie a ekologie, tělesná odborné. K všeobecně vzdělávacím předmětům patří český jazyk a literatura, cizí výchova, Výpočetní technika a ekonomika. Skupinu odborných předmětů tvoří strojírenství, technická dokumentace, zemědělské technologie, mechanizační prostředky, technologie oprav, řízení motorových vozidel </w:t>
      </w:r>
    </w:p>
    <w:p w:rsidR="00271C55" w:rsidRDefault="00AB45F1">
      <w:r>
        <w:rPr>
          <w:rFonts w:cs="Tahoma"/>
        </w:rPr>
        <w:t>a odborný výcvik. Vzdělávací nabídku mohou rozšířit nepovinné vyučovací předměty podle zájmu žáků.</w:t>
      </w:r>
    </w:p>
    <w:p w:rsidR="00271C55" w:rsidRDefault="00271C55">
      <w:pPr>
        <w:rPr>
          <w:rFonts w:cs="Tahoma"/>
        </w:rPr>
      </w:pPr>
    </w:p>
    <w:p w:rsidR="00271C55" w:rsidRPr="00E2040E" w:rsidRDefault="00AB45F1">
      <w:pPr>
        <w:rPr>
          <w:b/>
        </w:rPr>
      </w:pPr>
      <w:r w:rsidRPr="00E2040E">
        <w:rPr>
          <w:b/>
        </w:rPr>
        <w:t xml:space="preserve">3.4 Organizace výuky: </w:t>
      </w:r>
    </w:p>
    <w:p w:rsidR="00271C55" w:rsidRDefault="00AB45F1">
      <w:r>
        <w:rPr>
          <w:rFonts w:cs="Tahoma"/>
        </w:rPr>
        <w:t xml:space="preserve">Výuka je organizována ve čtrnáctidenních cyklech. V prvním ročníku mají žáci pět dní, ve druhém pět dní a ve třetím také pět dní praktického vyučování v jednom cyklu. </w:t>
      </w:r>
    </w:p>
    <w:p w:rsidR="00271C55" w:rsidRDefault="00AB45F1">
      <w:r>
        <w:t xml:space="preserve">V průběhu studia budou pro žáky organizovány exkurze do firem zabývajících se činností související se studiem tohoto oboru a také návštěvy výstav a veletrhů </w:t>
      </w:r>
    </w:p>
    <w:p w:rsidR="00271C55" w:rsidRDefault="00AB45F1">
      <w:r>
        <w:t xml:space="preserve">s tématikou odpovídající studovanému oboru. Hlavně poznat nové technologie </w:t>
      </w:r>
    </w:p>
    <w:p w:rsidR="00271C55" w:rsidRDefault="00AB45F1">
      <w:r>
        <w:lastRenderedPageBreak/>
        <w:t xml:space="preserve">a výrobní procesy v oboru. </w:t>
      </w:r>
    </w:p>
    <w:p w:rsidR="00271C55" w:rsidRDefault="00AB45F1">
      <w:r>
        <w:t>Praktické vyučování bude probíhat v prostorách školy a také příležitostně ve firmách.</w:t>
      </w:r>
    </w:p>
    <w:p w:rsidR="00271C55" w:rsidRDefault="00271C55"/>
    <w:p w:rsidR="00271C55" w:rsidRDefault="00AB45F1">
      <w:r>
        <w:t>Realizace teoretického vyučování</w:t>
      </w:r>
    </w:p>
    <w:p w:rsidR="00271C55" w:rsidRDefault="00AB45F1">
      <w:r>
        <w:rPr>
          <w:rFonts w:cs="Tahoma"/>
          <w:b/>
          <w:bCs/>
          <w:i/>
          <w:iCs/>
        </w:rPr>
        <w:t>Jazykové vzdělávání</w:t>
      </w:r>
    </w:p>
    <w:p w:rsidR="00271C55" w:rsidRDefault="00AB45F1">
      <w:r>
        <w:rPr>
          <w:rFonts w:cs="Tahoma"/>
        </w:rPr>
        <w:t>se realizuje v předmětu český jazyk a literatura a cizí jazyk (anglický nebo německý jazyk), který navazuje na vyučování cizím jazykům na škole, kde žák plnil povinnou školní docházku. Jazykové vzdělávání plní socializační a kulturně vzdělávací funkci, neboť rozvíjí komunikativní dovednosti žáků v mateřském i cizím jazyku, učí je vstupovat do vzájemných kontaktů s druhými lidmi, pomáhá jim uplatnit se ve společnosti, zprostředkovává jim potřebné informace a přibližuje kulturní a jiné hodnoty. Vzhledem k tomu, že jazyk je důležitým nástrojem myšlení, napomáhá jazykové vzdělávání rozvoji kognitivních schopností žáků a jejich logického myšlení, přispívá rovněž k rozvoji estetického cítění a celkové kultivaci osobnosti žáka.</w:t>
      </w:r>
    </w:p>
    <w:p w:rsidR="00271C55" w:rsidRDefault="00271C55">
      <w:pPr>
        <w:rPr>
          <w:rFonts w:cs="Tahoma"/>
        </w:rPr>
      </w:pPr>
    </w:p>
    <w:p w:rsidR="00271C55" w:rsidRDefault="00AB45F1">
      <w:r>
        <w:rPr>
          <w:rFonts w:cs="Tahoma"/>
          <w:b/>
          <w:bCs/>
          <w:i/>
          <w:iCs/>
        </w:rPr>
        <w:t>Společenskovědní vzdělávání</w:t>
      </w:r>
    </w:p>
    <w:p w:rsidR="00271C55" w:rsidRDefault="00AB45F1">
      <w:r>
        <w:rPr>
          <w:rFonts w:cs="Tahoma"/>
        </w:rPr>
        <w:t>připravuje žáky na aktivní a odpovědný občanský i soukromý život v demokratické společnosti. Je zastoupeno vyučovacím předmětem občanská nauka. Občanská nauka směřuje k pozitivnímu ovlivňování hodnotové orientace žáků, aby byli slušnými lidmi a odpovědnými občany demokratického státu, aby jednali uvážlivě nejen pro vlastní prospěch, ale také pro veřejný zájem. Učí je uvědomovat si vlastní identitu, kriticky myslet, nenechat se manipulovat a co nejvíce porozumět světu, v němž žijí.</w:t>
      </w:r>
    </w:p>
    <w:p w:rsidR="00271C55" w:rsidRDefault="00271C55">
      <w:pPr>
        <w:rPr>
          <w:rFonts w:cs="Tahoma"/>
        </w:rPr>
      </w:pPr>
    </w:p>
    <w:p w:rsidR="00271C55" w:rsidRDefault="00AB45F1">
      <w:r>
        <w:rPr>
          <w:rFonts w:cs="Tahoma"/>
          <w:b/>
          <w:bCs/>
          <w:i/>
          <w:iCs/>
        </w:rPr>
        <w:t>Přírodovědné vzdělávání</w:t>
      </w:r>
    </w:p>
    <w:p w:rsidR="00271C55" w:rsidRDefault="00AB45F1">
      <w:r>
        <w:rPr>
          <w:rFonts w:cs="Tahoma"/>
        </w:rPr>
        <w:t xml:space="preserve">obsahuje vybrané poznatky z fyziky, chemie, biologie a ekologie. Výuka přírodních věd přispívá k hlubšímu a komplexnímu pochopení přírodních jevů a zákonů, </w:t>
      </w:r>
    </w:p>
    <w:p w:rsidR="00271C55" w:rsidRDefault="00AB45F1">
      <w:r>
        <w:rPr>
          <w:rFonts w:cs="Tahoma"/>
        </w:rPr>
        <w:t xml:space="preserve">k formování žádoucích vztahů k přírodnímu prostředí a umožňuje žákům proniknout do dějů, které probíhají v živé i neživé přírodě. Cílem přírodovědného vzdělávání je naučit žáky využívat přírodovědných poznatků v profesním i občanském životě. </w:t>
      </w:r>
    </w:p>
    <w:p w:rsidR="00271C55" w:rsidRDefault="00AB45F1">
      <w:r>
        <w:rPr>
          <w:rFonts w:cs="Tahoma"/>
        </w:rPr>
        <w:t xml:space="preserve">V ekologické oblasti se učí chápat nebezpečí ohrožení přírody lidskými činnostmi </w:t>
      </w:r>
    </w:p>
    <w:p w:rsidR="00271C55" w:rsidRDefault="00AB45F1">
      <w:r>
        <w:rPr>
          <w:rFonts w:cs="Tahoma"/>
        </w:rPr>
        <w:t>a zaujímat postoje k problémům v oblasti péče o životní prostředí.</w:t>
      </w:r>
    </w:p>
    <w:p w:rsidR="00271C55" w:rsidRDefault="00271C55">
      <w:pPr>
        <w:rPr>
          <w:rFonts w:cs="Tahoma"/>
        </w:rPr>
      </w:pPr>
    </w:p>
    <w:p w:rsidR="00271C55" w:rsidRDefault="00AB45F1">
      <w:r>
        <w:rPr>
          <w:rFonts w:cs="Tahoma"/>
          <w:b/>
          <w:bCs/>
          <w:i/>
          <w:iCs/>
        </w:rPr>
        <w:t>Matematické vzdělávání</w:t>
      </w:r>
    </w:p>
    <w:p w:rsidR="00271C55" w:rsidRDefault="00AB45F1">
      <w:r>
        <w:rPr>
          <w:rFonts w:cs="Tahoma"/>
        </w:rPr>
        <w:t>má kromě funkce všeobecně vzdělávací ještě funkci průpravnou pro odborné vzdělávání. Matematické vzdělávání rozvíjí matematické myšlení a potřebné numerické a funkční dovednosti a návyky žáků, vybavuje je potřebnými poznatky pro studium daného oboru i pro orientaci v každodenním životě. Matematika se výrazně podílí na formování intelektuálních schopností žáků, především na jejich logického myšlení.</w:t>
      </w:r>
    </w:p>
    <w:p w:rsidR="00271C55" w:rsidRDefault="00271C55">
      <w:pPr>
        <w:rPr>
          <w:rFonts w:cs="Tahoma"/>
        </w:rPr>
      </w:pPr>
    </w:p>
    <w:p w:rsidR="00271C55" w:rsidRDefault="00AB45F1">
      <w:r>
        <w:rPr>
          <w:rFonts w:cs="Tahoma"/>
          <w:b/>
          <w:bCs/>
          <w:i/>
          <w:iCs/>
        </w:rPr>
        <w:t>Estetické vzdělávání</w:t>
      </w:r>
    </w:p>
    <w:p w:rsidR="00271C55" w:rsidRDefault="00AB45F1">
      <w:r>
        <w:rPr>
          <w:rFonts w:cs="Tahoma"/>
        </w:rPr>
        <w:t xml:space="preserve">se realizuje zejména v literární složce předmětu český jazyk a literatura. </w:t>
      </w:r>
    </w:p>
    <w:p w:rsidR="00271C55" w:rsidRDefault="00AB45F1">
      <w:r>
        <w:rPr>
          <w:rFonts w:cs="Tahoma"/>
        </w:rPr>
        <w:t>Postihuje kultivační a výchovné vlivy na žáka, podílí se na rozvoji jeho duševního života. Podtrhuje význam estetična jako faktoru tvory životního a pracovního prostředí. V oblasti uměleckého vnímání působí prostřednictvím jednotlivých druhů umění především na emocionální stránku lidské psychiky a ovlivňuje nejen vytváření systému estetických hodnot a norem, ale podněcuje i vlastní tvůrčí aktivitu žáků.</w:t>
      </w:r>
    </w:p>
    <w:p w:rsidR="00271C55" w:rsidRDefault="00271C55">
      <w:pPr>
        <w:rPr>
          <w:rFonts w:cs="Tahoma"/>
        </w:rPr>
      </w:pPr>
    </w:p>
    <w:p w:rsidR="00271C55" w:rsidRDefault="00AB45F1">
      <w:r>
        <w:rPr>
          <w:rFonts w:cs="Tahoma"/>
          <w:b/>
          <w:bCs/>
          <w:i/>
          <w:iCs/>
        </w:rPr>
        <w:lastRenderedPageBreak/>
        <w:t>Vzdělávání pro zdraví</w:t>
      </w:r>
    </w:p>
    <w:p w:rsidR="00271C55" w:rsidRDefault="00AB45F1">
      <w:r>
        <w:rPr>
          <w:rFonts w:cs="Tahoma"/>
        </w:rPr>
        <w:t xml:space="preserve">je zajištěno vyučovacím předmětem tělesná výchova. Cílem vzdělávání pro zdraví je vybavit žáky znalostmi a dovednostmi potřebnými k preventivní a aktivní péčí o zdraví a bezpečnost, a tak rozvinout a podpořit jejich chování a postoje ke zdravému způsobu života a celoživotní odpovědnosti za své zdraví. Vede žáky k tomu, aby znali potřeby svého těla v jeho biopsychosociální jednotě a rozuměli tomu, jak působí výživa, životní prostředí, dodržování hygieny, pohybové aktivity, pozitivní emoce, překonávání negativních emocí a stavů, jednostranné činnosti, mezilidské vztahy </w:t>
      </w:r>
    </w:p>
    <w:p w:rsidR="00271C55" w:rsidRDefault="00AB45F1">
      <w:r>
        <w:rPr>
          <w:rFonts w:cs="Tahoma"/>
        </w:rPr>
        <w:t>a jiné vlivy na zdraví. Důraz se klade na výchovu proti závislostem (na alkoholu, drogách, hracích automatech, počítačových hrách atd.) a na výchovu k odpovědnému přístupu k sexu. Významné jsou i dovednosti potřebné pro obranu a ochranu proti nebezpečím ohrožujícím jejich zdraví i život a pro chování při vzniku mimořádných událostí.</w:t>
      </w:r>
    </w:p>
    <w:p w:rsidR="00271C55" w:rsidRDefault="00271C55">
      <w:pPr>
        <w:rPr>
          <w:rFonts w:cs="Tahoma"/>
        </w:rPr>
      </w:pPr>
    </w:p>
    <w:p w:rsidR="00271C55" w:rsidRDefault="00AB45F1">
      <w:r>
        <w:rPr>
          <w:rFonts w:cs="Tahoma"/>
          <w:b/>
          <w:bCs/>
          <w:i/>
          <w:iCs/>
        </w:rPr>
        <w:t>Vzdělávání v informačních a komunikačních technologiích</w:t>
      </w:r>
    </w:p>
    <w:p w:rsidR="00271C55" w:rsidRDefault="00AB45F1">
      <w:r>
        <w:rPr>
          <w:rFonts w:cs="Tahoma"/>
        </w:rPr>
        <w:t xml:space="preserve">je obsaženo v předmětu Výpočetní technika. Hlavním cílem je zvládnutí efektivní práce s informacemi a komunikace pomocí Internetu. Žáci porozumí základům informačních a komunikačních technologií, naučí se na uživatelské úrovni ovládat operační systém osobního počítače, pracovat s kancelářským systémem a dalším aplikačním programovým vybavením, včetně specifického softwaru používaného </w:t>
      </w:r>
    </w:p>
    <w:p w:rsidR="00271C55" w:rsidRDefault="00AB45F1">
      <w:r>
        <w:rPr>
          <w:rFonts w:cs="Tahoma"/>
        </w:rPr>
        <w:t>v profesní oblasti.</w:t>
      </w:r>
    </w:p>
    <w:p w:rsidR="00271C55" w:rsidRDefault="00271C55">
      <w:pPr>
        <w:rPr>
          <w:rFonts w:cs="Tahoma"/>
        </w:rPr>
      </w:pPr>
    </w:p>
    <w:p w:rsidR="00271C55" w:rsidRDefault="00AB45F1">
      <w:r>
        <w:rPr>
          <w:rFonts w:cs="Tahoma"/>
          <w:b/>
          <w:bCs/>
          <w:i/>
          <w:iCs/>
        </w:rPr>
        <w:t>Ekonomické vzdělávání</w:t>
      </w:r>
    </w:p>
    <w:p w:rsidR="00271C55" w:rsidRDefault="00AB45F1">
      <w:r>
        <w:rPr>
          <w:rFonts w:cs="Tahoma"/>
        </w:rPr>
        <w:t xml:space="preserve">Cílem vzdělávací oblasti je poskytnout žákům základní odborné znalosti z oblasti ekonomiky. Předmět ekonomika rozvíjí ekonomické myšlení žáků a umožňuje jim osvojit si základní ekonomické pojmy a naučit se je správně používat. Seznamuje žáky se základními ekonomickými vztahy a s ekonomickým prostředím. Žáci získají předpoklady pro rozvíjení vlastních podnikatelských aktivit a naučí se orientovat </w:t>
      </w:r>
    </w:p>
    <w:p w:rsidR="00271C55" w:rsidRDefault="00AB45F1">
      <w:r>
        <w:rPr>
          <w:rFonts w:cs="Tahoma"/>
        </w:rPr>
        <w:t>v právní úpravě podnikání.</w:t>
      </w:r>
    </w:p>
    <w:p w:rsidR="00271C55" w:rsidRDefault="00271C55">
      <w:pPr>
        <w:rPr>
          <w:rFonts w:cs="Tahoma"/>
        </w:rPr>
      </w:pPr>
    </w:p>
    <w:p w:rsidR="00271C55" w:rsidRDefault="00AB45F1">
      <w:r>
        <w:rPr>
          <w:rFonts w:cs="Tahoma"/>
          <w:b/>
          <w:bCs/>
          <w:i/>
          <w:iCs/>
        </w:rPr>
        <w:t>Odborné vzdělávání</w:t>
      </w:r>
    </w:p>
    <w:p w:rsidR="00271C55" w:rsidRDefault="00AB45F1">
      <w:r>
        <w:rPr>
          <w:rFonts w:cs="Tahoma"/>
        </w:rPr>
        <w:t xml:space="preserve">je zastoupeno třemi vzdělávacími okruhy – základy strojírenství, zemědělské technologie a mechanizační prostředky a strojírenské a opravárenské technologie. </w:t>
      </w:r>
    </w:p>
    <w:p w:rsidR="00271C55" w:rsidRDefault="00AB45F1">
      <w:r>
        <w:rPr>
          <w:rFonts w:cs="Tahoma"/>
        </w:rPr>
        <w:t xml:space="preserve">V rámci obsahového okruhu Základy strojírenství získají žáci představu o základních technických materiálech a jejich vlastnostech, třídění, označování a zkoušení, </w:t>
      </w:r>
    </w:p>
    <w:p w:rsidR="00271C55" w:rsidRDefault="00AB45F1">
      <w:pPr>
        <w:rPr>
          <w:rFonts w:cs="Tahoma"/>
        </w:rPr>
      </w:pPr>
      <w:r>
        <w:rPr>
          <w:rFonts w:cs="Tahoma"/>
        </w:rPr>
        <w:t>a o možnostech technologického zpracování kovů a plastů. Naučí se číst a zhotovovat výkresy jednoduchých strojních součástí, osvojí si práci s příslušnými technickými normami. Seznámí se s významem, funkcí a charakteristikou základních strojních součástí a mechanismů a s možnostmi jejich použití. Vzdělávací okruh je realizován ve vyučovacích předmětech strojírenství a technická dokumentace.</w:t>
      </w:r>
    </w:p>
    <w:p w:rsidR="00E2040E" w:rsidRDefault="00E2040E"/>
    <w:p w:rsidR="00271C55" w:rsidRDefault="00AB45F1">
      <w:r>
        <w:rPr>
          <w:rFonts w:cs="Tahoma"/>
          <w:b/>
          <w:bCs/>
          <w:i/>
          <w:iCs/>
        </w:rPr>
        <w:t>Obsahový okruh Zemědělské technologie a mechanizační prostředky</w:t>
      </w:r>
    </w:p>
    <w:p w:rsidR="00271C55" w:rsidRDefault="00AB45F1">
      <w:r>
        <w:rPr>
          <w:rFonts w:cs="Tahoma"/>
        </w:rPr>
        <w:t xml:space="preserve">je o řízení motorových vozidel. Předmět zemědělské technologie je orientačně rozpracován do tří předmětů – zemědělské technologie, mechanizační prostředky seznamuje žáky se zásadami pěstování rostlin a chovu hospodářských zvířat tak, aby chápali potřeby zemědělské výroby a její nároky na zemědělské stroje a zařízení. Předmět mechanizační prostředky seznamuje žáky s poznatky z oblasti konstrukce </w:t>
      </w:r>
      <w:r>
        <w:rPr>
          <w:rFonts w:cs="Tahoma"/>
        </w:rPr>
        <w:lastRenderedPageBreak/>
        <w:t xml:space="preserve">zemědělské techniky a motorových vozidel. Žáci si osvojí principy funkce a pracovní rozsah strojů a zařízení, zásady jejich bezpečné obsluhy, seřizování a bezpečného využití. Výuka k získání řidičského oprávnění (skupiny B, T a C) se realizuje </w:t>
      </w:r>
    </w:p>
    <w:p w:rsidR="00271C55" w:rsidRDefault="00AB45F1">
      <w:r>
        <w:rPr>
          <w:rFonts w:cs="Tahoma"/>
        </w:rPr>
        <w:t xml:space="preserve">v předmětu řízení motorových vozidel podle pravidel výuky a výcviku v autoškole </w:t>
      </w:r>
    </w:p>
    <w:p w:rsidR="00271C55" w:rsidRDefault="00AB45F1">
      <w:r>
        <w:rPr>
          <w:rFonts w:cs="Tahoma"/>
        </w:rPr>
        <w:t>a její obsah je dán platnými právními předpisy.</w:t>
      </w:r>
    </w:p>
    <w:p w:rsidR="00271C55" w:rsidRDefault="00271C55">
      <w:pPr>
        <w:rPr>
          <w:rFonts w:cs="Tahoma"/>
        </w:rPr>
      </w:pPr>
    </w:p>
    <w:p w:rsidR="00271C55" w:rsidRDefault="00AB45F1">
      <w:r>
        <w:rPr>
          <w:rFonts w:cs="Tahoma"/>
          <w:b/>
          <w:bCs/>
          <w:i/>
          <w:iCs/>
        </w:rPr>
        <w:t>Cílem obsahového okruhu Strojírenské a opravárenské technologie</w:t>
      </w:r>
      <w:r>
        <w:rPr>
          <w:rFonts w:cs="Tahoma"/>
        </w:rPr>
        <w:t xml:space="preserve"> je: </w:t>
      </w:r>
    </w:p>
    <w:p w:rsidR="00271C55" w:rsidRDefault="00AB45F1">
      <w:r>
        <w:rPr>
          <w:rFonts w:cs="Tahoma"/>
        </w:rPr>
        <w:t xml:space="preserve">Seznámit žáky se základními technologickými postupy obrábění kovů, výroby součástí a oprav strojů a zařízení. Jde především o měření, ruční zpracování kovů, strojní obrábění, montáže a demontáže, svařování plamenem a elektrickým obloukem, opravy motorových vozidel a opravy strojů a zařízení pro pěstování rostlin a chov hospodářských zvířat s využitím diagnostických metod a renovačních postupů. </w:t>
      </w:r>
    </w:p>
    <w:p w:rsidR="00271C55" w:rsidRDefault="00AB45F1">
      <w:r>
        <w:rPr>
          <w:rFonts w:cs="Tahoma"/>
        </w:rPr>
        <w:t xml:space="preserve">Učivo tematického okruhu je rozděleno do předmětů technologie oprav a odborný výcvik. V předmětu </w:t>
      </w:r>
      <w:r>
        <w:rPr>
          <w:rFonts w:cs="Tahoma"/>
          <w:b/>
          <w:bCs/>
          <w:i/>
          <w:iCs/>
        </w:rPr>
        <w:t>technologie oprav</w:t>
      </w:r>
      <w:r>
        <w:rPr>
          <w:rFonts w:cs="Tahoma"/>
        </w:rPr>
        <w:t xml:space="preserve"> jsou žáci seznamováni se systémem </w:t>
      </w:r>
    </w:p>
    <w:p w:rsidR="00271C55" w:rsidRDefault="00AB45F1">
      <w:r>
        <w:rPr>
          <w:rFonts w:cs="Tahoma"/>
        </w:rPr>
        <w:t xml:space="preserve">a zásadami péče o zemědělskou techniku tak, aby byli schopni udržovat a obnovovat provozní spolehlivost strojů při minimalizaci nákladů na jejich opravy. </w:t>
      </w:r>
    </w:p>
    <w:p w:rsidR="00271C55" w:rsidRDefault="00271C55">
      <w:pPr>
        <w:rPr>
          <w:rFonts w:cs="Tahoma"/>
          <w:b/>
        </w:rPr>
      </w:pPr>
    </w:p>
    <w:p w:rsidR="00271C55" w:rsidRDefault="00AB45F1">
      <w:pPr>
        <w:rPr>
          <w:rFonts w:cs="Tahoma"/>
          <w:b/>
        </w:rPr>
      </w:pPr>
      <w:r>
        <w:rPr>
          <w:rFonts w:cs="Tahoma"/>
          <w:b/>
        </w:rPr>
        <w:t>Realizace praktického vyučování</w:t>
      </w:r>
    </w:p>
    <w:p w:rsidR="00792A98" w:rsidRDefault="00792A98"/>
    <w:p w:rsidR="00271C55" w:rsidRDefault="00AB45F1">
      <w:r>
        <w:rPr>
          <w:rFonts w:cs="Tahoma"/>
          <w:b/>
          <w:bCs/>
          <w:i/>
          <w:iCs/>
        </w:rPr>
        <w:t>Odborný výcvik vybavuje</w:t>
      </w:r>
      <w:r>
        <w:rPr>
          <w:rFonts w:cs="Tahoma"/>
        </w:rPr>
        <w:t xml:space="preserve"> žáky základními praktickými dovednostmi potřebnými při údržbě, opravách, seřizování a diagnostice zemědělských strojů a zařízení, zejména traktorů, nákladních automobilů a samojízdných pracovních strojů. Žáci získají základní pracovní návyky, naučí se spolupráci v pracovním týmu </w:t>
      </w:r>
    </w:p>
    <w:p w:rsidR="00271C55" w:rsidRDefault="00AB45F1">
      <w:r>
        <w:rPr>
          <w:rFonts w:cs="Tahoma"/>
        </w:rPr>
        <w:t>a odpovědnosti za výsledky své práce.</w:t>
      </w:r>
    </w:p>
    <w:p w:rsidR="00271C55" w:rsidRDefault="00271C55">
      <w:pPr>
        <w:widowControl w:val="0"/>
        <w:rPr>
          <w:rFonts w:cs="Tahoma"/>
        </w:rPr>
      </w:pPr>
    </w:p>
    <w:p w:rsidR="00271C55" w:rsidRDefault="00AB45F1">
      <w:r>
        <w:rPr>
          <w:rFonts w:cs="Tahoma"/>
          <w:b/>
        </w:rPr>
        <w:t>3.5 Realizace klíčových kompetencí</w:t>
      </w:r>
    </w:p>
    <w:p w:rsidR="00271C55" w:rsidRDefault="00AB45F1">
      <w:r>
        <w:rPr>
          <w:rFonts w:cs="Tahoma"/>
        </w:rPr>
        <w:t>K tomu, aby škola zajistila rozvoj klíčových kompetencí žáků, uplatňuje tyto společné postupy:</w:t>
      </w:r>
    </w:p>
    <w:p w:rsidR="00271C55" w:rsidRDefault="00271C55">
      <w:pPr>
        <w:rPr>
          <w:rFonts w:cs="Tahoma"/>
        </w:rPr>
      </w:pPr>
    </w:p>
    <w:p w:rsidR="00271C55" w:rsidRDefault="00AB45F1">
      <w:r>
        <w:rPr>
          <w:rFonts w:cs="Tahoma"/>
          <w:b/>
        </w:rPr>
        <w:t>Kompetence k učení</w:t>
      </w:r>
    </w:p>
    <w:p w:rsidR="00271C55" w:rsidRDefault="00AB45F1">
      <w:pPr>
        <w:tabs>
          <w:tab w:val="left" w:pos="360"/>
        </w:tabs>
      </w:pPr>
      <w:r>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271C55" w:rsidRDefault="00AB45F1">
      <w:pPr>
        <w:tabs>
          <w:tab w:val="left" w:pos="360"/>
        </w:tabs>
      </w:pPr>
      <w:r>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271C55" w:rsidRDefault="00AB45F1">
      <w:r>
        <w:rPr>
          <w:rFonts w:cs="Tahoma"/>
          <w:bCs/>
        </w:rPr>
        <w:t xml:space="preserve">Žákům jsou zadávány jednoduché práce vyžadující aplikaci teoretických poznatků. </w:t>
      </w:r>
      <w:r>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271C55" w:rsidRDefault="00AB45F1">
      <w:pPr>
        <w:tabs>
          <w:tab w:val="left" w:pos="360"/>
        </w:tabs>
      </w:pPr>
      <w:r>
        <w:rPr>
          <w:rFonts w:cs="Tahoma"/>
          <w:bCs/>
        </w:rPr>
        <w:t xml:space="preserve">Škola organizuje tematicky zaměřené exkurze, kde si žáci ověřují využitelnost školních poznatků v praxi. </w:t>
      </w:r>
    </w:p>
    <w:p w:rsidR="00271C55" w:rsidRDefault="00AB45F1">
      <w:pPr>
        <w:tabs>
          <w:tab w:val="left" w:pos="360"/>
        </w:tabs>
      </w:pPr>
      <w:r>
        <w:rPr>
          <w:rFonts w:cs="Tahoma"/>
          <w:bCs/>
        </w:rPr>
        <w:t>Škola seznamuje žáky s možnostmi dalšího vzdělávání zejména v oboru truhlářství.</w:t>
      </w:r>
    </w:p>
    <w:p w:rsidR="00271C55" w:rsidRDefault="00271C55">
      <w:pPr>
        <w:rPr>
          <w:rFonts w:cs="Tahoma"/>
          <w:bCs/>
        </w:rPr>
      </w:pPr>
    </w:p>
    <w:p w:rsidR="00792A98" w:rsidRDefault="00792A98">
      <w:pPr>
        <w:rPr>
          <w:rFonts w:cs="Tahoma"/>
          <w:bCs/>
        </w:rPr>
      </w:pPr>
    </w:p>
    <w:p w:rsidR="00792A98" w:rsidRDefault="00792A98">
      <w:pPr>
        <w:rPr>
          <w:rFonts w:cs="Tahoma"/>
          <w:bCs/>
        </w:rPr>
      </w:pPr>
    </w:p>
    <w:p w:rsidR="00271C55" w:rsidRDefault="00AB45F1">
      <w:r>
        <w:rPr>
          <w:rFonts w:cs="Tahoma"/>
          <w:b/>
          <w:bCs/>
        </w:rPr>
        <w:lastRenderedPageBreak/>
        <w:t>Kompetence k řešení problémů</w:t>
      </w:r>
    </w:p>
    <w:p w:rsidR="00271C55" w:rsidRDefault="00AB45F1">
      <w:r>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271C55" w:rsidRDefault="00AB45F1">
      <w:r>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271C55" w:rsidRDefault="00AB45F1">
      <w:r>
        <w:rPr>
          <w:rFonts w:cs="Tahoma"/>
        </w:rPr>
        <w:t>Jsou zařazovány metody umožňující spolupráci a dělbu práce při plnění úkolů, podporují kooperaci a odpovědnost jednotlivce za práci celku.</w:t>
      </w:r>
    </w:p>
    <w:p w:rsidR="00271C55" w:rsidRDefault="00271C55">
      <w:pPr>
        <w:rPr>
          <w:rFonts w:cs="Tahoma"/>
        </w:rPr>
      </w:pPr>
    </w:p>
    <w:p w:rsidR="00271C55" w:rsidRDefault="00AB45F1">
      <w:r>
        <w:rPr>
          <w:rFonts w:cs="Tahoma"/>
          <w:b/>
          <w:bCs/>
        </w:rPr>
        <w:t>Kompetence komunikativní</w:t>
      </w:r>
    </w:p>
    <w:p w:rsidR="00271C55" w:rsidRDefault="00AB45F1">
      <w:r>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braistormig, simulace, hraní rolí, diskuse. </w:t>
      </w:r>
    </w:p>
    <w:p w:rsidR="00271C55" w:rsidRDefault="00AB45F1">
      <w:r>
        <w:rPr>
          <w:rFonts w:cs="Tahoma"/>
        </w:rPr>
        <w:t>Žáci jsou vedeni k přiměřenému vyjadřování v projevech psaných i mluvených, vhodné prezentaci při oficiálních příležitostech.</w:t>
      </w:r>
    </w:p>
    <w:p w:rsidR="00271C55" w:rsidRDefault="00AB45F1">
      <w:r>
        <w:rPr>
          <w:rFonts w:cs="Tahoma"/>
        </w:rPr>
        <w:t>Ve vyučování je požadována srozumitelná formulace myšlenek, naslouchání názorům jiných lidí a vyslovování názorů přiměřeně k tématu diskuse.</w:t>
      </w:r>
    </w:p>
    <w:p w:rsidR="00271C55" w:rsidRDefault="00AB45F1">
      <w:r>
        <w:rPr>
          <w:rFonts w:cs="Tahoma"/>
        </w:rPr>
        <w:t>Škola umožňuje žákům využívat moderní komunikační technologie, vyžaduje využívání různých zdrojů informací, jejich kritické hodnocení a odpovědné používání.</w:t>
      </w:r>
    </w:p>
    <w:p w:rsidR="00271C55" w:rsidRDefault="00AB45F1">
      <w:r>
        <w:rPr>
          <w:rFonts w:cs="Tahoma"/>
        </w:rPr>
        <w:t>Žáci zpracovávají písemnosti potřebné v běžném životě i práci, např. životopis, úřední formuláře, tiskopisy podniku. Důraz je kladen nejen na obsahovou správnost ale i na formální úpravu písemností.</w:t>
      </w:r>
    </w:p>
    <w:p w:rsidR="00271C55" w:rsidRDefault="00271C55">
      <w:pPr>
        <w:rPr>
          <w:rFonts w:cs="Tahoma"/>
        </w:rPr>
      </w:pPr>
    </w:p>
    <w:p w:rsidR="00271C55" w:rsidRDefault="00AB45F1">
      <w:r>
        <w:rPr>
          <w:rFonts w:cs="Tahoma"/>
          <w:b/>
        </w:rPr>
        <w:t>Kompetence sociální a personální.</w:t>
      </w:r>
    </w:p>
    <w:p w:rsidR="00271C55" w:rsidRDefault="00AB45F1">
      <w:r>
        <w:rPr>
          <w:rFonts w:cs="Tahoma"/>
        </w:rPr>
        <w:t xml:space="preserve">Vzdělávání směřuje k tomu, aby absolventi byi připraveni stanovovat si na základě poznání své osobnosti přiměřené cíle osobního rozvoje, pečovat o své uzdraví, spolupracovat s ostatními a přispívat k utváření vhodných mezilidských vztahů. Škola zařazuje adaptační kurzy pro žáky prvního ročníku, na kterých se žáci seznamují v rámci nově utvořených tříd a stanovují třídní pravidla soužití. </w:t>
      </w:r>
    </w:p>
    <w:p w:rsidR="00271C55" w:rsidRDefault="00AB45F1">
      <w:r>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271C55" w:rsidRDefault="00AB45F1">
      <w:r>
        <w:rPr>
          <w:rFonts w:cs="Tahoma"/>
        </w:rPr>
        <w:t>Metody skupinové práce rozvíjí mezilidské vztahy a předchází konfliktům, přispívají k oceňování výhod práce v týmu.</w:t>
      </w:r>
    </w:p>
    <w:p w:rsidR="00271C55" w:rsidRDefault="00AB45F1">
      <w:r>
        <w:rPr>
          <w:rFonts w:cs="Tahoma"/>
        </w:rPr>
        <w:t xml:space="preserve">Ve vyučování je současně s profesionálním přístupem k výkonu práce kuchaře a číšníka zdůrazňována odpovědnost každého jedince za vlastní zdraví a odpovědný přístup k životu. </w:t>
      </w:r>
    </w:p>
    <w:p w:rsidR="00271C55" w:rsidRDefault="00AB45F1">
      <w:r>
        <w:rPr>
          <w:rFonts w:cs="Tahoma"/>
        </w:rPr>
        <w:t xml:space="preserve">Žáci jsou připravováni na řešení ekonomických a sociálních problému vyplývajících z běžného </w:t>
      </w:r>
      <w:r w:rsidR="00A8130C">
        <w:rPr>
          <w:rFonts w:cs="Tahoma"/>
        </w:rPr>
        <w:t>života.</w:t>
      </w:r>
    </w:p>
    <w:p w:rsidR="00A8130C" w:rsidRDefault="00A8130C">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rsidR="00271C55" w:rsidRDefault="00271C55">
      <w:pPr>
        <w:rPr>
          <w:rFonts w:cs="Tahoma"/>
        </w:rPr>
      </w:pPr>
    </w:p>
    <w:p w:rsidR="00271C55" w:rsidRDefault="00AB45F1">
      <w:r>
        <w:rPr>
          <w:rFonts w:cs="Tahoma"/>
          <w:b/>
        </w:rPr>
        <w:t>Kompetence občanské a kulturní povědomí</w:t>
      </w:r>
    </w:p>
    <w:p w:rsidR="00271C55" w:rsidRDefault="00AB45F1">
      <w:r>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271C55" w:rsidRDefault="00AB45F1">
      <w:r>
        <w:rPr>
          <w:rFonts w:cs="Tahoma"/>
        </w:rPr>
        <w:t xml:space="preserve">Žáci pracují na úkolech tematicky zaměřených na problematiku sociální a ekologickou. Dodržování zákonů a jednání v souladu s morálními principy. </w:t>
      </w:r>
    </w:p>
    <w:p w:rsidR="00271C55" w:rsidRDefault="00AB45F1">
      <w:r>
        <w:rPr>
          <w:rFonts w:cs="Tahoma"/>
        </w:rPr>
        <w:t>Škola organizuje účast žák na kulturních a společenských akcích. Žáci jsou motivováni k účasti na veřejném i politickém životě, ochraně tradic a vnímání evropského a světového kontextu života v ČR.</w:t>
      </w:r>
    </w:p>
    <w:p w:rsidR="00271C55" w:rsidRDefault="00AB45F1">
      <w:r>
        <w:rPr>
          <w:rFonts w:cs="Tahoma"/>
        </w:rPr>
        <w:t>Škola pořádá besedy s odborníky z různých oblastí činnosti.</w:t>
      </w:r>
    </w:p>
    <w:p w:rsidR="00271C55" w:rsidRDefault="00271C55">
      <w:pPr>
        <w:rPr>
          <w:rFonts w:cs="Tahoma"/>
        </w:rPr>
      </w:pPr>
    </w:p>
    <w:p w:rsidR="00271C55" w:rsidRDefault="00AB45F1">
      <w:r>
        <w:rPr>
          <w:rFonts w:cs="Tahoma"/>
          <w:b/>
        </w:rPr>
        <w:t xml:space="preserve">Kompetence pracovní </w:t>
      </w:r>
    </w:p>
    <w:p w:rsidR="00271C55" w:rsidRDefault="00AB45F1">
      <w:r>
        <w:rPr>
          <w:rFonts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271C55" w:rsidRDefault="00AB45F1">
      <w:r>
        <w:rPr>
          <w:rFonts w:cs="Tahoma"/>
        </w:rPr>
        <w:t>Žáci hodnotí své výkony a navrhují postupy k odstranění nedostatků ve své práci.</w:t>
      </w:r>
    </w:p>
    <w:p w:rsidR="00271C55" w:rsidRDefault="00AB45F1">
      <w:r>
        <w:rPr>
          <w:rFonts w:cs="Tahoma"/>
        </w:rPr>
        <w:t>Při týmové práci je zdůrazňován význam kooperace, dělení kompetencí a význam práce všech členů skupiny pro kvalitní výsledek.</w:t>
      </w:r>
    </w:p>
    <w:p w:rsidR="00271C55" w:rsidRDefault="00AB45F1">
      <w:r>
        <w:rPr>
          <w:rFonts w:cs="Tahoma"/>
        </w:rPr>
        <w:t>Žáci, kteří pracují, velmi dobře reprezentují školu na soutěžích a společenských akcích.</w:t>
      </w:r>
    </w:p>
    <w:p w:rsidR="00271C55" w:rsidRDefault="00AB45F1">
      <w:r>
        <w:rPr>
          <w:rFonts w:cs="Tahoma"/>
        </w:rPr>
        <w:t>Žáci pracují ve školních kroužcích a podílejí se na realizaci různých mimoškolních akcí.</w:t>
      </w:r>
    </w:p>
    <w:p w:rsidR="00271C55" w:rsidRDefault="00AB45F1">
      <w:r>
        <w:rPr>
          <w:rFonts w:cs="Tahoma"/>
        </w:rPr>
        <w:t>Žáci jsou seznamováni s možnostmi pracovního uplatnění, dalšího vzdělávání a požadavcích zaměstnavatelů na zvolené činnosti. Sami vyhledávají informace, seznamují se s právy i povinnostmi.</w:t>
      </w:r>
    </w:p>
    <w:p w:rsidR="00271C55" w:rsidRDefault="00271C55">
      <w:pPr>
        <w:rPr>
          <w:rFonts w:cs="Tahoma"/>
        </w:rPr>
      </w:pPr>
    </w:p>
    <w:p w:rsidR="00271C55" w:rsidRDefault="00AB45F1">
      <w:r>
        <w:rPr>
          <w:rFonts w:cs="Tahoma"/>
          <w:b/>
        </w:rPr>
        <w:t>Kompetence využívat prostředky informačních a komunikačních technologií a pracovat s informacemi.</w:t>
      </w:r>
    </w:p>
    <w:p w:rsidR="00271C55" w:rsidRDefault="00AB45F1">
      <w:r>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271C55" w:rsidRDefault="00AB45F1">
      <w:r>
        <w:rPr>
          <w:rFonts w:cs="Tahoma"/>
        </w:rPr>
        <w:t xml:space="preserve">Žáci vyhledávají a zpracovávají informace pro použití zejména v odborných předmětech, jsou vedeni ke kritickému posuzování informačních zdrojů a odpovědnému nakládání s informacemi. </w:t>
      </w:r>
    </w:p>
    <w:p w:rsidR="00271C55" w:rsidRDefault="00271C55">
      <w:pPr>
        <w:rPr>
          <w:rFonts w:cs="Tahoma"/>
        </w:rPr>
      </w:pPr>
    </w:p>
    <w:p w:rsidR="00271C55" w:rsidRDefault="00AB45F1">
      <w:r>
        <w:rPr>
          <w:rFonts w:cs="Tahoma"/>
          <w:b/>
        </w:rPr>
        <w:t>3.6 Realizace průřezových témat</w:t>
      </w:r>
    </w:p>
    <w:p w:rsidR="00271C55" w:rsidRDefault="00AB45F1">
      <w:r>
        <w:rPr>
          <w:rFonts w:cs="Tahoma"/>
        </w:rPr>
        <w:t xml:space="preserve">Zařazení průřezových témat do výuky je organizováno tak, aby si žák uvědomil vzájemnou použitelnost a souvislost znalostí a dovedností z různých vzdělávacích </w:t>
      </w:r>
      <w:r>
        <w:rPr>
          <w:rFonts w:cs="Tahoma"/>
        </w:rPr>
        <w:lastRenderedPageBreak/>
        <w:t>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271C55" w:rsidRDefault="00271C55">
      <w:pPr>
        <w:rPr>
          <w:rFonts w:cs="Tahoma"/>
        </w:rPr>
      </w:pPr>
    </w:p>
    <w:p w:rsidR="00271C55" w:rsidRDefault="00AB45F1">
      <w:r>
        <w:rPr>
          <w:rFonts w:cs="Tahoma"/>
          <w:b/>
        </w:rPr>
        <w:t>Občan v demokratické společnosti</w:t>
      </w:r>
    </w:p>
    <w:p w:rsidR="00271C55" w:rsidRDefault="00AB45F1">
      <w:r>
        <w:rPr>
          <w:rFonts w:cs="Tahoma"/>
        </w:rPr>
        <w:t xml:space="preserve">Pro realizaci průřezového tématu je nezbytné vytvoření demokratického klimatu školy. Do jednotlivých předmětů a zejména do občanské výchovy jsou zařazena tato témata. </w:t>
      </w:r>
    </w:p>
    <w:p w:rsidR="00271C55" w:rsidRDefault="00AB45F1">
      <w:pPr>
        <w:numPr>
          <w:ilvl w:val="0"/>
          <w:numId w:val="20"/>
        </w:numPr>
        <w:suppressAutoHyphens w:val="0"/>
      </w:pPr>
      <w:r>
        <w:rPr>
          <w:rFonts w:cs="Tahoma"/>
        </w:rPr>
        <w:t>Osobnost a její rozvoj.</w:t>
      </w:r>
    </w:p>
    <w:p w:rsidR="00271C55" w:rsidRDefault="00AB45F1">
      <w:pPr>
        <w:numPr>
          <w:ilvl w:val="0"/>
          <w:numId w:val="20"/>
        </w:numPr>
        <w:suppressAutoHyphens w:val="0"/>
      </w:pPr>
      <w:r>
        <w:rPr>
          <w:rFonts w:cs="Tahoma"/>
        </w:rPr>
        <w:t>Komunikace, vyjednávání, řešení konfliktů.</w:t>
      </w:r>
    </w:p>
    <w:p w:rsidR="00271C55" w:rsidRDefault="00AB45F1">
      <w:pPr>
        <w:numPr>
          <w:ilvl w:val="0"/>
          <w:numId w:val="20"/>
        </w:numPr>
        <w:suppressAutoHyphens w:val="0"/>
      </w:pPr>
      <w:r>
        <w:rPr>
          <w:rFonts w:cs="Tahoma"/>
        </w:rPr>
        <w:t>Společnost – jednotlivec a společenské skupiny, kultura, náboženství.</w:t>
      </w:r>
    </w:p>
    <w:p w:rsidR="00271C55" w:rsidRDefault="00AB45F1">
      <w:pPr>
        <w:numPr>
          <w:ilvl w:val="0"/>
          <w:numId w:val="20"/>
        </w:numPr>
        <w:suppressAutoHyphens w:val="0"/>
      </w:pPr>
      <w:r>
        <w:rPr>
          <w:rFonts w:cs="Tahoma"/>
        </w:rPr>
        <w:t>Stát, politický systém, politika, soudobý svět.</w:t>
      </w:r>
    </w:p>
    <w:p w:rsidR="00271C55" w:rsidRDefault="00AB45F1">
      <w:pPr>
        <w:numPr>
          <w:ilvl w:val="0"/>
          <w:numId w:val="20"/>
        </w:numPr>
        <w:suppressAutoHyphens w:val="0"/>
      </w:pPr>
      <w:r>
        <w:rPr>
          <w:rFonts w:cs="Tahoma"/>
        </w:rPr>
        <w:t>Masová média.</w:t>
      </w:r>
    </w:p>
    <w:p w:rsidR="00271C55" w:rsidRDefault="00AB45F1">
      <w:pPr>
        <w:numPr>
          <w:ilvl w:val="0"/>
          <w:numId w:val="20"/>
        </w:numPr>
        <w:suppressAutoHyphens w:val="0"/>
      </w:pPr>
      <w:r>
        <w:rPr>
          <w:rFonts w:cs="Tahoma"/>
        </w:rPr>
        <w:t>Morálka, svoboda, odpovědnost, tolerance, solidarita.</w:t>
      </w:r>
    </w:p>
    <w:p w:rsidR="00271C55" w:rsidRDefault="00AB45F1">
      <w:pPr>
        <w:numPr>
          <w:ilvl w:val="0"/>
          <w:numId w:val="20"/>
        </w:numPr>
        <w:suppressAutoHyphens w:val="0"/>
      </w:pPr>
      <w:r>
        <w:rPr>
          <w:rFonts w:cs="Tahoma"/>
        </w:rPr>
        <w:t>Potřebné právní minimum pro soukromý a občanský život.</w:t>
      </w:r>
    </w:p>
    <w:p w:rsidR="00271C55" w:rsidRDefault="00271C55">
      <w:pPr>
        <w:rPr>
          <w:rFonts w:cs="Tahoma"/>
        </w:rPr>
      </w:pPr>
    </w:p>
    <w:p w:rsidR="00271C55" w:rsidRDefault="00AB45F1">
      <w:r>
        <w:rPr>
          <w:rFonts w:cs="Tahoma"/>
          <w:b/>
        </w:rPr>
        <w:t>Člověk a životní prostředí</w:t>
      </w:r>
    </w:p>
    <w:p w:rsidR="00271C55" w:rsidRDefault="00AB45F1">
      <w:r>
        <w:rPr>
          <w:rFonts w:cs="Tahoma"/>
        </w:rPr>
        <w:t>Průřezové téma je realizováno hlavně v předmětu Ekologie a zdraví. Dále pak jsou v dalších předmětech a odborném výcviku realizována témata ve vazbě na učivo předmětu.</w:t>
      </w:r>
    </w:p>
    <w:p w:rsidR="00271C55" w:rsidRDefault="00AB45F1">
      <w:pPr>
        <w:numPr>
          <w:ilvl w:val="0"/>
          <w:numId w:val="21"/>
        </w:numPr>
        <w:suppressAutoHyphens w:val="0"/>
      </w:pPr>
      <w:r>
        <w:rPr>
          <w:rFonts w:cs="Tahoma"/>
        </w:rPr>
        <w:t>Biosféra v ekosystémovém pojetí.</w:t>
      </w:r>
    </w:p>
    <w:p w:rsidR="00271C55" w:rsidRDefault="00AB45F1">
      <w:pPr>
        <w:numPr>
          <w:ilvl w:val="0"/>
          <w:numId w:val="21"/>
        </w:numPr>
        <w:suppressAutoHyphens w:val="0"/>
      </w:pPr>
      <w:r>
        <w:rPr>
          <w:rFonts w:cs="Tahoma"/>
        </w:rPr>
        <w:t>Současné globální, regionální a lokální problémy rozvoje a vztahy člověka k prostředí.</w:t>
      </w:r>
    </w:p>
    <w:p w:rsidR="00271C55" w:rsidRDefault="00AB45F1">
      <w:pPr>
        <w:numPr>
          <w:ilvl w:val="0"/>
          <w:numId w:val="21"/>
        </w:numPr>
        <w:suppressAutoHyphens w:val="0"/>
      </w:pPr>
      <w:r>
        <w:rPr>
          <w:rFonts w:cs="Tahoma"/>
        </w:rPr>
        <w:t>Možnosti a způsoby řešení enviromentálních problémů a udržitelnosti rozvoje v oboru vzdělání a občanském životě.</w:t>
      </w:r>
    </w:p>
    <w:p w:rsidR="00271C55" w:rsidRDefault="00271C55">
      <w:pPr>
        <w:rPr>
          <w:rFonts w:cs="Tahoma"/>
        </w:rPr>
      </w:pPr>
    </w:p>
    <w:p w:rsidR="00271C55" w:rsidRDefault="00AB45F1">
      <w:r>
        <w:rPr>
          <w:rFonts w:cs="Tahoma"/>
          <w:b/>
        </w:rPr>
        <w:t>Člověk a svět práce</w:t>
      </w:r>
    </w:p>
    <w:p w:rsidR="00271C55" w:rsidRDefault="00AB45F1">
      <w:r>
        <w:rPr>
          <w:rFonts w:cs="Tahoma"/>
        </w:rPr>
        <w:t xml:space="preserve">Oblasti z průřezového tématu jsou zařazena do odpovídajících vyučovacích předmětů, zejména do Občanské nauky. </w:t>
      </w:r>
    </w:p>
    <w:p w:rsidR="00271C55" w:rsidRDefault="00AB45F1">
      <w:pPr>
        <w:numPr>
          <w:ilvl w:val="0"/>
          <w:numId w:val="22"/>
        </w:numPr>
        <w:suppressAutoHyphens w:val="0"/>
      </w:pPr>
      <w:r>
        <w:rPr>
          <w:rFonts w:cs="Tahoma"/>
        </w:rPr>
        <w:t>Hlavní oblasti světa práce. (Charakteristika pracovní činnosti, pracoviště, mzda, pracovní doba, kariéra, společenská prestiž apod.)</w:t>
      </w:r>
    </w:p>
    <w:p w:rsidR="00271C55" w:rsidRDefault="00AB45F1">
      <w:pPr>
        <w:numPr>
          <w:ilvl w:val="0"/>
          <w:numId w:val="22"/>
        </w:numPr>
        <w:suppressAutoHyphens w:val="0"/>
      </w:pPr>
      <w:r>
        <w:rPr>
          <w:rFonts w:cs="Tahoma"/>
        </w:rPr>
        <w:t>Trh práce, jeho ukazatele, vývojové trendy, požadavky zaměstnavatelů.</w:t>
      </w:r>
    </w:p>
    <w:p w:rsidR="00271C55" w:rsidRDefault="00AB45F1">
      <w:pPr>
        <w:numPr>
          <w:ilvl w:val="0"/>
          <w:numId w:val="22"/>
        </w:numPr>
        <w:suppressAutoHyphens w:val="0"/>
      </w:pPr>
      <w:r>
        <w:rPr>
          <w:rFonts w:cs="Tahoma"/>
        </w:rPr>
        <w:t>Soustava školního vzdělávání v ČR.</w:t>
      </w:r>
    </w:p>
    <w:p w:rsidR="00271C55" w:rsidRDefault="00AB45F1">
      <w:pPr>
        <w:numPr>
          <w:ilvl w:val="0"/>
          <w:numId w:val="22"/>
        </w:numPr>
        <w:suppressAutoHyphens w:val="0"/>
      </w:pPr>
      <w:r>
        <w:rPr>
          <w:rFonts w:cs="Tahoma"/>
        </w:rPr>
        <w:t>Informace jako kritéria rozhodování o další profesní a vzdělávací dráze, vyhledávání a posuzování informací.</w:t>
      </w:r>
    </w:p>
    <w:p w:rsidR="00271C55" w:rsidRDefault="00AB45F1">
      <w:pPr>
        <w:numPr>
          <w:ilvl w:val="0"/>
          <w:numId w:val="22"/>
        </w:numPr>
        <w:suppressAutoHyphens w:val="0"/>
      </w:pPr>
      <w:r>
        <w:rPr>
          <w:rFonts w:cs="Tahoma"/>
        </w:rPr>
        <w:t>Písemná a verbální sebeprezentace při vstupu na trh v práce, sestavování žádostí, odpovědí, životopisů, motivačních dopisů, jednání se zaměstnavatelem, přijímací pohovory, nácvik.</w:t>
      </w:r>
    </w:p>
    <w:p w:rsidR="00271C55" w:rsidRDefault="00AB45F1">
      <w:pPr>
        <w:numPr>
          <w:ilvl w:val="0"/>
          <w:numId w:val="22"/>
        </w:numPr>
        <w:suppressAutoHyphens w:val="0"/>
      </w:pPr>
      <w:r>
        <w:rPr>
          <w:rFonts w:cs="Tahoma"/>
        </w:rPr>
        <w:t>Zákoník práce, pracovní poměr, pracovní smlouva, práva a povinnosti zaměstnance a zaměstnavatele, mzda, složky a výpočet mzdy, zaměstnání v zahraničí.</w:t>
      </w:r>
    </w:p>
    <w:p w:rsidR="00271C55" w:rsidRDefault="00AB45F1">
      <w:pPr>
        <w:numPr>
          <w:ilvl w:val="0"/>
          <w:numId w:val="22"/>
        </w:numPr>
        <w:suppressAutoHyphens w:val="0"/>
      </w:pPr>
      <w:r>
        <w:rPr>
          <w:rFonts w:cs="Tahoma"/>
        </w:rPr>
        <w:t>Soukromé podnikání, podstata a formy podnikání.</w:t>
      </w:r>
    </w:p>
    <w:p w:rsidR="00271C55" w:rsidRDefault="00AB45F1">
      <w:pPr>
        <w:numPr>
          <w:ilvl w:val="0"/>
          <w:numId w:val="22"/>
        </w:numPr>
        <w:suppressAutoHyphens w:val="0"/>
      </w:pPr>
      <w:r>
        <w:rPr>
          <w:rFonts w:cs="Tahoma"/>
        </w:rPr>
        <w:t>Podpora státu sféře zaměstnanosti, informační, poradenské a zprostředkovatelské služby v oblasti volby povolání, hledání zaměstnání a rekvalifikací, podpora nezaměstnaným.</w:t>
      </w:r>
    </w:p>
    <w:p w:rsidR="00271C55" w:rsidRDefault="00AB45F1">
      <w:pPr>
        <w:numPr>
          <w:ilvl w:val="0"/>
          <w:numId w:val="22"/>
        </w:numPr>
        <w:suppressAutoHyphens w:val="0"/>
      </w:pPr>
      <w:r>
        <w:rPr>
          <w:rFonts w:cs="Tahoma"/>
        </w:rPr>
        <w:t>Práce s informačními médii při vyhledávání pracovních příležitostí.</w:t>
      </w:r>
    </w:p>
    <w:p w:rsidR="00271C55" w:rsidRDefault="00271C55">
      <w:pPr>
        <w:rPr>
          <w:rFonts w:cs="Tahoma"/>
        </w:rPr>
      </w:pPr>
    </w:p>
    <w:p w:rsidR="00271C55" w:rsidRDefault="00271C55">
      <w:pPr>
        <w:rPr>
          <w:rFonts w:cs="Tahoma"/>
        </w:rPr>
      </w:pPr>
    </w:p>
    <w:p w:rsidR="00A8130C" w:rsidRDefault="00A8130C">
      <w:pPr>
        <w:rPr>
          <w:rFonts w:cs="Tahoma"/>
          <w:b/>
        </w:rPr>
      </w:pPr>
    </w:p>
    <w:p w:rsidR="00271C55" w:rsidRDefault="00AB45F1">
      <w:r>
        <w:rPr>
          <w:rFonts w:cs="Tahoma"/>
          <w:b/>
        </w:rPr>
        <w:t>Informační a komunikační technologie</w:t>
      </w:r>
    </w:p>
    <w:p w:rsidR="00271C55" w:rsidRDefault="00AB45F1">
      <w:r>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271C55" w:rsidRDefault="00AB45F1">
      <w:pPr>
        <w:numPr>
          <w:ilvl w:val="0"/>
          <w:numId w:val="23"/>
        </w:numPr>
        <w:suppressAutoHyphens w:val="0"/>
      </w:pPr>
      <w:r>
        <w:rPr>
          <w:rFonts w:cs="Tahoma"/>
        </w:rPr>
        <w:t>Praktické úkoly. Cvičení, samostatné práce.</w:t>
      </w:r>
    </w:p>
    <w:p w:rsidR="00271C55" w:rsidRDefault="00AB45F1">
      <w:pPr>
        <w:numPr>
          <w:ilvl w:val="0"/>
          <w:numId w:val="23"/>
        </w:numPr>
        <w:suppressAutoHyphens w:val="0"/>
      </w:pPr>
      <w:r>
        <w:rPr>
          <w:rFonts w:cs="Tahoma"/>
        </w:rPr>
        <w:t>Práce s informacemi.</w:t>
      </w:r>
    </w:p>
    <w:p w:rsidR="00271C55" w:rsidRDefault="00AB45F1">
      <w:pPr>
        <w:numPr>
          <w:ilvl w:val="0"/>
          <w:numId w:val="23"/>
        </w:numPr>
        <w:suppressAutoHyphens w:val="0"/>
      </w:pPr>
      <w:r>
        <w:rPr>
          <w:rFonts w:cs="Tahoma"/>
        </w:rPr>
        <w:t>Testy.</w:t>
      </w:r>
    </w:p>
    <w:p w:rsidR="00271C55" w:rsidRDefault="00AB45F1">
      <w:pPr>
        <w:numPr>
          <w:ilvl w:val="0"/>
          <w:numId w:val="23"/>
        </w:numPr>
        <w:suppressAutoHyphens w:val="0"/>
      </w:pPr>
      <w:r>
        <w:rPr>
          <w:rFonts w:cs="Tahoma"/>
        </w:rPr>
        <w:t>Používání výukového programu.</w:t>
      </w:r>
    </w:p>
    <w:p w:rsidR="00271C55" w:rsidRDefault="00AB45F1">
      <w:pPr>
        <w:numPr>
          <w:ilvl w:val="0"/>
          <w:numId w:val="23"/>
        </w:numPr>
        <w:suppressAutoHyphens w:val="0"/>
      </w:pPr>
      <w:r>
        <w:rPr>
          <w:rFonts w:cs="Tahoma"/>
        </w:rPr>
        <w:t>Projekty.</w:t>
      </w:r>
    </w:p>
    <w:p w:rsidR="00271C55" w:rsidRDefault="00271C55"/>
    <w:p w:rsidR="00271C55" w:rsidRDefault="00AB45F1">
      <w:r>
        <w:rPr>
          <w:rFonts w:cs="Tahoma"/>
          <w:b/>
          <w:bCs/>
        </w:rPr>
        <w:t>3.7 Způsob hodnocení žáků</w:t>
      </w:r>
    </w:p>
    <w:p w:rsidR="00271C55" w:rsidRDefault="00AB45F1">
      <w:r>
        <w:rPr>
          <w:rFonts w:cs="Tahoma"/>
        </w:rPr>
        <w:t>Hodnocení žáků se řídí Hodnocením výsledků vzdělávání žáků, který uvádí kritéria hodnocení chování žáků, opatření k upevnění kázně, kritéria hodnocení výsledků vzdělávání a podmínky opravných zkoušek. Při hodnocení žáků je používané numerické hodnocení. 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 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271C55" w:rsidRDefault="00AB45F1">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271C55" w:rsidRDefault="00AB45F1">
      <w:r>
        <w:rPr>
          <w:rFonts w:cs="Tahoma"/>
        </w:rPr>
        <w:t>Součástí hodnocení žáků je i hodnocení chování a vystupování žáků a prezentování školy, výsledky žáků při soutěžích, apod.</w:t>
      </w:r>
    </w:p>
    <w:p w:rsidR="00271C55" w:rsidRDefault="00271C55">
      <w:pPr>
        <w:rPr>
          <w:rFonts w:cs="Tahoma"/>
        </w:rPr>
      </w:pPr>
    </w:p>
    <w:p w:rsidR="00271C55" w:rsidRDefault="00AB45F1">
      <w:r>
        <w:rPr>
          <w:rFonts w:cs="Tahoma"/>
          <w:b/>
          <w:szCs w:val="28"/>
        </w:rPr>
        <w:t xml:space="preserve">3.8 Ukončení vzdělávání </w:t>
      </w:r>
    </w:p>
    <w:p w:rsidR="00271C55" w:rsidRDefault="00AB45F1">
      <w:r>
        <w:t xml:space="preserve">Obsah a organizace závěrečné zkoušky se řídí platnými předpisy. Žák může konat závěrečnou zkoušku, pokud úspěšně ukončil poslední ročník středního vzdělávání. </w:t>
      </w:r>
    </w:p>
    <w:p w:rsidR="00271C55" w:rsidRDefault="00AB45F1">
      <w:r>
        <w:rPr>
          <w:rFonts w:eastAsia="Calibri" w:cs="Tahoma"/>
          <w:bCs/>
        </w:rPr>
        <w:t xml:space="preserve">Dosažený stupeň vzdělání: </w:t>
      </w:r>
      <w:r>
        <w:rPr>
          <w:rFonts w:eastAsia="Calibri" w:cs="Tahoma"/>
        </w:rPr>
        <w:t>Střední vzdělání s výučním listem.</w:t>
      </w:r>
    </w:p>
    <w:p w:rsidR="00271C55" w:rsidRDefault="00AB45F1">
      <w:pPr>
        <w:tabs>
          <w:tab w:val="left" w:pos="360"/>
        </w:tabs>
      </w:pPr>
      <w:r>
        <w:rPr>
          <w:rFonts w:cs="Tahoma"/>
          <w:color w:val="000000"/>
        </w:rPr>
        <w:t>Vzdělávání se ukončuje závěrečnou zkouškou, která se řídí pokyny danými jednotným zadáním závěrečných zkoušek.  Závěrečná zkouška se skládá z písemné části zkoušky, ústní části zkoušky a z praktické části.</w:t>
      </w:r>
    </w:p>
    <w:p w:rsidR="00271C55" w:rsidRDefault="00271C55">
      <w:pPr>
        <w:pStyle w:val="Zkladntext"/>
        <w:spacing w:after="0"/>
        <w:rPr>
          <w:rFonts w:cs="Tahoma"/>
          <w:b/>
          <w:bCs/>
        </w:rPr>
      </w:pPr>
    </w:p>
    <w:p w:rsidR="00271C55" w:rsidRDefault="00AB45F1">
      <w:pPr>
        <w:pStyle w:val="Zkladntext"/>
        <w:spacing w:after="0"/>
      </w:pPr>
      <w:r>
        <w:rPr>
          <w:rFonts w:cs="Tahoma"/>
          <w:b/>
          <w:bCs/>
        </w:rPr>
        <w:t>Písemná část závěrečné zkoušky:</w:t>
      </w:r>
    </w:p>
    <w:p w:rsidR="00271C55" w:rsidRDefault="00B30F62">
      <w:r>
        <w:t>Strojnická technologie</w:t>
      </w:r>
    </w:p>
    <w:p w:rsidR="00B30F62" w:rsidRDefault="00AB45F1" w:rsidP="00B30F62">
      <w:r>
        <w:t>Technologie</w:t>
      </w:r>
    </w:p>
    <w:p w:rsidR="00271C55" w:rsidRDefault="00B30F62" w:rsidP="00B30F62">
      <w:r>
        <w:t>Strojnictví</w:t>
      </w:r>
    </w:p>
    <w:p w:rsidR="00B30F62" w:rsidRDefault="00B30F62" w:rsidP="00B30F62">
      <w:r>
        <w:t>Zemědělské technologie</w:t>
      </w:r>
    </w:p>
    <w:p w:rsidR="00B30F62" w:rsidRDefault="00B30F62" w:rsidP="00B30F62">
      <w:r>
        <w:t>Mechanizační prostředky</w:t>
      </w:r>
    </w:p>
    <w:p w:rsidR="00B30F62" w:rsidRDefault="00B30F62" w:rsidP="00B30F62">
      <w:r>
        <w:t>Technologie oprav</w:t>
      </w:r>
    </w:p>
    <w:p w:rsidR="00271C55" w:rsidRDefault="00AB45F1">
      <w:pPr>
        <w:pStyle w:val="Zkladntext"/>
        <w:spacing w:after="0"/>
      </w:pPr>
      <w:r>
        <w:rPr>
          <w:rFonts w:cs="Tahoma"/>
          <w:b/>
          <w:bCs/>
        </w:rPr>
        <w:lastRenderedPageBreak/>
        <w:t>Ústní část závěrečné zkoušky:</w:t>
      </w:r>
    </w:p>
    <w:p w:rsidR="00B30F62" w:rsidRDefault="00B30F62" w:rsidP="00B30F62">
      <w:r>
        <w:t>Strojnická technologie</w:t>
      </w:r>
    </w:p>
    <w:p w:rsidR="00B30F62" w:rsidRDefault="00B30F62" w:rsidP="00B30F62">
      <w:r>
        <w:t>Technologie</w:t>
      </w:r>
    </w:p>
    <w:p w:rsidR="00B30F62" w:rsidRDefault="00B30F62" w:rsidP="00B30F62">
      <w:r>
        <w:t>Strojnictví</w:t>
      </w:r>
    </w:p>
    <w:p w:rsidR="00B30F62" w:rsidRDefault="00B30F62" w:rsidP="00B30F62">
      <w:r>
        <w:t>Zemědělské technologie</w:t>
      </w:r>
    </w:p>
    <w:p w:rsidR="00B30F62" w:rsidRDefault="00B30F62" w:rsidP="00B30F62">
      <w:r>
        <w:t>Mechanizační prostředky</w:t>
      </w:r>
    </w:p>
    <w:p w:rsidR="00B30F62" w:rsidRDefault="00B30F62" w:rsidP="00B30F62">
      <w:r>
        <w:t>Technologie oprav</w:t>
      </w:r>
    </w:p>
    <w:p w:rsidR="00271C55" w:rsidRDefault="00271C55"/>
    <w:p w:rsidR="00271C55" w:rsidRDefault="00AB45F1">
      <w:pPr>
        <w:pStyle w:val="Zkladntext"/>
        <w:spacing w:after="0"/>
      </w:pPr>
      <w:r>
        <w:rPr>
          <w:rFonts w:cs="Tahoma"/>
          <w:b/>
          <w:bCs/>
        </w:rPr>
        <w:t>Praktická část závěrečné zkoušky</w:t>
      </w:r>
    </w:p>
    <w:p w:rsidR="00271C55" w:rsidRDefault="00AB45F1">
      <w:r>
        <w:t>Odborný výcvik</w:t>
      </w:r>
    </w:p>
    <w:p w:rsidR="00271C55" w:rsidRDefault="00AB45F1">
      <w:r>
        <w:t>Praktická zkouška se skládá z přípravy materiálu, výroby a kompletace výrobku. Praktická část zkoušky trvá maximálně tři dny. Obsah a organizace závěrečné zkoušky se řídí jednotným zadáním závěrečné zkoušky.</w:t>
      </w:r>
    </w:p>
    <w:p w:rsidR="00271C55" w:rsidRDefault="00271C55"/>
    <w:p w:rsidR="00271C55" w:rsidRDefault="00AB45F1">
      <w:r>
        <w:rPr>
          <w:rFonts w:cs="Tahoma"/>
          <w:b/>
          <w:szCs w:val="28"/>
        </w:rPr>
        <w:t>3.9 Vzdělávání a integrace žáků se speciálními vzdělávacími potřebami</w:t>
      </w:r>
    </w:p>
    <w:p w:rsidR="00271C55" w:rsidRDefault="00AB45F1">
      <w:pPr>
        <w:ind w:firstLine="708"/>
      </w:pPr>
      <w:r>
        <w:rPr>
          <w:rFonts w:cs="Tahoma"/>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271C55" w:rsidRDefault="00271C55">
      <w:pPr>
        <w:ind w:firstLine="708"/>
        <w:rPr>
          <w:rFonts w:cs="Tahoma"/>
        </w:rPr>
      </w:pPr>
    </w:p>
    <w:p w:rsidR="00271C55" w:rsidRDefault="00AB45F1">
      <w:r>
        <w:rPr>
          <w:rFonts w:cs="Tahoma"/>
          <w:b/>
        </w:rPr>
        <w:t>Žáci se zdravotním postižením</w:t>
      </w:r>
    </w:p>
    <w:p w:rsidR="00271C55" w:rsidRDefault="00AB45F1">
      <w:r>
        <w:rPr>
          <w:rFonts w:cs="Tahoma"/>
        </w:rPr>
        <w:t xml:space="preserve">ŠVP je zpracován pro </w:t>
      </w:r>
      <w:r>
        <w:rPr>
          <w:rFonts w:cs="Tahoma"/>
          <w:b/>
        </w:rPr>
        <w:t>žáky se zdravotním postižením,</w:t>
      </w:r>
      <w:r>
        <w:rPr>
          <w:rFonts w:cs="Tahoma"/>
        </w:rPr>
        <w:t xml:space="preserve"> kteří ukončili vzdělávací program zvláštní školy, základní školy nebo žáky bez ukončeného základního vzdělání. ŠVP je uzpůsoben pro potřeby žáků v souladu s platnými předpisy. Výuka je zabezpečována pedagogy, kteří jsou odborně způsobilí pro práci se žáky se SVP. Škola má vytvořeny vhodné materiální podmínky pro žáky. </w:t>
      </w:r>
    </w:p>
    <w:p w:rsidR="00271C55" w:rsidRDefault="00AB45F1">
      <w:r>
        <w:rPr>
          <w:rFonts w:cs="Tahoma"/>
        </w:rPr>
        <w:t>Cíl vzdělávání žáků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271C55" w:rsidRDefault="00AB45F1">
      <w:r>
        <w:rPr>
          <w:rFonts w:cs="Tahoma"/>
        </w:rPr>
        <w:t>Podporu a pomoc žákům, pedagogům i rodičům žáků poskytuje Školní poradenské pracoviště, ve kterém působí školní psycholog, výchovný poradce, metodik prevence sociálně patologických jevů a speciální pedagog.</w:t>
      </w:r>
    </w:p>
    <w:p w:rsidR="00271C55" w:rsidRDefault="00AB45F1">
      <w:r>
        <w:rPr>
          <w:rFonts w:cs="Tahoma"/>
        </w:rPr>
        <w:t>Práce se</w:t>
      </w:r>
      <w:r>
        <w:rPr>
          <w:rFonts w:cs="Tahoma"/>
          <w:b/>
        </w:rPr>
        <w:t xml:space="preserve"> žáky se sociálním nebo zdravotním znevýhodněním</w:t>
      </w:r>
      <w:r>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271C55" w:rsidRDefault="00AB45F1">
      <w:r>
        <w:rPr>
          <w:rFonts w:cs="Tahoma"/>
        </w:rPr>
        <w:t>Práce se</w:t>
      </w:r>
      <w:r>
        <w:rPr>
          <w:rFonts w:cs="Tahoma"/>
          <w:b/>
        </w:rPr>
        <w:t xml:space="preserve"> žáky s mimořádným nadáním</w:t>
      </w:r>
      <w:r>
        <w:rPr>
          <w:rFonts w:cs="Tahoma"/>
        </w:rPr>
        <w:t xml:space="preserve"> spočívá v individuálním přístupu vyučujících a vytvořením podmínek pro další rozvoj v oboru.</w:t>
      </w:r>
    </w:p>
    <w:p w:rsidR="00271C55" w:rsidRDefault="00AB45F1">
      <w:r>
        <w:rPr>
          <w:rFonts w:cs="Tahoma"/>
        </w:rPr>
        <w:t>Při péči o žáky se speciálními vzdělávacími potřebami spolupracuje škola s následujícími institucemi a organizacemi:</w:t>
      </w:r>
    </w:p>
    <w:p w:rsidR="00271C55" w:rsidRDefault="00AB45F1">
      <w:r>
        <w:rPr>
          <w:rFonts w:cs="Tahoma"/>
        </w:rPr>
        <w:t>Pedagogicko-psychologická poradna Bruntál</w:t>
      </w:r>
    </w:p>
    <w:p w:rsidR="00271C55" w:rsidRDefault="00AB45F1">
      <w:r>
        <w:rPr>
          <w:rFonts w:cs="Tahoma"/>
        </w:rPr>
        <w:t>Oddělení sociálně-právní ochrany dětí MÚ Bruntál, Krnov, Rýmařov, Moravský Beroun</w:t>
      </w:r>
    </w:p>
    <w:p w:rsidR="00271C55" w:rsidRDefault="00AB45F1">
      <w:r>
        <w:rPr>
          <w:rFonts w:cs="Tahoma"/>
        </w:rPr>
        <w:t>Výchovní poradci základních škol, ze kterých žáci přicházejí</w:t>
      </w:r>
    </w:p>
    <w:p w:rsidR="00271C55" w:rsidRDefault="00AB45F1">
      <w:r>
        <w:rPr>
          <w:rFonts w:cs="Tahoma"/>
        </w:rPr>
        <w:t>Praktičtí lékaři pro děti a dorost, specialisté, dětský klinický psycholog</w:t>
      </w:r>
    </w:p>
    <w:p w:rsidR="00271C55" w:rsidRDefault="00AB45F1">
      <w:r>
        <w:rPr>
          <w:rFonts w:cs="Tahoma"/>
        </w:rPr>
        <w:t>Středisko výchovné péče Bruntál v případě žáků s poruchami chování</w:t>
      </w:r>
    </w:p>
    <w:p w:rsidR="00271C55" w:rsidRDefault="00AB45F1">
      <w:pPr>
        <w:ind w:firstLine="708"/>
      </w:pPr>
      <w:r>
        <w:rPr>
          <w:rFonts w:cs="Tahoma"/>
        </w:rPr>
        <w:lastRenderedPageBreak/>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271C55" w:rsidRDefault="00AB45F1">
      <w:pPr>
        <w:ind w:firstLine="708"/>
      </w:pPr>
      <w:r>
        <w:rPr>
          <w:rFonts w:cs="Tahoma"/>
        </w:rPr>
        <w:t>Všichni vyučující jsou v potřebném rozsahu o žácích se SVP ve svých třídách informováni. Nejvhodnější přístup je konzultován s výchovným poradcem a školnímpsychologem. Nevyhnutelná je spolupráce  poradenských pracovníků školy (výchovný poradce, školní metodik prevence, školní psycholog), třídních učitelů, ostatních pedagogických pracovníků, rodičů a sociálních institucí.</w:t>
      </w:r>
    </w:p>
    <w:p w:rsidR="00271C55" w:rsidRDefault="00271C55">
      <w:pPr>
        <w:suppressAutoHyphens w:val="0"/>
        <w:rPr>
          <w:b/>
          <w:bCs/>
          <w:color w:val="000000"/>
          <w:u w:val="single"/>
          <w:lang w:eastAsia="zh-CN"/>
        </w:rPr>
      </w:pPr>
    </w:p>
    <w:p w:rsidR="00271C55" w:rsidRDefault="00271C55">
      <w:pPr>
        <w:pageBreakBefore/>
      </w:pPr>
      <w:bookmarkStart w:id="16" w:name="_Toc426480277"/>
      <w:bookmarkStart w:id="17" w:name="_Toc426949190"/>
    </w:p>
    <w:p w:rsidR="00271C55" w:rsidRDefault="00AB45F1">
      <w:pPr>
        <w:pStyle w:val="Nadpis1"/>
      </w:pPr>
      <w:bookmarkStart w:id="18" w:name="_Toc428104204"/>
      <w:bookmarkStart w:id="19" w:name="_Toc427322039"/>
      <w:bookmarkStart w:id="20" w:name="_Toc491265659"/>
      <w:r>
        <w:t>4. UČEBNÍ PLÁN</w:t>
      </w:r>
      <w:bookmarkEnd w:id="16"/>
      <w:bookmarkEnd w:id="17"/>
      <w:bookmarkEnd w:id="18"/>
      <w:bookmarkEnd w:id="19"/>
      <w:bookmarkEnd w:id="20"/>
    </w:p>
    <w:tbl>
      <w:tblPr>
        <w:tblW w:w="8931" w:type="dxa"/>
        <w:tblCellMar>
          <w:left w:w="70" w:type="dxa"/>
          <w:right w:w="70" w:type="dxa"/>
        </w:tblCellMar>
        <w:tblLook w:val="04A0" w:firstRow="1" w:lastRow="0" w:firstColumn="1" w:lastColumn="0" w:noHBand="0" w:noVBand="1"/>
      </w:tblPr>
      <w:tblGrid>
        <w:gridCol w:w="4280"/>
        <w:gridCol w:w="854"/>
        <w:gridCol w:w="280"/>
        <w:gridCol w:w="1134"/>
        <w:gridCol w:w="19"/>
        <w:gridCol w:w="1115"/>
        <w:gridCol w:w="318"/>
        <w:gridCol w:w="816"/>
        <w:gridCol w:w="115"/>
      </w:tblGrid>
      <w:tr w:rsidR="00DD488B" w:rsidRPr="00DD488B" w:rsidTr="00D16CA9">
        <w:trPr>
          <w:trHeight w:val="690"/>
        </w:trPr>
        <w:tc>
          <w:tcPr>
            <w:tcW w:w="4280" w:type="dxa"/>
            <w:tcBorders>
              <w:top w:val="nil"/>
              <w:left w:val="nil"/>
              <w:bottom w:val="nil"/>
              <w:right w:val="nil"/>
            </w:tcBorders>
            <w:shd w:val="clear" w:color="auto" w:fill="auto"/>
            <w:noWrap/>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bookmarkStart w:id="21" w:name="RANGE!A1:E33"/>
            <w:r w:rsidRPr="00DD488B">
              <w:rPr>
                <w:rFonts w:cs="Tahoma"/>
                <w:kern w:val="0"/>
                <w:lang w:bidi="ar-SA"/>
              </w:rPr>
              <w:t>Název instituce:</w:t>
            </w:r>
            <w:bookmarkEnd w:id="21"/>
          </w:p>
        </w:tc>
        <w:tc>
          <w:tcPr>
            <w:tcW w:w="3720" w:type="dxa"/>
            <w:gridSpan w:val="6"/>
            <w:tcBorders>
              <w:top w:val="nil"/>
              <w:left w:val="nil"/>
              <w:bottom w:val="nil"/>
              <w:right w:val="nil"/>
            </w:tcBorders>
            <w:shd w:val="clear" w:color="auto" w:fill="auto"/>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Střední odborná škola, Bruntál, příspěvková organizace</w:t>
            </w:r>
          </w:p>
        </w:tc>
        <w:tc>
          <w:tcPr>
            <w:tcW w:w="931" w:type="dxa"/>
            <w:gridSpan w:val="2"/>
            <w:tcBorders>
              <w:top w:val="nil"/>
              <w:left w:val="nil"/>
              <w:bottom w:val="nil"/>
              <w:right w:val="nil"/>
            </w:tcBorders>
            <w:shd w:val="clear" w:color="auto" w:fill="auto"/>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DD488B" w:rsidRPr="00DD488B" w:rsidTr="00D16CA9">
        <w:trPr>
          <w:trHeight w:val="300"/>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Název ŠVP:</w:t>
            </w:r>
          </w:p>
        </w:tc>
        <w:tc>
          <w:tcPr>
            <w:tcW w:w="4651" w:type="dxa"/>
            <w:gridSpan w:val="8"/>
            <w:tcBorders>
              <w:top w:val="nil"/>
              <w:left w:val="nil"/>
              <w:bottom w:val="nil"/>
              <w:right w:val="nil"/>
            </w:tcBorders>
            <w:shd w:val="clear" w:color="auto" w:fill="auto"/>
            <w:noWrap/>
            <w:vAlign w:val="bottom"/>
            <w:hideMark/>
          </w:tcPr>
          <w:p w:rsidR="00DD488B" w:rsidRPr="00DD488B" w:rsidRDefault="00DD488B" w:rsidP="00D16CA9">
            <w:pPr>
              <w:pBdr>
                <w:top w:val="none" w:sz="0" w:space="0" w:color="auto"/>
                <w:left w:val="none" w:sz="0" w:space="0" w:color="auto"/>
                <w:bottom w:val="none" w:sz="0" w:space="0" w:color="auto"/>
                <w:right w:val="none" w:sz="0" w:space="0" w:color="auto"/>
              </w:pBdr>
              <w:suppressAutoHyphens w:val="0"/>
              <w:ind w:right="192"/>
              <w:jc w:val="left"/>
              <w:textAlignment w:val="auto"/>
              <w:rPr>
                <w:rFonts w:cs="Tahoma"/>
                <w:b/>
                <w:bCs/>
                <w:kern w:val="0"/>
                <w:lang w:bidi="ar-SA"/>
              </w:rPr>
            </w:pPr>
            <w:r w:rsidRPr="00DD488B">
              <w:rPr>
                <w:rFonts w:cs="Tahoma"/>
                <w:b/>
                <w:bCs/>
                <w:kern w:val="0"/>
                <w:lang w:bidi="ar-SA"/>
              </w:rPr>
              <w:t>OPRAVÁŘ ZEMĚDĚLSKÝCH STROJŮ</w:t>
            </w:r>
          </w:p>
        </w:tc>
      </w:tr>
      <w:tr w:rsidR="00DD488B" w:rsidRPr="00DD488B" w:rsidTr="00D16CA9">
        <w:trPr>
          <w:trHeight w:val="435"/>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Kód a název oboru vzdělání:</w:t>
            </w:r>
          </w:p>
        </w:tc>
        <w:tc>
          <w:tcPr>
            <w:tcW w:w="4651" w:type="dxa"/>
            <w:gridSpan w:val="8"/>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41-55-H/01 Opravář zemědělských strojů</w:t>
            </w:r>
          </w:p>
        </w:tc>
      </w:tr>
      <w:tr w:rsidR="00DD488B" w:rsidRPr="00DD488B" w:rsidTr="00D16CA9">
        <w:trPr>
          <w:trHeight w:val="300"/>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Dosažený stupeň vzdělání:</w:t>
            </w:r>
          </w:p>
        </w:tc>
        <w:tc>
          <w:tcPr>
            <w:tcW w:w="4651" w:type="dxa"/>
            <w:gridSpan w:val="8"/>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střední vzdělání s výučním listem</w:t>
            </w:r>
          </w:p>
        </w:tc>
      </w:tr>
      <w:tr w:rsidR="00DD488B" w:rsidRPr="00DD488B" w:rsidTr="00D16CA9">
        <w:trPr>
          <w:trHeight w:val="300"/>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Délka a forma studia:</w:t>
            </w:r>
          </w:p>
        </w:tc>
        <w:tc>
          <w:tcPr>
            <w:tcW w:w="4651" w:type="dxa"/>
            <w:gridSpan w:val="8"/>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3 roky, denní</w:t>
            </w:r>
          </w:p>
        </w:tc>
      </w:tr>
      <w:tr w:rsidR="00DD488B" w:rsidRPr="00DD488B" w:rsidTr="00D16CA9">
        <w:trPr>
          <w:trHeight w:val="300"/>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Datum platnosti:</w:t>
            </w:r>
          </w:p>
        </w:tc>
        <w:tc>
          <w:tcPr>
            <w:tcW w:w="4651" w:type="dxa"/>
            <w:gridSpan w:val="8"/>
            <w:tcBorders>
              <w:top w:val="nil"/>
              <w:left w:val="nil"/>
              <w:bottom w:val="nil"/>
              <w:right w:val="nil"/>
            </w:tcBorders>
            <w:shd w:val="clear" w:color="auto" w:fill="auto"/>
            <w:noWrap/>
            <w:vAlign w:val="bottom"/>
            <w:hideMark/>
          </w:tcPr>
          <w:p w:rsidR="00DD488B" w:rsidRPr="00DD488B" w:rsidRDefault="00913FE1"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Pr>
                <w:rFonts w:cs="Tahoma"/>
                <w:kern w:val="0"/>
                <w:lang w:bidi="ar-SA"/>
              </w:rPr>
              <w:t>1. 9. 2016</w:t>
            </w:r>
          </w:p>
        </w:tc>
      </w:tr>
      <w:tr w:rsidR="00DD488B" w:rsidRPr="00DD488B" w:rsidTr="00D16CA9">
        <w:trPr>
          <w:trHeight w:val="315"/>
        </w:trPr>
        <w:tc>
          <w:tcPr>
            <w:tcW w:w="4280" w:type="dxa"/>
            <w:tcBorders>
              <w:top w:val="nil"/>
              <w:left w:val="nil"/>
              <w:bottom w:val="nil"/>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854" w:type="dxa"/>
            <w:tcBorders>
              <w:top w:val="nil"/>
              <w:left w:val="nil"/>
              <w:bottom w:val="single" w:sz="8" w:space="0" w:color="000000"/>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 </w:t>
            </w:r>
          </w:p>
        </w:tc>
        <w:tc>
          <w:tcPr>
            <w:tcW w:w="1433" w:type="dxa"/>
            <w:gridSpan w:val="3"/>
            <w:tcBorders>
              <w:top w:val="nil"/>
              <w:left w:val="nil"/>
              <w:bottom w:val="single" w:sz="8" w:space="0" w:color="000000"/>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 </w:t>
            </w:r>
          </w:p>
        </w:tc>
        <w:tc>
          <w:tcPr>
            <w:tcW w:w="1433" w:type="dxa"/>
            <w:gridSpan w:val="2"/>
            <w:tcBorders>
              <w:top w:val="nil"/>
              <w:left w:val="nil"/>
              <w:bottom w:val="single" w:sz="8" w:space="0" w:color="000000"/>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 </w:t>
            </w:r>
          </w:p>
        </w:tc>
        <w:tc>
          <w:tcPr>
            <w:tcW w:w="931" w:type="dxa"/>
            <w:gridSpan w:val="2"/>
            <w:tcBorders>
              <w:top w:val="nil"/>
              <w:left w:val="nil"/>
              <w:bottom w:val="single" w:sz="8" w:space="0" w:color="000000"/>
              <w:right w:val="nil"/>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 </w:t>
            </w:r>
          </w:p>
        </w:tc>
      </w:tr>
      <w:tr w:rsidR="00DD488B" w:rsidRPr="00DD488B" w:rsidTr="00D16CA9">
        <w:trPr>
          <w:gridAfter w:val="1"/>
          <w:wAfter w:w="115" w:type="dxa"/>
          <w:trHeight w:val="705"/>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Kategorie a názvy vyučovacích předmětů</w:t>
            </w:r>
          </w:p>
        </w:tc>
        <w:tc>
          <w:tcPr>
            <w:tcW w:w="3402" w:type="dxa"/>
            <w:gridSpan w:val="5"/>
            <w:tcBorders>
              <w:top w:val="single" w:sz="8" w:space="0" w:color="000000"/>
              <w:left w:val="nil"/>
              <w:bottom w:val="single" w:sz="4" w:space="0" w:color="000000"/>
              <w:right w:val="single" w:sz="4" w:space="0" w:color="000000"/>
            </w:tcBorders>
            <w:shd w:val="clear" w:color="auto" w:fill="auto"/>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Počet týdenních vyučovacích hodin v ročníku</w:t>
            </w:r>
          </w:p>
        </w:tc>
        <w:tc>
          <w:tcPr>
            <w:tcW w:w="1134" w:type="dxa"/>
            <w:gridSpan w:val="2"/>
            <w:tcBorders>
              <w:top w:val="nil"/>
              <w:left w:val="single" w:sz="4" w:space="0" w:color="000000"/>
              <w:bottom w:val="single" w:sz="8" w:space="0" w:color="000000"/>
              <w:right w:val="single" w:sz="8" w:space="0" w:color="000000"/>
            </w:tcBorders>
            <w:shd w:val="clear" w:color="auto" w:fill="auto"/>
            <w:noWrap/>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Celkem</w:t>
            </w:r>
          </w:p>
        </w:tc>
      </w:tr>
      <w:tr w:rsidR="00DD488B" w:rsidRPr="00DD488B" w:rsidTr="00D16CA9">
        <w:trPr>
          <w:gridAfter w:val="1"/>
          <w:wAfter w:w="115" w:type="dxa"/>
          <w:trHeight w:val="495"/>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1134" w:type="dxa"/>
            <w:gridSpan w:val="2"/>
            <w:tcBorders>
              <w:top w:val="nil"/>
              <w:left w:val="nil"/>
              <w:bottom w:val="single" w:sz="8" w:space="0" w:color="000000"/>
              <w:right w:val="single" w:sz="4" w:space="0" w:color="000000"/>
            </w:tcBorders>
            <w:shd w:val="clear" w:color="auto" w:fill="auto"/>
            <w:noWrap/>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8" w:space="0" w:color="000000"/>
              <w:right w:val="single" w:sz="4" w:space="0" w:color="000000"/>
            </w:tcBorders>
            <w:shd w:val="clear" w:color="auto" w:fill="auto"/>
            <w:noWrap/>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8" w:space="0" w:color="000000"/>
              <w:right w:val="single" w:sz="4" w:space="0" w:color="000000"/>
            </w:tcBorders>
            <w:shd w:val="clear" w:color="auto" w:fill="auto"/>
            <w:noWrap/>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c>
          <w:tcPr>
            <w:tcW w:w="1134" w:type="dxa"/>
            <w:gridSpan w:val="2"/>
            <w:tcBorders>
              <w:top w:val="nil"/>
              <w:left w:val="single" w:sz="4" w:space="0" w:color="000000"/>
              <w:bottom w:val="single" w:sz="8" w:space="0" w:color="000000"/>
              <w:right w:val="single" w:sz="8" w:space="0" w:color="000000"/>
            </w:tcBorders>
            <w:vAlign w:val="center"/>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DD488B" w:rsidRPr="00DD488B"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DD488B">
              <w:rPr>
                <w:rFonts w:cs="Tahoma"/>
                <w:b/>
                <w:bCs/>
                <w:kern w:val="0"/>
                <w:lang w:bidi="ar-SA"/>
              </w:rPr>
              <w:t>A. Povinné vyučovací předměty</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10</w:t>
            </w:r>
          </w:p>
        </w:tc>
        <w:tc>
          <w:tcPr>
            <w:tcW w:w="1134" w:type="dxa"/>
            <w:tcBorders>
              <w:top w:val="nil"/>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11</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9</w:t>
            </w:r>
          </w:p>
        </w:tc>
        <w:tc>
          <w:tcPr>
            <w:tcW w:w="1134" w:type="dxa"/>
            <w:gridSpan w:val="2"/>
            <w:tcBorders>
              <w:top w:val="nil"/>
              <w:left w:val="nil"/>
              <w:bottom w:val="single" w:sz="8"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30</w:t>
            </w:r>
          </w:p>
        </w:tc>
      </w:tr>
      <w:tr w:rsidR="00DD488B" w:rsidRPr="00DD488B" w:rsidTr="00D16CA9">
        <w:trPr>
          <w:gridAfter w:val="1"/>
          <w:wAfter w:w="115" w:type="dxa"/>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Český jazyk a literatura</w:t>
            </w:r>
          </w:p>
        </w:tc>
        <w:tc>
          <w:tcPr>
            <w:tcW w:w="11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5</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Cizí jazyk</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6</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Občanská nauka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Matematika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Oborová matematika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Fyzika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2D60F7"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Ekologie a zdraví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Tělesná výchova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Výpočetní technika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3</w:t>
            </w:r>
          </w:p>
        </w:tc>
      </w:tr>
      <w:tr w:rsidR="00DD488B" w:rsidRPr="00DD488B" w:rsidTr="00D16CA9">
        <w:trPr>
          <w:gridAfter w:val="1"/>
          <w:wAfter w:w="115"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Ekonomika</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nil"/>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r>
      <w:tr w:rsidR="00DD488B" w:rsidRPr="00DD488B" w:rsidTr="00D16CA9">
        <w:trPr>
          <w:gridAfter w:val="1"/>
          <w:wAfter w:w="115"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DD488B">
              <w:rPr>
                <w:rFonts w:cs="Tahoma"/>
                <w:b/>
                <w:bCs/>
                <w:kern w:val="0"/>
                <w:lang w:bidi="ar-SA"/>
              </w:rPr>
              <w:t>B. Povinné předměty specializace</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6</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6</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7</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19</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Strojírenská 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Strojnictví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Technické kreslení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Zemědělské 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Mechanizační prostředky</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5</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Technologie oprav</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4</w:t>
            </w:r>
          </w:p>
        </w:tc>
      </w:tr>
      <w:tr w:rsidR="00DD488B" w:rsidRPr="00DD488B"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DD488B" w:rsidRDefault="002D60F7"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Řízení motorových</w:t>
            </w:r>
            <w:r w:rsidR="00DD488B" w:rsidRPr="00DD488B">
              <w:rPr>
                <w:rFonts w:cs="Tahoma"/>
                <w:kern w:val="0"/>
                <w:lang w:bidi="ar-SA"/>
              </w:rPr>
              <w:t xml:space="preserve"> vozidel</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1,5</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2,5</w:t>
            </w:r>
          </w:p>
        </w:tc>
      </w:tr>
      <w:tr w:rsidR="00DD488B" w:rsidRPr="00DD488B" w:rsidTr="00D16CA9">
        <w:trPr>
          <w:gridAfter w:val="1"/>
          <w:wAfter w:w="115"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DD488B">
              <w:rPr>
                <w:rFonts w:cs="Tahoma"/>
                <w:kern w:val="0"/>
                <w:lang w:bidi="ar-SA"/>
              </w:rPr>
              <w:t>Motorová vozidla</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0</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1,5</w:t>
            </w:r>
          </w:p>
        </w:tc>
        <w:tc>
          <w:tcPr>
            <w:tcW w:w="1134" w:type="dxa"/>
            <w:gridSpan w:val="2"/>
            <w:tcBorders>
              <w:top w:val="nil"/>
              <w:left w:val="nil"/>
              <w:bottom w:val="nil"/>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DD488B">
              <w:rPr>
                <w:rFonts w:cs="Tahoma"/>
                <w:kern w:val="0"/>
                <w:lang w:bidi="ar-SA"/>
              </w:rPr>
              <w:t>1,5</w:t>
            </w:r>
          </w:p>
        </w:tc>
      </w:tr>
      <w:tr w:rsidR="00DD488B" w:rsidRPr="00DD488B" w:rsidTr="00D16CA9">
        <w:trPr>
          <w:gridAfter w:val="1"/>
          <w:wAfter w:w="115"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DD488B">
              <w:rPr>
                <w:rFonts w:cs="Tahoma"/>
                <w:b/>
                <w:bCs/>
                <w:kern w:val="0"/>
                <w:lang w:bidi="ar-SA"/>
              </w:rPr>
              <w:t xml:space="preserve">Odborný výcvik           </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15</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17,5</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17,5</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50</w:t>
            </w:r>
          </w:p>
        </w:tc>
      </w:tr>
      <w:tr w:rsidR="00DD488B" w:rsidRPr="00DD488B"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DD488B">
              <w:rPr>
                <w:rFonts w:cs="Tahoma"/>
                <w:b/>
                <w:bCs/>
                <w:kern w:val="0"/>
                <w:lang w:bidi="ar-SA"/>
              </w:rPr>
              <w:t>C. Nepovinné předměty</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0</w:t>
            </w:r>
          </w:p>
        </w:tc>
        <w:tc>
          <w:tcPr>
            <w:tcW w:w="1134" w:type="dxa"/>
            <w:gridSpan w:val="2"/>
            <w:tcBorders>
              <w:top w:val="nil"/>
              <w:left w:val="nil"/>
              <w:bottom w:val="nil"/>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0</w:t>
            </w:r>
          </w:p>
        </w:tc>
        <w:tc>
          <w:tcPr>
            <w:tcW w:w="1134" w:type="dxa"/>
            <w:gridSpan w:val="2"/>
            <w:tcBorders>
              <w:top w:val="nil"/>
              <w:left w:val="nil"/>
              <w:bottom w:val="nil"/>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0</w:t>
            </w:r>
          </w:p>
        </w:tc>
      </w:tr>
      <w:tr w:rsidR="00DD488B" w:rsidRPr="00DD488B"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DD488B">
              <w:rPr>
                <w:rFonts w:cs="Tahoma"/>
                <w:b/>
                <w:bCs/>
                <w:kern w:val="0"/>
                <w:lang w:bidi="ar-SA"/>
              </w:rPr>
              <w:t>Celkem hodin týdně</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31</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34,5</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33,5</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DD488B"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DD488B">
              <w:rPr>
                <w:rFonts w:cs="Tahoma"/>
                <w:b/>
                <w:bCs/>
                <w:kern w:val="0"/>
                <w:lang w:bidi="ar-SA"/>
              </w:rPr>
              <w:t>99</w:t>
            </w:r>
          </w:p>
        </w:tc>
      </w:tr>
    </w:tbl>
    <w:p w:rsidR="00271C55" w:rsidRDefault="00271C55"/>
    <w:p w:rsidR="00271C55" w:rsidRDefault="00271C55"/>
    <w:p w:rsidR="00271C55" w:rsidRDefault="00271C55"/>
    <w:p w:rsidR="00741BC5" w:rsidRDefault="00741BC5" w:rsidP="00741BC5">
      <w:r>
        <w:rPr>
          <w:rFonts w:cs="Tahoma"/>
        </w:rPr>
        <w:t>+ Takto označené předměty jsou obsahem závěrečné zkoušky.</w:t>
      </w:r>
    </w:p>
    <w:p w:rsidR="00271C55" w:rsidRDefault="00271C55">
      <w:pPr>
        <w:rPr>
          <w:rFonts w:cs="Tahoma"/>
        </w:rPr>
      </w:pPr>
    </w:p>
    <w:p w:rsidR="00271C55" w:rsidRDefault="00271C55"/>
    <w:p w:rsidR="00271C55" w:rsidRDefault="00AB45F1">
      <w:r>
        <w:rPr>
          <w:rFonts w:cs="Tahoma"/>
          <w:b/>
          <w:bCs/>
        </w:rPr>
        <w:t>Poznámky k učebnímu plánu</w:t>
      </w:r>
      <w:r>
        <w:rPr>
          <w:rFonts w:cs="Tahoma"/>
        </w:rPr>
        <w:t>:</w:t>
      </w:r>
    </w:p>
    <w:p w:rsidR="00271C55" w:rsidRDefault="00271C55">
      <w:pPr>
        <w:rPr>
          <w:rFonts w:cs="Tahoma"/>
        </w:rPr>
      </w:pPr>
    </w:p>
    <w:p w:rsidR="00271C55" w:rsidRDefault="00AB45F1">
      <w:pPr>
        <w:numPr>
          <w:ilvl w:val="0"/>
          <w:numId w:val="3"/>
        </w:numPr>
        <w:suppressAutoHyphens w:val="0"/>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271C55" w:rsidRDefault="00AB45F1">
      <w:pPr>
        <w:numPr>
          <w:ilvl w:val="0"/>
          <w:numId w:val="3"/>
        </w:numPr>
        <w:suppressAutoHyphens w:val="0"/>
      </w:pPr>
      <w:r>
        <w:rPr>
          <w:rFonts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271C55" w:rsidRDefault="00AB45F1">
      <w:pPr>
        <w:numPr>
          <w:ilvl w:val="0"/>
          <w:numId w:val="3"/>
        </w:numPr>
        <w:suppressAutoHyphens w:val="0"/>
      </w:pPr>
      <w:r>
        <w:rPr>
          <w:rFonts w:cs="Tahoma"/>
        </w:rPr>
        <w:t>Dělení hodin ve vyučovacích předmětech je v pravomoci ředitele školy, který musí postupovat v souladu s předpisy stanovenými MŠMT ČR.</w:t>
      </w:r>
    </w:p>
    <w:p w:rsidR="00271C55" w:rsidRDefault="00AB45F1">
      <w:pPr>
        <w:numPr>
          <w:ilvl w:val="0"/>
          <w:numId w:val="3"/>
        </w:numPr>
        <w:suppressAutoHyphens w:val="0"/>
      </w:pPr>
      <w:r>
        <w:rPr>
          <w:rFonts w:cs="Tahoma"/>
        </w:rPr>
        <w:t xml:space="preserve">Závěrečné zkoušky se připravují a organizují podle platné legislativy. </w:t>
      </w:r>
    </w:p>
    <w:p w:rsidR="00271C55" w:rsidRDefault="00AB45F1">
      <w:pPr>
        <w:numPr>
          <w:ilvl w:val="0"/>
          <w:numId w:val="3"/>
        </w:numPr>
        <w:suppressAutoHyphens w:val="0"/>
      </w:pPr>
      <w:r>
        <w:rPr>
          <w:rFonts w:cs="Tahoma"/>
        </w:rPr>
        <w:t>Odborný výcvik probíhá na pracovištích školy pod odborným vedením učitele odborného výcviku a na smluvních pracovištích, kde pracují pod dozorem instruktora.</w:t>
      </w:r>
    </w:p>
    <w:p w:rsidR="00271C55" w:rsidRDefault="00AB45F1">
      <w:pPr>
        <w:numPr>
          <w:ilvl w:val="0"/>
          <w:numId w:val="3"/>
        </w:numPr>
        <w:suppressAutoHyphens w:val="0"/>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271C55" w:rsidRDefault="00AB45F1">
      <w:pPr>
        <w:numPr>
          <w:ilvl w:val="0"/>
          <w:numId w:val="3"/>
        </w:numPr>
        <w:suppressAutoHyphens w:val="0"/>
      </w:pPr>
      <w:r>
        <w:rPr>
          <w:rFonts w:cs="Tahoma"/>
        </w:rPr>
        <w:t xml:space="preserve">Délka školního roku je v prvním až třetím ročníku čtyřicet týdnů. Vyučovací doba se využije podle níže uvedené tabulky. </w:t>
      </w:r>
    </w:p>
    <w:p w:rsidR="00271C55" w:rsidRDefault="00271C55">
      <w:pPr>
        <w:widowControl w:val="0"/>
        <w:rPr>
          <w:rFonts w:cs="Tahoma"/>
        </w:rPr>
      </w:pPr>
    </w:p>
    <w:p w:rsidR="00271C55" w:rsidRDefault="00AB45F1">
      <w:pPr>
        <w:widowControl w:val="0"/>
        <w:ind w:left="360"/>
      </w:pPr>
      <w:r>
        <w:rPr>
          <w:rFonts w:cs="Tahoma"/>
          <w:b/>
          <w:spacing w:val="1"/>
        </w:rPr>
        <w:t>P</w:t>
      </w:r>
      <w:r>
        <w:rPr>
          <w:rFonts w:cs="Tahoma"/>
          <w:b/>
          <w:spacing w:val="2"/>
        </w:rPr>
        <w:t>ř</w:t>
      </w:r>
      <w:r>
        <w:rPr>
          <w:rFonts w:cs="Tahoma"/>
          <w:b/>
        </w:rPr>
        <w:t>ehledvyu</w:t>
      </w:r>
      <w:r>
        <w:rPr>
          <w:rFonts w:cs="Tahoma"/>
          <w:b/>
          <w:spacing w:val="4"/>
        </w:rPr>
        <w:t>ž</w:t>
      </w:r>
      <w:r>
        <w:rPr>
          <w:rFonts w:cs="Tahoma"/>
          <w:b/>
        </w:rPr>
        <w:t>i</w:t>
      </w:r>
      <w:r>
        <w:rPr>
          <w:rFonts w:cs="Tahoma"/>
          <w:b/>
          <w:spacing w:val="10"/>
        </w:rPr>
        <w:t>t</w:t>
      </w:r>
      <w:r>
        <w:rPr>
          <w:rFonts w:cs="Tahoma"/>
          <w:b/>
        </w:rPr>
        <w:t xml:space="preserve">í </w:t>
      </w:r>
      <w:r>
        <w:rPr>
          <w:rFonts w:cs="Tahoma"/>
          <w:b/>
          <w:spacing w:val="5"/>
        </w:rPr>
        <w:t>t</w:t>
      </w:r>
      <w:r>
        <w:rPr>
          <w:rFonts w:cs="Tahoma"/>
          <w:b/>
        </w:rPr>
        <w:t>ý</w:t>
      </w:r>
      <w:r>
        <w:rPr>
          <w:rFonts w:cs="Tahoma"/>
          <w:b/>
          <w:spacing w:val="5"/>
        </w:rPr>
        <w:t>d</w:t>
      </w:r>
      <w:r>
        <w:rPr>
          <w:rFonts w:cs="Tahoma"/>
          <w:b/>
        </w:rPr>
        <w:t>nůvešk</w:t>
      </w:r>
      <w:r>
        <w:rPr>
          <w:rFonts w:cs="Tahoma"/>
          <w:b/>
          <w:spacing w:val="10"/>
        </w:rPr>
        <w:t>o</w:t>
      </w:r>
      <w:r>
        <w:rPr>
          <w:rFonts w:cs="Tahoma"/>
          <w:b/>
        </w:rPr>
        <w:t xml:space="preserve">lním </w:t>
      </w:r>
      <w:r>
        <w:rPr>
          <w:rFonts w:cs="Tahoma"/>
          <w:b/>
          <w:spacing w:val="2"/>
        </w:rPr>
        <w:t>r</w:t>
      </w:r>
      <w:r>
        <w:rPr>
          <w:rFonts w:cs="Tahoma"/>
          <w:b/>
          <w:spacing w:val="5"/>
        </w:rPr>
        <w:t>o</w:t>
      </w:r>
      <w:r>
        <w:rPr>
          <w:rFonts w:cs="Tahoma"/>
          <w:b/>
        </w:rPr>
        <w:t>ce</w:t>
      </w:r>
    </w:p>
    <w:p w:rsidR="00271C55" w:rsidRDefault="00271C55">
      <w:pPr>
        <w:widowControl w:val="0"/>
        <w:ind w:left="360"/>
        <w:rPr>
          <w:rFonts w:cs="Tahoma"/>
          <w:b/>
        </w:rPr>
      </w:pPr>
    </w:p>
    <w:tbl>
      <w:tblPr>
        <w:tblW w:w="0" w:type="auto"/>
        <w:tblLayout w:type="fixed"/>
        <w:tblCellMar>
          <w:left w:w="113" w:type="dxa"/>
        </w:tblCellMar>
        <w:tblLook w:val="0000" w:firstRow="0" w:lastRow="0" w:firstColumn="0" w:lastColumn="0" w:noHBand="0" w:noVBand="0"/>
      </w:tblPr>
      <w:tblGrid>
        <w:gridCol w:w="5783"/>
        <w:gridCol w:w="1134"/>
        <w:gridCol w:w="1133"/>
        <w:gridCol w:w="1135"/>
      </w:tblGrid>
      <w:tr w:rsidR="00271C55">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jc w:val="center"/>
            </w:pPr>
            <w:r>
              <w:rPr>
                <w:rFonts w:cs="Tahoma"/>
                <w:b/>
                <w:bCs/>
              </w:rPr>
              <w:t>Či</w:t>
            </w:r>
            <w:r>
              <w:rPr>
                <w:rFonts w:cs="Tahoma"/>
                <w:b/>
                <w:bCs/>
                <w:spacing w:val="1"/>
              </w:rPr>
              <w:t>nn</w:t>
            </w:r>
            <w:r>
              <w:rPr>
                <w:rFonts w:cs="Tahoma"/>
                <w:b/>
                <w:bCs/>
              </w:rPr>
              <w:t>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jc w:val="center"/>
            </w:pPr>
            <w:r>
              <w:rPr>
                <w:rFonts w:cs="Tahoma"/>
                <w:b/>
                <w:bCs/>
              </w:rPr>
              <w:t>Počet</w:t>
            </w:r>
            <w:r>
              <w:rPr>
                <w:rFonts w:cs="Tahoma"/>
                <w:b/>
                <w:bCs/>
                <w:spacing w:val="2"/>
              </w:rPr>
              <w:t>t</w:t>
            </w:r>
            <w:r>
              <w:rPr>
                <w:rFonts w:cs="Tahoma"/>
                <w:b/>
                <w:bCs/>
              </w:rPr>
              <w:t>ý</w:t>
            </w:r>
            <w:r>
              <w:rPr>
                <w:rFonts w:cs="Tahoma"/>
                <w:b/>
                <w:bCs/>
                <w:spacing w:val="1"/>
              </w:rPr>
              <w:t>dn</w:t>
            </w:r>
            <w:r>
              <w:rPr>
                <w:rFonts w:cs="Tahoma"/>
                <w:b/>
                <w:bCs/>
              </w:rPr>
              <w:t>ův roč</w:t>
            </w:r>
            <w:r>
              <w:rPr>
                <w:rFonts w:cs="Tahoma"/>
                <w:b/>
                <w:bCs/>
                <w:spacing w:val="1"/>
              </w:rPr>
              <w:t>n</w:t>
            </w:r>
            <w:r>
              <w:rPr>
                <w:rFonts w:cs="Tahoma"/>
                <w:b/>
                <w:bCs/>
              </w:rPr>
              <w:t>íku</w:t>
            </w:r>
          </w:p>
        </w:tc>
      </w:tr>
      <w:tr w:rsidR="00271C55">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271C55"/>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26" w:right="318"/>
              <w:jc w:val="center"/>
            </w:pPr>
            <w:r>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31" w:right="323"/>
              <w:jc w:val="center"/>
            </w:pPr>
            <w:r>
              <w:rPr>
                <w:rFonts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31" w:right="323"/>
              <w:jc w:val="center"/>
            </w:pPr>
            <w:r>
              <w:rPr>
                <w:rFonts w:cs="Tahoma"/>
                <w:b/>
                <w:bCs/>
              </w:rPr>
              <w:t>3.</w:t>
            </w:r>
          </w:p>
        </w:tc>
      </w:tr>
      <w:tr w:rsidR="00271C55">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jc w:val="center"/>
            </w:pPr>
            <w:r>
              <w:rPr>
                <w:rFonts w:cs="Tahoma"/>
                <w:spacing w:val="4"/>
              </w:rPr>
              <w:t>V</w:t>
            </w:r>
            <w:r>
              <w:rPr>
                <w:rFonts w:cs="Tahoma"/>
              </w:rPr>
              <w:t>yuč</w:t>
            </w:r>
            <w:r>
              <w:rPr>
                <w:rFonts w:cs="Tahoma"/>
                <w:spacing w:val="5"/>
              </w:rPr>
              <w:t>o</w:t>
            </w:r>
            <w:r>
              <w:rPr>
                <w:rFonts w:cs="Tahoma"/>
              </w:rPr>
              <w:t>v</w:t>
            </w:r>
            <w:r>
              <w:rPr>
                <w:rFonts w:cs="Tahoma"/>
                <w:spacing w:val="4"/>
              </w:rPr>
              <w:t>á</w:t>
            </w:r>
            <w:r>
              <w:rPr>
                <w:rFonts w:cs="Tahoma"/>
              </w:rPr>
              <w:t>ní p</w:t>
            </w:r>
            <w:r>
              <w:rPr>
                <w:rFonts w:cs="Tahoma"/>
                <w:spacing w:val="5"/>
              </w:rPr>
              <w:t>od</w:t>
            </w:r>
            <w:r>
              <w:rPr>
                <w:rFonts w:cs="Tahoma"/>
              </w:rPr>
              <w:t>le</w:t>
            </w:r>
            <w:r>
              <w:rPr>
                <w:rFonts w:cs="Tahoma"/>
                <w:spacing w:val="2"/>
              </w:rPr>
              <w:t>r</w:t>
            </w:r>
            <w:r>
              <w:rPr>
                <w:rFonts w:cs="Tahoma"/>
                <w:spacing w:val="5"/>
              </w:rPr>
              <w:t>o</w:t>
            </w:r>
            <w:r>
              <w:rPr>
                <w:rFonts w:cs="Tahoma"/>
              </w:rPr>
              <w:t>zpisuu</w:t>
            </w:r>
            <w:r>
              <w:rPr>
                <w:rFonts w:cs="Tahoma"/>
                <w:spacing w:val="4"/>
              </w:rPr>
              <w:t>č</w:t>
            </w:r>
            <w:r>
              <w:rPr>
                <w:rFonts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297" w:right="287"/>
              <w:jc w:val="cente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02" w:right="291"/>
              <w:jc w:val="center"/>
            </w:pPr>
            <w:r>
              <w:rPr>
                <w:rFonts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02" w:right="291"/>
              <w:jc w:val="center"/>
            </w:pPr>
            <w:r>
              <w:rPr>
                <w:rFonts w:cs="Tahoma"/>
              </w:rPr>
              <w:t>30</w:t>
            </w:r>
          </w:p>
        </w:tc>
      </w:tr>
      <w:tr w:rsidR="00271C55">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jc w:val="center"/>
            </w:pPr>
            <w:r>
              <w:rPr>
                <w:rFonts w:cs="Tahoma"/>
              </w:rPr>
              <w:t>Čas</w:t>
            </w:r>
            <w:r>
              <w:rPr>
                <w:rFonts w:cs="Tahoma"/>
                <w:spacing w:val="5"/>
              </w:rPr>
              <w:t>o</w:t>
            </w:r>
            <w:r>
              <w:rPr>
                <w:rFonts w:cs="Tahoma"/>
              </w:rPr>
              <w:t>vá</w:t>
            </w:r>
            <w:r>
              <w:rPr>
                <w:rFonts w:cs="Tahoma"/>
                <w:spacing w:val="2"/>
              </w:rPr>
              <w:t>r</w:t>
            </w:r>
            <w:r>
              <w:rPr>
                <w:rFonts w:cs="Tahoma"/>
              </w:rPr>
              <w:t>eze</w:t>
            </w:r>
            <w:r>
              <w:rPr>
                <w:rFonts w:cs="Tahoma"/>
                <w:spacing w:val="6"/>
              </w:rPr>
              <w:t>r</w:t>
            </w:r>
            <w:r>
              <w:rPr>
                <w:rFonts w:cs="Tahoma"/>
              </w:rPr>
              <w:t>va</w:t>
            </w:r>
            <w:r>
              <w:rPr>
                <w:rFonts w:cs="Tahoma"/>
                <w:spacing w:val="2"/>
              </w:rPr>
              <w:t>(</w:t>
            </w:r>
            <w:r>
              <w:rPr>
                <w:rFonts w:cs="Tahoma"/>
                <w:spacing w:val="5"/>
              </w:rPr>
              <w:t>o</w:t>
            </w:r>
            <w:r>
              <w:rPr>
                <w:rFonts w:cs="Tahoma"/>
              </w:rPr>
              <w:t>pak</w:t>
            </w:r>
            <w:r>
              <w:rPr>
                <w:rFonts w:cs="Tahoma"/>
                <w:spacing w:val="5"/>
              </w:rPr>
              <w:t>o</w:t>
            </w:r>
            <w:r>
              <w:rPr>
                <w:rFonts w:cs="Tahoma"/>
              </w:rPr>
              <w:t>vání u</w:t>
            </w:r>
            <w:r>
              <w:rPr>
                <w:rFonts w:cs="Tahoma"/>
                <w:spacing w:val="4"/>
              </w:rPr>
              <w:t>č</w:t>
            </w:r>
            <w:r>
              <w:rPr>
                <w:rFonts w:cs="Tahoma"/>
              </w:rPr>
              <w:t>iva,exku</w:t>
            </w:r>
            <w:r>
              <w:rPr>
                <w:rFonts w:cs="Tahoma"/>
                <w:spacing w:val="2"/>
              </w:rPr>
              <w:t>r</w:t>
            </w:r>
            <w:r>
              <w:rPr>
                <w:rFonts w:cs="Tahoma"/>
              </w:rPr>
              <w:t>ze,vý</w:t>
            </w:r>
            <w:r>
              <w:rPr>
                <w:rFonts w:cs="Tahoma"/>
                <w:spacing w:val="4"/>
              </w:rPr>
              <w:t>c</w:t>
            </w:r>
            <w:r>
              <w:rPr>
                <w:rFonts w:cs="Tahoma"/>
              </w:rPr>
              <w:t>h</w:t>
            </w:r>
            <w:r>
              <w:rPr>
                <w:rFonts w:cs="Tahoma"/>
                <w:spacing w:val="5"/>
              </w:rPr>
              <w:t>o</w:t>
            </w:r>
            <w:r>
              <w:rPr>
                <w:rFonts w:cs="Tahoma"/>
              </w:rPr>
              <w:t>vně vzd</w:t>
            </w:r>
            <w:r>
              <w:rPr>
                <w:rFonts w:cs="Tahoma"/>
                <w:spacing w:val="4"/>
              </w:rPr>
              <w:t>ě</w:t>
            </w:r>
            <w:r>
              <w:rPr>
                <w:rFonts w:cs="Tahoma"/>
              </w:rPr>
              <w:t>l</w:t>
            </w:r>
            <w:r>
              <w:rPr>
                <w:rFonts w:cs="Tahoma"/>
                <w:spacing w:val="4"/>
              </w:rPr>
              <w:t>á</w:t>
            </w:r>
            <w:r>
              <w:rPr>
                <w:rFonts w:cs="Tahoma"/>
              </w:rPr>
              <w:t>va</w:t>
            </w:r>
            <w:r>
              <w:rPr>
                <w:rFonts w:cs="Tahoma"/>
                <w:spacing w:val="4"/>
              </w:rPr>
              <w:t>c</w:t>
            </w:r>
            <w:r>
              <w:rPr>
                <w:rFonts w:cs="Tahoma"/>
              </w:rPr>
              <w:t>í a</w:t>
            </w:r>
            <w:r>
              <w:rPr>
                <w:rFonts w:cs="Tahoma"/>
                <w:spacing w:val="5"/>
              </w:rPr>
              <w:t>k</w:t>
            </w:r>
            <w:r>
              <w:rPr>
                <w:rFonts w:cs="Tahoma"/>
              </w:rPr>
              <w:t>ce</w:t>
            </w:r>
            <w:r w:rsidR="001D2653">
              <w:rPr>
                <w:rFonts w:cs="Tahoma"/>
              </w:rPr>
              <w:t>)</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59" w:right="344"/>
              <w:jc w:val="cente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64" w:right="349"/>
              <w:jc w:val="center"/>
            </w:pPr>
            <w:r>
              <w:rPr>
                <w:rFonts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64" w:right="349"/>
              <w:jc w:val="center"/>
            </w:pPr>
            <w:r>
              <w:rPr>
                <w:rFonts w:cs="Tahoma"/>
              </w:rPr>
              <w:t>5</w:t>
            </w:r>
          </w:p>
        </w:tc>
      </w:tr>
      <w:tr w:rsidR="00271C55">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105"/>
              <w:jc w:val="center"/>
            </w:pPr>
            <w:r>
              <w:rPr>
                <w:rFonts w:cs="Tahoma"/>
              </w:rPr>
              <w:t>Z</w:t>
            </w:r>
            <w:r>
              <w:rPr>
                <w:rFonts w:cs="Tahoma"/>
                <w:spacing w:val="4"/>
              </w:rPr>
              <w:t>á</w:t>
            </w:r>
            <w:r>
              <w:rPr>
                <w:rFonts w:cs="Tahoma"/>
              </w:rPr>
              <w:t>vě</w:t>
            </w:r>
            <w:r>
              <w:rPr>
                <w:rFonts w:cs="Tahoma"/>
                <w:spacing w:val="2"/>
              </w:rPr>
              <w:t>r</w:t>
            </w:r>
            <w:r>
              <w:rPr>
                <w:rFonts w:cs="Tahoma"/>
              </w:rPr>
              <w:t>e</w:t>
            </w:r>
            <w:r>
              <w:rPr>
                <w:rFonts w:cs="Tahoma"/>
                <w:spacing w:val="4"/>
              </w:rPr>
              <w:t>č</w:t>
            </w:r>
            <w:r>
              <w:rPr>
                <w:rFonts w:cs="Tahoma"/>
              </w:rPr>
              <w:t>názk</w:t>
            </w:r>
            <w:r>
              <w:rPr>
                <w:rFonts w:cs="Tahoma"/>
                <w:spacing w:val="5"/>
              </w:rPr>
              <w:t>o</w:t>
            </w:r>
            <w:r>
              <w:rPr>
                <w:rFonts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79" w:right="365"/>
              <w:jc w:val="cente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83" w:right="370"/>
              <w:jc w:val="center"/>
            </w:pPr>
            <w:r>
              <w:rPr>
                <w:rFonts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64" w:right="349"/>
              <w:jc w:val="center"/>
            </w:pPr>
            <w:r>
              <w:rPr>
                <w:rFonts w:cs="Tahoma"/>
              </w:rPr>
              <w:t>5</w:t>
            </w:r>
          </w:p>
        </w:tc>
      </w:tr>
      <w:tr w:rsidR="00271C55">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105"/>
              <w:jc w:val="center"/>
            </w:pPr>
            <w:r>
              <w:rPr>
                <w:rFonts w:cs="Tahoma"/>
                <w:b/>
              </w:rPr>
              <w:t>C</w:t>
            </w:r>
            <w:r>
              <w:rPr>
                <w:rFonts w:cs="Tahoma"/>
                <w:b/>
                <w:spacing w:val="4"/>
              </w:rPr>
              <w:t>e</w:t>
            </w:r>
            <w:r>
              <w:rPr>
                <w:rFonts w:cs="Tahoma"/>
                <w:b/>
              </w:rPr>
              <w:t>l</w:t>
            </w:r>
            <w:r>
              <w:rPr>
                <w:rFonts w:cs="Tahoma"/>
                <w:b/>
                <w:spacing w:val="5"/>
              </w:rPr>
              <w:t>k</w:t>
            </w:r>
            <w:r>
              <w:rPr>
                <w:rFonts w:cs="Tahoma"/>
                <w:b/>
                <w:spacing w:val="4"/>
              </w:rPr>
              <w:t>e</w:t>
            </w:r>
            <w:r>
              <w:rPr>
                <w:rFonts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297" w:right="287"/>
              <w:jc w:val="cente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02" w:right="291"/>
              <w:jc w:val="center"/>
            </w:pPr>
            <w:r>
              <w:rPr>
                <w:rFonts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Default="00AB45F1">
            <w:pPr>
              <w:widowControl w:val="0"/>
              <w:ind w:left="302" w:right="291"/>
              <w:jc w:val="center"/>
            </w:pPr>
            <w:r>
              <w:rPr>
                <w:rFonts w:cs="Tahoma"/>
                <w:b/>
              </w:rPr>
              <w:t>40</w:t>
            </w:r>
          </w:p>
        </w:tc>
      </w:tr>
    </w:tbl>
    <w:p w:rsidR="00271C55" w:rsidRDefault="00271C55">
      <w:pPr>
        <w:pStyle w:val="Nadpis1"/>
        <w:spacing w:after="0"/>
        <w:ind w:left="1080"/>
        <w:sectPr w:rsidR="00271C55" w:rsidSect="004572D5">
          <w:headerReference w:type="default" r:id="rId10"/>
          <w:footerReference w:type="default" r:id="rId11"/>
          <w:headerReference w:type="first" r:id="rId12"/>
          <w:footerReference w:type="first" r:id="rId13"/>
          <w:pgSz w:w="11906" w:h="16838"/>
          <w:pgMar w:top="1481" w:right="1417" w:bottom="1481" w:left="1417" w:header="1134" w:footer="1134" w:gutter="0"/>
          <w:cols w:space="708"/>
          <w:docGrid w:linePitch="360" w:charSpace="-6145"/>
        </w:sectPr>
      </w:pPr>
    </w:p>
    <w:p w:rsidR="00271C55" w:rsidRDefault="00461A2D">
      <w:pPr>
        <w:pStyle w:val="Nadpis1"/>
        <w:spacing w:after="0"/>
        <w:ind w:left="1080"/>
        <w:sectPr w:rsidR="00271C55" w:rsidSect="004572D5">
          <w:headerReference w:type="even" r:id="rId14"/>
          <w:headerReference w:type="default" r:id="rId15"/>
          <w:footerReference w:type="even" r:id="rId16"/>
          <w:footerReference w:type="default" r:id="rId17"/>
          <w:headerReference w:type="first" r:id="rId18"/>
          <w:footerReference w:type="first" r:id="rId19"/>
          <w:pgSz w:w="16838" w:h="11906" w:orient="landscape"/>
          <w:pgMar w:top="1481" w:right="1134" w:bottom="1481" w:left="1134" w:header="1134" w:footer="1134" w:gutter="0"/>
          <w:cols w:space="708"/>
        </w:sectPr>
      </w:pPr>
      <w:bookmarkStart w:id="22" w:name="_Toc491265660"/>
      <w: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4.2pt;margin-top:97.65pt;width:746.25pt;height:419.25pt;z-index:251658240;mso-wrap-distance-left:0;mso-wrap-distance-right:0;mso-position-horizontal-relative:page;mso-position-vertical-relative:page" filled="t">
            <v:fill color2="black"/>
            <v:imagedata r:id="rId20" o:title=""/>
            <w10:wrap type="square" side="largest" anchorx="margin" anchory="margin"/>
          </v:shape>
          <o:OLEObject Type="Embed" ProgID="Excel.Sheet.8" ShapeID="_x0000_s1028" DrawAspect="Content" ObjectID="_1584341537" r:id="rId21"/>
        </w:object>
      </w:r>
      <w:r w:rsidR="007255AA">
        <w:rPr>
          <w:noProof/>
          <w:lang w:bidi="ar-SA"/>
        </w:rPr>
        <mc:AlternateContent>
          <mc:Choice Requires="wps">
            <w:drawing>
              <wp:anchor distT="0" distB="0" distL="114300" distR="114300" simplePos="0" relativeHeight="251659264" behindDoc="0" locked="0" layoutInCell="1" allowOverlap="1">
                <wp:simplePos x="0" y="0"/>
                <wp:positionH relativeFrom="page">
                  <wp:posOffset>7622540</wp:posOffset>
                </wp:positionH>
                <wp:positionV relativeFrom="page">
                  <wp:posOffset>611505</wp:posOffset>
                </wp:positionV>
                <wp:extent cx="2333625" cy="314325"/>
                <wp:effectExtent l="0" t="0" r="0" b="0"/>
                <wp:wrapNone/>
                <wp:docPr id="12"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625" cy="314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var3" o:spid="_x0000_s1026" type="#_x0000_t202" style="position:absolute;left:0;text-align:left;margin-left:600.2pt;margin-top:48.15pt;width:183.75pt;height:24.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" filled="f" stroked="f" strokeweight=".71mm">
                <v:stroke joinstyle="round"/>
                <v:textbox inset="0,0,0,0">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v:textbox>
                <w10:wrap anchorx="page" anchory="page"/>
              </v:shape>
            </w:pict>
          </mc:Fallback>
        </mc:AlternateContent>
      </w:r>
      <w:r w:rsidR="00AB45F1">
        <w:t xml:space="preserve">5. </w:t>
      </w:r>
      <w:bookmarkStart w:id="23" w:name="_Toc426480278"/>
      <w:bookmarkStart w:id="24" w:name="_Toc428104205"/>
      <w:bookmarkStart w:id="25" w:name="_Toc427322040"/>
      <w:bookmarkStart w:id="26" w:name="_Toc426949191"/>
      <w:r w:rsidR="00AB45F1">
        <w:t>TRANSFORMACE RVP DO ŠVP</w:t>
      </w:r>
      <w:bookmarkEnd w:id="22"/>
      <w:bookmarkEnd w:id="23"/>
      <w:bookmarkEnd w:id="24"/>
      <w:bookmarkEnd w:id="25"/>
      <w:bookmarkEnd w:id="26"/>
    </w:p>
    <w:p w:rsidR="00271C55" w:rsidRDefault="00271C55"/>
    <w:p w:rsidR="00271C55" w:rsidRDefault="00271C55"/>
    <w:p w:rsidR="00271C55" w:rsidRDefault="00AB45F1" w:rsidP="00F01B76">
      <w:pPr>
        <w:pStyle w:val="Nadpis1"/>
        <w:ind w:left="1080"/>
        <w:jc w:val="center"/>
      </w:pPr>
      <w:bookmarkStart w:id="27" w:name="_Toc491265661"/>
      <w:r>
        <w:t xml:space="preserve">6. </w:t>
      </w:r>
      <w:bookmarkStart w:id="28" w:name="_Toc426949192"/>
      <w:bookmarkStart w:id="29" w:name="_Toc427322041"/>
      <w:bookmarkStart w:id="30" w:name="_Toc428104206"/>
      <w:bookmarkStart w:id="31" w:name="_Toc426480279"/>
      <w:r>
        <w:t>UČEBNÍ OSNOVY ŠVP</w:t>
      </w:r>
      <w:bookmarkEnd w:id="27"/>
      <w:bookmarkEnd w:id="28"/>
      <w:bookmarkEnd w:id="29"/>
      <w:bookmarkEnd w:id="30"/>
      <w:bookmarkEnd w:id="31"/>
    </w:p>
    <w:p w:rsidR="00271C55" w:rsidRDefault="00AB45F1">
      <w:pPr>
        <w:widowControl w:val="0"/>
        <w:tabs>
          <w:tab w:val="left" w:pos="0"/>
          <w:tab w:val="right" w:pos="9072"/>
        </w:tabs>
      </w:pPr>
      <w:r>
        <w:rPr>
          <w:rFonts w:cs="Tahoma"/>
        </w:rPr>
        <w:t>Obor vzdělání: 41-55-H/01 Opravář zemědělských strojů</w:t>
      </w:r>
      <w:r>
        <w:rPr>
          <w:rFonts w:cs="Tahoma"/>
        </w:rPr>
        <w:tab/>
        <w:t xml:space="preserve">Platnost: od 1. 9. </w:t>
      </w:r>
      <w:r w:rsidR="00556C1D">
        <w:rPr>
          <w:rFonts w:cs="Tahoma"/>
        </w:rPr>
        <w:t>2016</w:t>
      </w:r>
    </w:p>
    <w:p w:rsidR="00271C55" w:rsidRDefault="00AB45F1">
      <w:pPr>
        <w:widowControl w:val="0"/>
        <w:tabs>
          <w:tab w:val="left" w:pos="0"/>
          <w:tab w:val="right" w:pos="9072"/>
        </w:tabs>
      </w:pPr>
      <w:r>
        <w:rPr>
          <w:rFonts w:cs="Tahoma"/>
        </w:rPr>
        <w:t>Název ŠVP: Opravář zemědělských strojů</w:t>
      </w:r>
      <w:r>
        <w:rPr>
          <w:rFonts w:cs="Tahoma"/>
        </w:rPr>
        <w:tab/>
        <w:t>Forma vzdělání: denní</w:t>
      </w:r>
    </w:p>
    <w:p w:rsidR="00271C55" w:rsidRDefault="00AB45F1">
      <w:pPr>
        <w:widowControl w:val="0"/>
        <w:tabs>
          <w:tab w:val="left" w:pos="0"/>
          <w:tab w:val="right" w:pos="9072"/>
        </w:tabs>
      </w:pPr>
      <w:r>
        <w:rPr>
          <w:rFonts w:cs="Tahoma"/>
        </w:rPr>
        <w:t>Předmět: ČESKÝ JAZYK A LITERATURA</w:t>
      </w:r>
      <w:r>
        <w:rPr>
          <w:rFonts w:cs="Tahoma"/>
        </w:rPr>
        <w:tab/>
        <w:t>Počet hodin za studium celkem: 162</w:t>
      </w:r>
    </w:p>
    <w:p w:rsidR="00271C55" w:rsidRDefault="00271C55">
      <w:pPr>
        <w:tabs>
          <w:tab w:val="left" w:pos="360"/>
        </w:tabs>
      </w:pPr>
    </w:p>
    <w:p w:rsidR="00EA75F0" w:rsidRDefault="00EA75F0">
      <w:pPr>
        <w:jc w:val="center"/>
        <w:rPr>
          <w:b/>
          <w:bCs/>
        </w:rPr>
      </w:pPr>
    </w:p>
    <w:p w:rsidR="00271C55" w:rsidRPr="00EA75F0" w:rsidRDefault="00AB45F1">
      <w:pPr>
        <w:jc w:val="center"/>
        <w:rPr>
          <w:b/>
        </w:rPr>
      </w:pPr>
      <w:r w:rsidRPr="00EA75F0">
        <w:rPr>
          <w:b/>
          <w:bCs/>
        </w:rPr>
        <w:t>Učební osnova předmětu</w:t>
      </w:r>
    </w:p>
    <w:p w:rsidR="00271C55" w:rsidRDefault="00AB45F1">
      <w:pPr>
        <w:pStyle w:val="Nadpis2"/>
        <w:keepLines w:val="0"/>
        <w:numPr>
          <w:ilvl w:val="1"/>
          <w:numId w:val="24"/>
        </w:numPr>
        <w:spacing w:after="60"/>
      </w:pPr>
      <w:bookmarkStart w:id="32" w:name="_Toc353457029"/>
      <w:bookmarkStart w:id="33" w:name="_Toc428104207"/>
      <w:bookmarkStart w:id="34" w:name="_Toc368822714"/>
      <w:bookmarkStart w:id="35" w:name="_Toc491265662"/>
      <w:r>
        <w:rPr>
          <w:szCs w:val="28"/>
        </w:rPr>
        <w:t>ČESKÝ JAZYK A LITERATURA</w:t>
      </w:r>
      <w:bookmarkEnd w:id="32"/>
      <w:bookmarkEnd w:id="33"/>
      <w:bookmarkEnd w:id="34"/>
      <w:bookmarkEnd w:id="35"/>
    </w:p>
    <w:p w:rsidR="00271C55" w:rsidRDefault="00271C55">
      <w:pPr>
        <w:numPr>
          <w:ilvl w:val="1"/>
          <w:numId w:val="24"/>
        </w:numPr>
      </w:pPr>
    </w:p>
    <w:p w:rsidR="00EA75F0" w:rsidRDefault="00EA75F0">
      <w:pPr>
        <w:tabs>
          <w:tab w:val="left" w:pos="5760"/>
        </w:tabs>
        <w:rPr>
          <w:b/>
          <w:bCs/>
        </w:rPr>
      </w:pPr>
    </w:p>
    <w:p w:rsidR="00271C55" w:rsidRDefault="00AB45F1">
      <w:pPr>
        <w:tabs>
          <w:tab w:val="left" w:pos="5760"/>
        </w:tabs>
      </w:pPr>
      <w:r>
        <w:rPr>
          <w:b/>
          <w:bCs/>
        </w:rPr>
        <w:t xml:space="preserve">Pojetí předmětu:   </w:t>
      </w:r>
    </w:p>
    <w:p w:rsidR="00271C55" w:rsidRDefault="00271C55">
      <w:pPr>
        <w:tabs>
          <w:tab w:val="left" w:pos="5760"/>
        </w:tabs>
        <w:rPr>
          <w:b/>
          <w:bCs/>
        </w:rPr>
      </w:pPr>
    </w:p>
    <w:p w:rsidR="00271C55" w:rsidRDefault="00AB45F1">
      <w:pPr>
        <w:tabs>
          <w:tab w:val="left" w:pos="6300"/>
        </w:tabs>
      </w:pPr>
      <w:r>
        <w:rPr>
          <w:b/>
          <w:bCs/>
        </w:rPr>
        <w:t>Cíl předmětu</w:t>
      </w:r>
    </w:p>
    <w:p w:rsidR="00271C55" w:rsidRDefault="00AB45F1">
      <w: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271C55" w:rsidRDefault="00AB45F1">
      <w: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271C55" w:rsidRDefault="00271C55"/>
    <w:p w:rsidR="00271C55" w:rsidRDefault="00AB45F1">
      <w:pPr>
        <w:tabs>
          <w:tab w:val="left" w:pos="6300"/>
        </w:tabs>
      </w:pPr>
      <w:r>
        <w:rPr>
          <w:b/>
          <w:bCs/>
        </w:rPr>
        <w:t>Charakteristika učiva</w:t>
      </w:r>
    </w:p>
    <w:p w:rsidR="00271C55" w:rsidRDefault="00AB45F1">
      <w:r>
        <w:t xml:space="preserve">Obsah předmětu vychází ze vzdělávacích oblastí RVP  </w:t>
      </w:r>
      <w:r>
        <w:rPr>
          <w:i/>
          <w:iCs/>
        </w:rPr>
        <w:t xml:space="preserve">Vzdělávání a komunikace v českém jazyce </w:t>
      </w:r>
      <w:r>
        <w:t>a</w:t>
      </w:r>
      <w:r>
        <w:rPr>
          <w:i/>
          <w:iCs/>
        </w:rPr>
        <w:t xml:space="preserve"> Estetické vzdělávání. </w:t>
      </w:r>
      <w:r>
        <w:t>Učivo je rozvrženo do tří okruhů.</w:t>
      </w:r>
    </w:p>
    <w:p w:rsidR="00271C55" w:rsidRDefault="00AB45F1">
      <w:r>
        <w:t xml:space="preserve">Okruh </w:t>
      </w:r>
      <w:r>
        <w:rPr>
          <w:i/>
          <w:iCs/>
        </w:rPr>
        <w:t xml:space="preserve">Zdokonalování jazykových vědomostí a  dovedností </w:t>
      </w:r>
      <w: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271C55" w:rsidRDefault="00AB45F1">
      <w:r>
        <w:lastRenderedPageBreak/>
        <w:t xml:space="preserve">Okruh </w:t>
      </w:r>
      <w:r>
        <w:rPr>
          <w:i/>
          <w:iCs/>
        </w:rPr>
        <w:t>Komunikační a  slohové výchovy se</w:t>
      </w:r>
      <w:r>
        <w:t xml:space="preserve"> věnuje sestavení jednoduchého vypravování, zdokonalování kultury osobního projevu, správnému, srozumitelnému, jasnému a věcnému vyjadřování a jeho použití v běžných životních situacích, zdokonalování komunikativních dovedností. Žáci si prohlubují kulturnost vyjadřování a vystupování s ohledem na zvolený učební obor.</w:t>
      </w:r>
    </w:p>
    <w:p w:rsidR="00271C55" w:rsidRDefault="00AB45F1">
      <w:pPr>
        <w:tabs>
          <w:tab w:val="left" w:pos="6300"/>
        </w:tabs>
      </w:pPr>
      <w:r>
        <w:t xml:space="preserve">Okruh </w:t>
      </w:r>
      <w:r>
        <w:rPr>
          <w:i/>
          <w:iCs/>
        </w:rPr>
        <w:t>Literárního a  estetického vzdělávání je</w:t>
      </w:r>
      <w:r>
        <w:t xml:space="preserve"> zaměřen na rozlišování základních literárních druhů a žánrů na základě četby ukázek, upevňování znalostí o významných dílech české i světové literatury od nejstarších dob do současnosti.</w:t>
      </w:r>
    </w:p>
    <w:p w:rsidR="00271C55" w:rsidRDefault="00AB45F1">
      <w:pPr>
        <w:tabs>
          <w:tab w:val="left" w:pos="6300"/>
        </w:tabs>
      </w:pPr>
      <w:r>
        <w:t xml:space="preserve">Výuka Českého jazyka a literatury využívá znalostí ze základní školy a mezipředmětově se doplňuje s předměty </w:t>
      </w:r>
      <w:r>
        <w:rPr>
          <w:i/>
          <w:iCs/>
        </w:rPr>
        <w:t>Občanská nauka</w:t>
      </w:r>
      <w:r>
        <w:t xml:space="preserve">, </w:t>
      </w:r>
      <w:r>
        <w:rPr>
          <w:i/>
          <w:iCs/>
        </w:rPr>
        <w:t xml:space="preserve">Cizí jazyk, IKT </w:t>
      </w:r>
      <w:r>
        <w:t>a </w:t>
      </w:r>
      <w:r>
        <w:rPr>
          <w:i/>
          <w:iCs/>
        </w:rPr>
        <w:t xml:space="preserve"> odborné předměty </w:t>
      </w:r>
      <w:r>
        <w:t>daného oboru vzdělání.</w:t>
      </w:r>
    </w:p>
    <w:p w:rsidR="00271C55" w:rsidRDefault="00271C55">
      <w:pPr>
        <w:tabs>
          <w:tab w:val="left" w:pos="6300"/>
        </w:tabs>
      </w:pPr>
    </w:p>
    <w:p w:rsidR="00271C55" w:rsidRDefault="00AB45F1">
      <w:pPr>
        <w:tabs>
          <w:tab w:val="left" w:pos="6300"/>
        </w:tabs>
      </w:pPr>
      <w:r>
        <w:rPr>
          <w:b/>
          <w:bCs/>
        </w:rPr>
        <w:t>Cíle vzdělávání v oblasti citů, postojů a preferencí</w:t>
      </w:r>
    </w:p>
    <w:p w:rsidR="00271C55" w:rsidRDefault="00AB45F1">
      <w:pPr>
        <w:tabs>
          <w:tab w:val="left" w:pos="6300"/>
        </w:tabs>
      </w:pPr>
      <w: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271C55" w:rsidRDefault="00271C55">
      <w:pPr>
        <w:tabs>
          <w:tab w:val="left" w:pos="6300"/>
        </w:tabs>
      </w:pPr>
    </w:p>
    <w:p w:rsidR="00271C55" w:rsidRDefault="00AB45F1">
      <w:pPr>
        <w:tabs>
          <w:tab w:val="left" w:pos="6300"/>
        </w:tabs>
      </w:pPr>
      <w:r>
        <w:rPr>
          <w:b/>
          <w:bCs/>
        </w:rPr>
        <w:t>Metody a strategie výuky</w:t>
      </w:r>
    </w:p>
    <w:p w:rsidR="00271C55" w:rsidRDefault="00AB45F1">
      <w:pPr>
        <w:tabs>
          <w:tab w:val="left" w:pos="6300"/>
        </w:tabs>
      </w:pPr>
      <w: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271C55" w:rsidRDefault="00271C55">
      <w:pPr>
        <w:tabs>
          <w:tab w:val="left" w:pos="6300"/>
        </w:tabs>
      </w:pPr>
    </w:p>
    <w:p w:rsidR="00271C55" w:rsidRDefault="00AB45F1">
      <w:pPr>
        <w:tabs>
          <w:tab w:val="left" w:pos="6300"/>
        </w:tabs>
      </w:pPr>
      <w:r>
        <w:rPr>
          <w:b/>
          <w:bCs/>
        </w:rPr>
        <w:t>Hodnocení žáků</w:t>
      </w:r>
    </w:p>
    <w:p w:rsidR="00271C55" w:rsidRDefault="00AB45F1">
      <w:pPr>
        <w:tabs>
          <w:tab w:val="left" w:pos="6300"/>
        </w:tabs>
      </w:pPr>
      <w: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271C55" w:rsidRDefault="00AB45F1">
      <w:pPr>
        <w:tabs>
          <w:tab w:val="left" w:pos="6300"/>
        </w:tabs>
      </w:pPr>
      <w:r>
        <w:t>Kritéria hodnocení vycházejí z Hodnocení výsledků vzdělávání žáků SOŠ Bruntál.</w:t>
      </w:r>
    </w:p>
    <w:p w:rsidR="00271C55" w:rsidRDefault="00271C55">
      <w:pPr>
        <w:tabs>
          <w:tab w:val="left" w:pos="6300"/>
        </w:tabs>
      </w:pPr>
    </w:p>
    <w:p w:rsidR="00271C55" w:rsidRDefault="00AB45F1">
      <w:pPr>
        <w:tabs>
          <w:tab w:val="left" w:pos="6300"/>
        </w:tabs>
      </w:pPr>
      <w:r>
        <w:rPr>
          <w:b/>
          <w:bCs/>
        </w:rPr>
        <w:t>Přínos předmětu pro rozvoj klíčových kompetencí a průřezových témat</w:t>
      </w:r>
    </w:p>
    <w:p w:rsidR="00271C55" w:rsidRDefault="00AB45F1">
      <w:r>
        <w:rPr>
          <w:b/>
          <w:bCs/>
        </w:rPr>
        <w:t>Klíčové kompetence</w:t>
      </w:r>
      <w:r>
        <w:t>:</w:t>
      </w:r>
    </w:p>
    <w:p w:rsidR="00271C55" w:rsidRDefault="00AB45F1">
      <w:pPr>
        <w:widowControl w:val="0"/>
      </w:pPr>
      <w:r>
        <w:rPr>
          <w:i/>
          <w:iCs/>
        </w:rPr>
        <w:t>Kompetence k učení.</w:t>
      </w:r>
      <w:r>
        <w:t xml:space="preserve"> Žáci jsou vedeni k vytváření pozitivního vztahu k učení a vzdělávání, pracují s literárními texty, také k jejich schopnostem a dovednostem přiměřenou odbornou literaturou, vyhledávají a zpracovávají informace.</w:t>
      </w:r>
    </w:p>
    <w:p w:rsidR="00271C55" w:rsidRDefault="00AB45F1">
      <w:pPr>
        <w:widowControl w:val="0"/>
      </w:pPr>
      <w:r>
        <w:rPr>
          <w:i/>
          <w:iCs/>
        </w:rPr>
        <w:t xml:space="preserve">Kompetence k řešení problémů. </w:t>
      </w:r>
      <w:r>
        <w:t>Žáci jsou vedeni k porozumění zadání úkolu a problému, ke spolupráci při řešení problémů se spolužáky.</w:t>
      </w:r>
    </w:p>
    <w:p w:rsidR="00271C55" w:rsidRDefault="00AB45F1">
      <w:pPr>
        <w:widowControl w:val="0"/>
      </w:pPr>
      <w:r>
        <w:rPr>
          <w:i/>
          <w:iCs/>
        </w:rPr>
        <w:t>Komunikativní kompetence.</w:t>
      </w:r>
      <w:r>
        <w:t xml:space="preserve"> Žáci jsou vedeni k vyjadřování přiměřenému k účelu jednání a komunikační situaci jak v projevech mluvených, tak i psaných, k vhodné prezentaci při oficiálním jednání a k vyjadřování a vystupování v souladu se zásadami </w:t>
      </w:r>
      <w:r>
        <w:lastRenderedPageBreak/>
        <w:t>kultury projevu a chování.</w:t>
      </w:r>
    </w:p>
    <w:p w:rsidR="00271C55" w:rsidRDefault="00AB45F1">
      <w:pPr>
        <w:widowControl w:val="0"/>
      </w:pPr>
      <w:r>
        <w:rPr>
          <w:i/>
          <w:iCs/>
        </w:rPr>
        <w:t>Personální a  sociální kompetence.</w:t>
      </w:r>
      <w:r>
        <w:t xml:space="preserve"> Žáci jsou vedeni k práci v týmu, přijímají a plní odpovědně svěřené úkoly a přispívají k vytváření vstřícných mezilidských vztahů.</w:t>
      </w:r>
    </w:p>
    <w:p w:rsidR="00271C55" w:rsidRDefault="00AB45F1">
      <w:pPr>
        <w:widowControl w:val="0"/>
      </w:pPr>
      <w:r>
        <w:rPr>
          <w:i/>
          <w:iCs/>
        </w:rPr>
        <w:t>Občanské kompetence a  kulturní povědomí. Ž</w:t>
      </w:r>
      <w:r>
        <w:t>áci jsou vedeni k uznávání tradic a hodnot svého národa a k podpoře hodnot místní, národní, evropské a světové kultury.</w:t>
      </w:r>
    </w:p>
    <w:p w:rsidR="00271C55" w:rsidRDefault="00AB45F1">
      <w:pPr>
        <w:widowControl w:val="0"/>
      </w:pPr>
      <w:r>
        <w:rPr>
          <w:i/>
          <w:iCs/>
        </w:rPr>
        <w:t xml:space="preserve">Kompetence k pracovnímu uplatnění. </w:t>
      </w:r>
      <w:r>
        <w:t>Žáci jsou vedeni ke vhodné komunikaci s potenciálními zaměstnavateli.</w:t>
      </w:r>
    </w:p>
    <w:p w:rsidR="00271C55" w:rsidRDefault="00AB45F1">
      <w:pPr>
        <w:widowControl w:val="0"/>
      </w:pPr>
      <w:r>
        <w:rPr>
          <w:i/>
          <w:iCs/>
        </w:rPr>
        <w:t xml:space="preserve">Kompetence využívat prostředky informačních a komunikačních technologií. </w:t>
      </w:r>
      <w:r>
        <w:t>Žáci jsou vedeni k získávání informací z otevřených zdrojů, zejména pak s využitím celosvětové sítě internet.</w:t>
      </w:r>
    </w:p>
    <w:p w:rsidR="00271C55" w:rsidRDefault="00271C55">
      <w:pPr>
        <w:widowControl w:val="0"/>
      </w:pPr>
    </w:p>
    <w:p w:rsidR="00271C55" w:rsidRDefault="00AB45F1">
      <w:r>
        <w:rPr>
          <w:b/>
          <w:bCs/>
        </w:rPr>
        <w:t>Průřezová témata:</w:t>
      </w:r>
    </w:p>
    <w:p w:rsidR="00271C55" w:rsidRDefault="00AB45F1">
      <w:r>
        <w:rPr>
          <w:i/>
          <w:iCs/>
        </w:rPr>
        <w:t>Občan v demokratické společnosti</w:t>
      </w:r>
      <w:r>
        <w:t>. V předmětu je rozvíjena komunikační dovednost, žáci jsou vedeni k přijímání názoru druhých lidí, kultivovanému vyjadřování; dokáží se orientovat v nabídce médií, váží si materiálních a kulturních hodnot.</w:t>
      </w:r>
    </w:p>
    <w:p w:rsidR="00271C55" w:rsidRDefault="00AB45F1">
      <w:pPr>
        <w:tabs>
          <w:tab w:val="left" w:pos="6300"/>
        </w:tabs>
      </w:pPr>
      <w:r>
        <w:rPr>
          <w:i/>
          <w:iCs/>
        </w:rPr>
        <w:t xml:space="preserve">Člověk a životní prostředí. </w:t>
      </w:r>
      <w:r>
        <w:t>Žáci se seznámí s kulturními hodnotami daného regionu včetně přírodních památek a jsou vedeni k péči o jejich zachování. Žáci rozvíjejí estetické a citové vnímání svého okolí a přírodního prostředí.</w:t>
      </w:r>
    </w:p>
    <w:p w:rsidR="00271C55" w:rsidRDefault="00271C55">
      <w:pPr>
        <w:tabs>
          <w:tab w:val="left" w:pos="6300"/>
        </w:tabs>
      </w:pPr>
    </w:p>
    <w:p w:rsidR="00271C55" w:rsidRDefault="00AB45F1">
      <w:pPr>
        <w:tabs>
          <w:tab w:val="left" w:pos="6300"/>
        </w:tabs>
      </w:pPr>
      <w:r>
        <w:rPr>
          <w:b/>
          <w:bCs/>
        </w:rPr>
        <w:t>Ročník: 1.</w:t>
      </w:r>
    </w:p>
    <w:p w:rsidR="00271C55" w:rsidRDefault="00AB45F1">
      <w:pPr>
        <w:tabs>
          <w:tab w:val="left" w:pos="5103"/>
          <w:tab w:val="left" w:pos="5895"/>
        </w:tabs>
      </w:pPr>
      <w:r>
        <w:rPr>
          <w:b/>
          <w:bCs/>
        </w:rPr>
        <w:t>Rozpis výsledků vzdělávání a učiva:</w:t>
      </w:r>
      <w:r>
        <w:rPr>
          <w:b/>
          <w:bCs/>
        </w:rPr>
        <w:tab/>
        <w:t>Počet hodin v ročníku: 66</w:t>
      </w:r>
    </w:p>
    <w:p w:rsidR="00271C55" w:rsidRDefault="00271C55">
      <w:pPr>
        <w:tabs>
          <w:tab w:val="left" w:pos="6300"/>
        </w:tabs>
        <w:rPr>
          <w:b/>
        </w:rPr>
      </w:pPr>
    </w:p>
    <w:tbl>
      <w:tblPr>
        <w:tblW w:w="0" w:type="auto"/>
        <w:tblInd w:w="20"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271C55" w:rsidTr="00C941CE">
        <w:tc>
          <w:tcPr>
            <w:tcW w:w="3900" w:type="dxa"/>
            <w:shd w:val="clear" w:color="auto" w:fill="FFFFFF"/>
          </w:tcPr>
          <w:p w:rsidR="00271C55" w:rsidRDefault="00AB45F1">
            <w:pPr>
              <w:pStyle w:val="Obsahtabulky"/>
            </w:pPr>
            <w:r>
              <w:rPr>
                <w:b/>
              </w:rPr>
              <w:t>Výsledky vzdělávání</w:t>
            </w:r>
          </w:p>
        </w:tc>
        <w:tc>
          <w:tcPr>
            <w:tcW w:w="720" w:type="dxa"/>
            <w:shd w:val="clear" w:color="auto" w:fill="FFFFFF"/>
          </w:tcPr>
          <w:p w:rsidR="00271C55" w:rsidRDefault="00AB45F1">
            <w:pPr>
              <w:pStyle w:val="Obsahtabulky"/>
              <w:jc w:val="center"/>
            </w:pPr>
            <w:r>
              <w:t> </w:t>
            </w:r>
          </w:p>
        </w:tc>
        <w:tc>
          <w:tcPr>
            <w:tcW w:w="3780" w:type="dxa"/>
            <w:shd w:val="clear" w:color="auto" w:fill="FFFFFF"/>
          </w:tcPr>
          <w:p w:rsidR="00271C55" w:rsidRDefault="00AB45F1">
            <w:pPr>
              <w:pStyle w:val="Obsahtabulky"/>
              <w:jc w:val="center"/>
            </w:pPr>
            <w:r>
              <w:rPr>
                <w:b/>
              </w:rPr>
              <w:t>Rozpis učiva</w:t>
            </w:r>
          </w:p>
          <w:p w:rsidR="00271C55" w:rsidRDefault="00AB45F1">
            <w:pPr>
              <w:pStyle w:val="Obsahtabulky"/>
            </w:pPr>
            <w:r>
              <w:t> </w:t>
            </w:r>
          </w:p>
        </w:tc>
        <w:tc>
          <w:tcPr>
            <w:tcW w:w="1053" w:type="dxa"/>
            <w:shd w:val="clear" w:color="auto" w:fill="FFFFFF"/>
          </w:tcPr>
          <w:p w:rsidR="00271C55" w:rsidRDefault="00AB45F1">
            <w:pPr>
              <w:pStyle w:val="Obsahtabulky"/>
            </w:pPr>
            <w:r>
              <w:t>Počet hodin</w:t>
            </w:r>
          </w:p>
        </w:tc>
      </w:tr>
      <w:tr w:rsidR="00271C55" w:rsidTr="00C941CE">
        <w:tc>
          <w:tcPr>
            <w:tcW w:w="3900" w:type="dxa"/>
            <w:shd w:val="clear" w:color="auto" w:fill="FFFFFF"/>
          </w:tcPr>
          <w:p w:rsidR="00271C55" w:rsidRDefault="00AB45F1">
            <w:pPr>
              <w:pStyle w:val="Obsahtabulky"/>
            </w:pPr>
            <w:r>
              <w:t>Zařadí český jazyk do soustavy jazyků, definuje základní jazykové pojmy a chápe jejich funkci.</w:t>
            </w:r>
          </w:p>
          <w:p w:rsidR="00271C55" w:rsidRDefault="00271C55">
            <w:pPr>
              <w:pStyle w:val="Obsahtabulky"/>
            </w:pPr>
          </w:p>
          <w:p w:rsidR="00271C55" w:rsidRDefault="00AB45F1">
            <w:pPr>
              <w:pStyle w:val="Obsahtabulky"/>
            </w:pPr>
            <w:r>
              <w:t>Rozlišuje základní rozdíly mezi spisovnou a nespisovnou češtinou.</w:t>
            </w:r>
          </w:p>
          <w:p w:rsidR="00271C55" w:rsidRDefault="00271C55">
            <w:pPr>
              <w:pStyle w:val="Obsahtabulky"/>
            </w:pPr>
          </w:p>
          <w:p w:rsidR="00271C55" w:rsidRDefault="00AB45F1">
            <w:pPr>
              <w:pStyle w:val="Obsahtabulky"/>
            </w:pPr>
            <w:r>
              <w:t>Řídí se zásadami správné výslovnosti, v písemném projevu.</w:t>
            </w:r>
          </w:p>
          <w:p w:rsidR="00271C55" w:rsidRDefault="00271C55">
            <w:pPr>
              <w:pStyle w:val="Obsahtabulky"/>
            </w:pPr>
          </w:p>
          <w:p w:rsidR="00271C55" w:rsidRDefault="00AB45F1">
            <w:pPr>
              <w:pStyle w:val="Obsahtabulky"/>
            </w:pPr>
            <w:r>
              <w:t xml:space="preserve">Uplatňuje znalosti českého pravopisu, pracuje s normativními příručkami (Pravidla českého pravopisu). </w:t>
            </w:r>
          </w:p>
          <w:p w:rsidR="00271C55" w:rsidRDefault="00271C55">
            <w:pPr>
              <w:pStyle w:val="Obsahtabulky"/>
            </w:pPr>
          </w:p>
          <w:p w:rsidR="00271C55" w:rsidRDefault="00AB45F1">
            <w:pPr>
              <w:pStyle w:val="Obsahtabulky"/>
            </w:pPr>
            <w:r>
              <w:t>Vysvětlí rozdíl mezi slovními druhy ohebnými a neohebnými, vyhledá a rozliší je v textu,</w:t>
            </w:r>
            <w:r w:rsidR="00F01B76">
              <w:t xml:space="preserve"> v písemném i mluveném projevu</w:t>
            </w:r>
            <w:r>
              <w:t xml:space="preserve"> využívá poznatků z tvarosloví, v případě nutnosti si ověří správnost tvaru </w:t>
            </w:r>
            <w:r>
              <w:lastRenderedPageBreak/>
              <w:t>v PČP, gramatické znalosti využívá při výuce cizího jazyka.</w:t>
            </w:r>
          </w:p>
          <w:p w:rsidR="00271C55" w:rsidRDefault="00271C55">
            <w:pPr>
              <w:pStyle w:val="Obsahtabulky"/>
            </w:pPr>
          </w:p>
          <w:p w:rsidR="00271C55" w:rsidRDefault="00AB45F1">
            <w:pPr>
              <w:pStyle w:val="Obsahtabulky"/>
            </w:pPr>
            <w: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271C55" w:rsidRDefault="00271C55">
            <w:pPr>
              <w:pStyle w:val="Obsahtabulky"/>
            </w:pPr>
          </w:p>
        </w:tc>
        <w:tc>
          <w:tcPr>
            <w:tcW w:w="720" w:type="dxa"/>
            <w:shd w:val="clear" w:color="auto" w:fill="FFFFFF"/>
          </w:tcPr>
          <w:p w:rsidR="00271C55" w:rsidRDefault="00AB45F1">
            <w:pPr>
              <w:pStyle w:val="Obsahtabulky"/>
              <w:jc w:val="center"/>
            </w:pPr>
            <w:r>
              <w:rPr>
                <w:b/>
              </w:rPr>
              <w:lastRenderedPageBreak/>
              <w:t>1.</w:t>
            </w:r>
          </w:p>
        </w:tc>
        <w:tc>
          <w:tcPr>
            <w:tcW w:w="3780" w:type="dxa"/>
            <w:shd w:val="clear" w:color="auto" w:fill="FFFFFF"/>
          </w:tcPr>
          <w:p w:rsidR="00271C55" w:rsidRDefault="00AB45F1">
            <w:pPr>
              <w:pStyle w:val="Obsahtabulky"/>
            </w:pPr>
            <w:r>
              <w:rPr>
                <w:b/>
              </w:rPr>
              <w:t>Zdokonalování jazykových vědomostí a dovedností</w:t>
            </w:r>
          </w:p>
          <w:p w:rsidR="00271C55" w:rsidRDefault="00AB45F1">
            <w:pPr>
              <w:pStyle w:val="Obsahtabulky"/>
            </w:pPr>
            <w:r>
              <w:t>Původ češtiny a její postavení mezi ostatními evropskými jazyky</w:t>
            </w:r>
          </w:p>
          <w:p w:rsidR="00271C55" w:rsidRDefault="00AB45F1">
            <w:pPr>
              <w:pStyle w:val="Obsahtabulky"/>
            </w:pPr>
            <w:r>
              <w:t>Národní jazyk a jeho útvary: pojmy národní jazyk, spisovná čeština - hovorová čeština; nespisovná čeština – obecná čeština, nářečí, slang, argot</w:t>
            </w:r>
          </w:p>
          <w:p w:rsidR="00271C55" w:rsidRDefault="00AB45F1">
            <w:pPr>
              <w:pStyle w:val="Obsahtabulky"/>
            </w:pPr>
            <w:r>
              <w:t>Zvukové prostředky a ortoepické normy jazyka, jazyková kultura</w:t>
            </w:r>
          </w:p>
          <w:p w:rsidR="00271C55" w:rsidRDefault="00AB45F1">
            <w:pPr>
              <w:pStyle w:val="Obsahtabulky"/>
            </w:pPr>
            <w:r>
              <w:t> Hlavní principy českého pravopisu, práce s jazykovými příručkami</w:t>
            </w:r>
          </w:p>
          <w:p w:rsidR="00271C55" w:rsidRDefault="00AB45F1">
            <w:pPr>
              <w:pStyle w:val="Obsahtabulky"/>
            </w:pPr>
            <w:r>
              <w:t>Gramatické tvary a konstrukce a jejich sémantické funkce: tvarosloví, slovní druhy a jejich klasifikace </w:t>
            </w:r>
          </w:p>
          <w:p w:rsidR="00271C55" w:rsidRDefault="00AB45F1">
            <w:pPr>
              <w:pStyle w:val="Obsahtabulky"/>
            </w:pPr>
            <w:r>
              <w:t xml:space="preserve">Slovní zásoba vzhledem k příslušnému oboru vzdělávání, terminologie, stylové rozvrstvení slovní zásoby: slovo, slovní zásoba, slovní zásoba aktivní a pasivní, </w:t>
            </w:r>
            <w:r>
              <w:lastRenderedPageBreak/>
              <w:t>slovníky; slohové rozvrstvení slovní zásoby; členění slovní zásoby z hlediska dobového výskytu a citového zabarvení; význam slova a jeho změny; slova jednoznačná, mnohoznačná, homonyma, synonyma a antonyma</w:t>
            </w:r>
          </w:p>
        </w:tc>
        <w:tc>
          <w:tcPr>
            <w:tcW w:w="1053" w:type="dxa"/>
            <w:shd w:val="clear" w:color="auto" w:fill="FFFFFF"/>
          </w:tcPr>
          <w:p w:rsidR="00271C55" w:rsidRDefault="00AB45F1">
            <w:pPr>
              <w:pStyle w:val="Obsahtabulky"/>
              <w:jc w:val="center"/>
            </w:pPr>
            <w:r>
              <w:rPr>
                <w:b/>
              </w:rPr>
              <w:lastRenderedPageBreak/>
              <w:t>23</w:t>
            </w:r>
          </w:p>
          <w:p w:rsidR="00271C55" w:rsidRDefault="00AB45F1">
            <w:pPr>
              <w:pStyle w:val="Obsahtabulky"/>
            </w:pPr>
            <w:r>
              <w:t> </w:t>
            </w:r>
          </w:p>
          <w:p w:rsidR="00271C55" w:rsidRDefault="00AB45F1">
            <w:pPr>
              <w:pStyle w:val="Obsahtabulky"/>
            </w:pPr>
            <w:r>
              <w:t> </w:t>
            </w:r>
          </w:p>
          <w:p w:rsidR="00271C55" w:rsidRDefault="00AB45F1">
            <w:pPr>
              <w:pStyle w:val="Obsahtabulky"/>
            </w:pPr>
            <w:r>
              <w:t> </w:t>
            </w:r>
          </w:p>
          <w:p w:rsidR="00271C55" w:rsidRDefault="00AB45F1">
            <w:pPr>
              <w:pStyle w:val="Obsahtabulky"/>
            </w:pPr>
            <w:r>
              <w:t> </w:t>
            </w:r>
          </w:p>
          <w:p w:rsidR="00271C55" w:rsidRDefault="00AB45F1">
            <w:pPr>
              <w:pStyle w:val="Obsahtabulky"/>
            </w:pPr>
            <w:r>
              <w:t> </w:t>
            </w:r>
          </w:p>
          <w:p w:rsidR="00271C55" w:rsidRDefault="00AB45F1">
            <w:pPr>
              <w:pStyle w:val="Obsahtabulky"/>
            </w:pPr>
            <w:r>
              <w:t> </w:t>
            </w:r>
          </w:p>
          <w:p w:rsidR="00271C55" w:rsidRDefault="00271C55">
            <w:pPr>
              <w:pStyle w:val="Obsahtabulky"/>
            </w:pPr>
          </w:p>
          <w:p w:rsidR="00271C55" w:rsidRDefault="00AB45F1">
            <w:pPr>
              <w:pStyle w:val="Obsahtabulky"/>
            </w:pPr>
            <w:r>
              <w:t>průběžně</w:t>
            </w:r>
          </w:p>
        </w:tc>
      </w:tr>
      <w:tr w:rsidR="00271C55" w:rsidTr="00C941CE">
        <w:tc>
          <w:tcPr>
            <w:tcW w:w="3900" w:type="dxa"/>
            <w:shd w:val="clear" w:color="auto" w:fill="FFFFFF"/>
          </w:tcPr>
          <w:p w:rsidR="00271C55" w:rsidRDefault="00AB45F1">
            <w:pPr>
              <w:pStyle w:val="Obsahtabulky"/>
            </w:pPr>
            <w:r>
              <w:t>Rozpozná funkční styl a v typických příkladech slohový útvar, vystihne charakteristické znaky různých druhů textu a rozdíly mezi nimi, posoudí kompozici textu, jeho slovní zásobu a skladbu, má přehled o základních slohových postupech.</w:t>
            </w:r>
          </w:p>
          <w:p w:rsidR="00271C55" w:rsidRDefault="00AB45F1">
            <w:pPr>
              <w:pStyle w:val="Obsahtabulky"/>
            </w:pPr>
            <w: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shd w:val="clear" w:color="auto" w:fill="FFFFFF"/>
          </w:tcPr>
          <w:p w:rsidR="00271C55" w:rsidRDefault="00AB45F1">
            <w:pPr>
              <w:pStyle w:val="Obsahtabulky"/>
              <w:jc w:val="center"/>
            </w:pPr>
            <w:r>
              <w:rPr>
                <w:b/>
              </w:rPr>
              <w:t>2.</w:t>
            </w:r>
          </w:p>
        </w:tc>
        <w:tc>
          <w:tcPr>
            <w:tcW w:w="3780" w:type="dxa"/>
            <w:shd w:val="clear" w:color="auto" w:fill="FFFFFF"/>
          </w:tcPr>
          <w:p w:rsidR="00271C55" w:rsidRDefault="00AB45F1">
            <w:pPr>
              <w:pStyle w:val="Obsahtabulky"/>
            </w:pPr>
            <w:r>
              <w:rPr>
                <w:b/>
              </w:rPr>
              <w:t>Komunikační a slohová výchova</w:t>
            </w:r>
          </w:p>
          <w:p w:rsidR="00271C55" w:rsidRDefault="00AB45F1">
            <w:pPr>
              <w:pStyle w:val="Obsahtabulky"/>
            </w:pPr>
            <w:r>
              <w:t>Slohotvorní činitelé objektivní a subjektivní: vyjadřování přímé  zprostředkované technickými prostředky, monologické i dialogické, neformální i formální, připravené i nepřipravené</w:t>
            </w:r>
          </w:p>
          <w:p w:rsidR="00271C55" w:rsidRDefault="00AB45F1">
            <w:pPr>
              <w:pStyle w:val="Obsahtabulky"/>
            </w:pPr>
            <w:r>
              <w:t>Vypravování: kompozice vypravování (úvod, zápletka, vyvrcholení, rozuzlení, závěr), osnova; jazykové prostředky; grafická a formální úprava písemného projevu</w:t>
            </w:r>
          </w:p>
        </w:tc>
        <w:tc>
          <w:tcPr>
            <w:tcW w:w="1053" w:type="dxa"/>
            <w:shd w:val="clear" w:color="auto" w:fill="FFFFFF"/>
          </w:tcPr>
          <w:p w:rsidR="00271C55" w:rsidRDefault="00AB45F1">
            <w:pPr>
              <w:pStyle w:val="Obsahtabulky"/>
              <w:jc w:val="center"/>
            </w:pPr>
            <w:r>
              <w:rPr>
                <w:b/>
              </w:rPr>
              <w:t>10</w:t>
            </w:r>
          </w:p>
        </w:tc>
      </w:tr>
      <w:tr w:rsidR="00271C55" w:rsidTr="00C941CE">
        <w:tc>
          <w:tcPr>
            <w:tcW w:w="3900" w:type="dxa"/>
            <w:shd w:val="clear" w:color="auto" w:fill="FFFFFF"/>
          </w:tcPr>
          <w:p w:rsidR="00271C55" w:rsidRDefault="00AB45F1">
            <w:pPr>
              <w:pStyle w:val="Obsahtabulky"/>
            </w:pPr>
            <w:r>
              <w:t>Žák má přehled o knihovnách a jejich službách, ví, kde je místní knihovna a co v ní může najít.</w:t>
            </w:r>
          </w:p>
          <w:p w:rsidR="00271C55" w:rsidRDefault="00AB45F1">
            <w:pPr>
              <w:pStyle w:val="Obsahtabulky"/>
            </w:pPr>
            <w:r>
              <w:t>Zjišťuje a vybírá potřebné informace z dostupných zdrojů a přistupuje k nim kriticky, používá klíčová slova při vyhledávání informačních pramenů, rozumí obsahu textu i jeho částí.</w:t>
            </w:r>
          </w:p>
        </w:tc>
        <w:tc>
          <w:tcPr>
            <w:tcW w:w="720" w:type="dxa"/>
            <w:shd w:val="clear" w:color="auto" w:fill="FFFFFF"/>
          </w:tcPr>
          <w:p w:rsidR="00271C55" w:rsidRDefault="00AB45F1">
            <w:pPr>
              <w:pStyle w:val="Obsahtabulky"/>
              <w:jc w:val="center"/>
            </w:pPr>
            <w:r>
              <w:rPr>
                <w:b/>
              </w:rPr>
              <w:t>3.</w:t>
            </w:r>
          </w:p>
        </w:tc>
        <w:tc>
          <w:tcPr>
            <w:tcW w:w="3780" w:type="dxa"/>
            <w:shd w:val="clear" w:color="auto" w:fill="FFFFFF"/>
          </w:tcPr>
          <w:p w:rsidR="00271C55" w:rsidRDefault="00AB45F1">
            <w:pPr>
              <w:pStyle w:val="Obsahtabulky"/>
            </w:pPr>
            <w:r>
              <w:rPr>
                <w:b/>
              </w:rPr>
              <w:t>Práce s textem a získávání informací</w:t>
            </w:r>
          </w:p>
          <w:p w:rsidR="00271C55" w:rsidRDefault="00AB45F1">
            <w:pPr>
              <w:pStyle w:val="Obsahtabulky"/>
            </w:pPr>
            <w:r>
              <w:rPr>
                <w:u w:val="single"/>
              </w:rPr>
              <w:t>I</w:t>
            </w:r>
            <w:r>
              <w:t>nformatická výchova, knihovny a jejich služby, noviny, časopisy a jiná periodika, internet</w:t>
            </w:r>
          </w:p>
          <w:p w:rsidR="00271C55" w:rsidRDefault="00AB45F1">
            <w:pPr>
              <w:pStyle w:val="Obsahtabulky"/>
            </w:pPr>
            <w:r>
              <w:t>Techniky a druhy čtení (zejména studijní), orientace v textu, jeho rozbor z hlediska sémantiky, kompozice a stylu</w:t>
            </w:r>
          </w:p>
          <w:p w:rsidR="00271C55" w:rsidRDefault="00AB45F1">
            <w:pPr>
              <w:pStyle w:val="Obsahtabulky"/>
            </w:pPr>
            <w:r>
              <w:t>Práce s různými příručkami pro školu i veřejnost</w:t>
            </w:r>
          </w:p>
          <w:p w:rsidR="00271C55" w:rsidRDefault="00AB45F1">
            <w:pPr>
              <w:pStyle w:val="Obsahtabulky"/>
            </w:pPr>
            <w:r>
              <w:t> </w:t>
            </w:r>
            <w:r>
              <w:rPr>
                <w:b/>
              </w:rPr>
              <w:t>Poznámka:</w:t>
            </w:r>
          </w:p>
          <w:p w:rsidR="00271C55" w:rsidRDefault="00AB45F1">
            <w:pPr>
              <w:pStyle w:val="Obsahtabulky"/>
            </w:pPr>
            <w:r>
              <w:lastRenderedPageBreak/>
              <w:t>Práce s textem a získávání informací se prolíná všemi složkami předmětu:</w:t>
            </w:r>
          </w:p>
          <w:p w:rsidR="00271C55" w:rsidRDefault="00AB45F1">
            <w:pPr>
              <w:pStyle w:val="Obsahtabulky"/>
            </w:pPr>
            <w:r>
              <w:t>a) zdokonalování jazykových znalostí a vědomostí (práce se slovní zásobou- práce s příručkami)</w:t>
            </w:r>
          </w:p>
          <w:p w:rsidR="00271C55" w:rsidRDefault="00AB45F1">
            <w:pPr>
              <w:pStyle w:val="Obsahtabulky"/>
            </w:pPr>
            <w:r>
              <w:t>b) komunikační a slohová výchova (slohotvorní činitelé – práce s texty)</w:t>
            </w:r>
          </w:p>
          <w:p w:rsidR="00271C55" w:rsidRDefault="00AB45F1">
            <w:pPr>
              <w:pStyle w:val="Obsahtabulky"/>
            </w:pPr>
            <w:r>
              <w:t>c) umění a literatura, práce s literárním textem (druhy a žánry textu, zpětná reprodukce textu)</w:t>
            </w:r>
          </w:p>
        </w:tc>
        <w:tc>
          <w:tcPr>
            <w:tcW w:w="1053" w:type="dxa"/>
            <w:shd w:val="clear" w:color="auto" w:fill="FFFFFF"/>
          </w:tcPr>
          <w:p w:rsidR="00271C55" w:rsidRDefault="00AB45F1">
            <w:pPr>
              <w:pStyle w:val="Obsahtabulky"/>
              <w:jc w:val="center"/>
            </w:pPr>
            <w:r>
              <w:rPr>
                <w:b/>
              </w:rPr>
              <w:lastRenderedPageBreak/>
              <w:t>3</w:t>
            </w:r>
          </w:p>
          <w:p w:rsidR="00271C55" w:rsidRDefault="00AB45F1">
            <w:pPr>
              <w:pStyle w:val="Obsahtabulky"/>
              <w:jc w:val="center"/>
            </w:pPr>
            <w:r>
              <w:t>průběžně</w:t>
            </w:r>
          </w:p>
        </w:tc>
      </w:tr>
      <w:tr w:rsidR="00271C55" w:rsidTr="00C941CE">
        <w:tc>
          <w:tcPr>
            <w:tcW w:w="3900" w:type="dxa"/>
            <w:shd w:val="clear" w:color="auto" w:fill="FFFFFF"/>
          </w:tcPr>
          <w:p w:rsidR="00271C55" w:rsidRDefault="00AB45F1">
            <w:pPr>
              <w:pStyle w:val="Obsahtabulky"/>
            </w:pPr>
            <w:r>
              <w:t>Na příkladech objasní výsledky lidské činnosti z různých oblastí umění, kulturní hodnoty a vztah k nim.</w:t>
            </w:r>
          </w:p>
          <w:p w:rsidR="00271C55" w:rsidRDefault="00AB45F1">
            <w:pPr>
              <w:pStyle w:val="Obsahtabulky"/>
            </w:pPr>
            <w:r>
              <w:t xml:space="preserve">Vysvětlí charakteristické znaky různých literárních textů a rozdíly mezi nimi, rozpozná základní literární druhy a žánry. </w:t>
            </w:r>
          </w:p>
          <w:p w:rsidR="00271C55" w:rsidRDefault="00AB45F1">
            <w:pPr>
              <w:pStyle w:val="Obsahtabulky"/>
            </w:pPr>
            <w: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271C55" w:rsidRDefault="00AB45F1">
            <w:pPr>
              <w:pStyle w:val="Obsahtabulky"/>
            </w:pPr>
            <w: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shd w:val="clear" w:color="auto" w:fill="FFFFFF"/>
          </w:tcPr>
          <w:p w:rsidR="00271C55" w:rsidRDefault="00AB45F1">
            <w:pPr>
              <w:pStyle w:val="Obsahtabulky"/>
              <w:jc w:val="center"/>
            </w:pPr>
            <w:r>
              <w:rPr>
                <w:b/>
              </w:rPr>
              <w:t>4.</w:t>
            </w:r>
          </w:p>
          <w:p w:rsidR="00271C55" w:rsidRDefault="00AB45F1">
            <w:pPr>
              <w:pStyle w:val="Obsahtabulky"/>
              <w:jc w:val="center"/>
            </w:pPr>
            <w:r>
              <w:rPr>
                <w:b/>
              </w:rPr>
              <w:t>5.</w:t>
            </w:r>
          </w:p>
          <w:p w:rsidR="00271C55" w:rsidRDefault="00AB45F1">
            <w:pPr>
              <w:pStyle w:val="Obsahtabulky"/>
              <w:jc w:val="center"/>
            </w:pPr>
            <w:r>
              <w:rPr>
                <w:b/>
              </w:rPr>
              <w:t>6.</w:t>
            </w:r>
          </w:p>
        </w:tc>
        <w:tc>
          <w:tcPr>
            <w:tcW w:w="3780" w:type="dxa"/>
            <w:shd w:val="clear" w:color="auto" w:fill="FFFFFF"/>
          </w:tcPr>
          <w:p w:rsidR="00271C55" w:rsidRDefault="00AB45F1">
            <w:pPr>
              <w:pStyle w:val="Obsahtabulky"/>
            </w:pPr>
            <w:r>
              <w:rPr>
                <w:b/>
              </w:rPr>
              <w:t>Umění a literatura</w:t>
            </w:r>
          </w:p>
          <w:p w:rsidR="00271C55" w:rsidRDefault="00AB45F1">
            <w:pPr>
              <w:pStyle w:val="Obsahtabulky"/>
            </w:pPr>
            <w:r>
              <w:rPr>
                <w:b/>
              </w:rPr>
              <w:t>Práce s literárním textem</w:t>
            </w:r>
          </w:p>
          <w:p w:rsidR="00271C55" w:rsidRDefault="00AB45F1">
            <w:pPr>
              <w:pStyle w:val="Obsahtabulky"/>
            </w:pPr>
            <w:r>
              <w:rPr>
                <w:b/>
              </w:rPr>
              <w:t>Kultura</w:t>
            </w:r>
          </w:p>
          <w:p w:rsidR="00271C55" w:rsidRDefault="00AB45F1">
            <w:pPr>
              <w:pStyle w:val="Obsahtabulky"/>
            </w:pPr>
            <w:r>
              <w:t>Umění jako specifická výpověď o skutečnosti</w:t>
            </w:r>
          </w:p>
          <w:p w:rsidR="00271C55" w:rsidRDefault="00AB45F1">
            <w:pPr>
              <w:pStyle w:val="Obsahtabulky"/>
            </w:pPr>
            <w:r>
              <w:t>Základy teorie literatury: literatura, její podstata a členění; literární druhy a žánry</w:t>
            </w:r>
          </w:p>
          <w:p w:rsidR="00271C55" w:rsidRDefault="00AB45F1">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271C55" w:rsidRDefault="00AB45F1">
            <w:pPr>
              <w:pStyle w:val="Obsahtabulky"/>
            </w:pPr>
            <w:r>
              <w:rPr>
                <w:b/>
                <w:i/>
              </w:rPr>
              <w:t>Jak si lidé vysvětlovali svět</w:t>
            </w:r>
          </w:p>
          <w:p w:rsidR="00271C55" w:rsidRDefault="00AB45F1">
            <w:pPr>
              <w:pStyle w:val="Obsahtabulky"/>
            </w:pPr>
            <w:r>
              <w:t>Řecká mytologie v podání současných autorů (E. Petiška)</w:t>
            </w:r>
          </w:p>
          <w:p w:rsidR="00271C55" w:rsidRDefault="00AB45F1">
            <w:pPr>
              <w:pStyle w:val="Obsahtabulky"/>
            </w:pPr>
            <w:r>
              <w:t>Biblické příběhy v podání současných autorů (E. Petiška, I. Olbracht, K. Kryl)</w:t>
            </w:r>
          </w:p>
          <w:p w:rsidR="00271C55" w:rsidRDefault="00AB45F1">
            <w:pPr>
              <w:pStyle w:val="Obsahtabulky"/>
            </w:pPr>
            <w:r>
              <w:t>České báje a pověsti, regionální pověsti (A. Jirásek, V. Hanák)</w:t>
            </w:r>
          </w:p>
          <w:p w:rsidR="00271C55" w:rsidRDefault="00AB45F1">
            <w:pPr>
              <w:pStyle w:val="Obsahtabulky"/>
            </w:pPr>
            <w:r>
              <w:t>Bajky (Ezop)</w:t>
            </w:r>
          </w:p>
          <w:p w:rsidR="00271C55" w:rsidRDefault="00AB45F1">
            <w:pPr>
              <w:pStyle w:val="Obsahtabulky"/>
            </w:pPr>
            <w:r>
              <w:t>Ústní lidová slovesnost: pohádky, balady (K. J. Erben, B. Němcová)</w:t>
            </w:r>
          </w:p>
          <w:p w:rsidR="00271C55" w:rsidRDefault="00AB45F1">
            <w:pPr>
              <w:pStyle w:val="Obsahtabulky"/>
            </w:pPr>
            <w:r>
              <w:t xml:space="preserve"> Přehled významných literárních směrů a skupin v české a evropské literatuře: </w:t>
            </w:r>
          </w:p>
          <w:p w:rsidR="00271C55" w:rsidRDefault="00AB45F1">
            <w:pPr>
              <w:pStyle w:val="Obsahtabulky"/>
            </w:pPr>
            <w:r>
              <w:rPr>
                <w:b/>
                <w:i/>
              </w:rPr>
              <w:t>Lidské vztahy v literatuře</w:t>
            </w:r>
          </w:p>
          <w:p w:rsidR="00271C55" w:rsidRDefault="00AB45F1">
            <w:pPr>
              <w:pStyle w:val="Obsahtabulky"/>
            </w:pPr>
            <w:r>
              <w:t>Pohled na člověka v období renesance (díla renesančních autorů dle výběru vyučujícího)</w:t>
            </w:r>
          </w:p>
          <w:p w:rsidR="00271C55" w:rsidRDefault="00AB45F1">
            <w:pPr>
              <w:pStyle w:val="Obsahtabulky"/>
            </w:pPr>
            <w:r>
              <w:t>Romantický hrdina – pohled na lásku a vztah mezi mužem a ženou v romantickém díle (Hugo)</w:t>
            </w:r>
          </w:p>
          <w:p w:rsidR="00271C55" w:rsidRDefault="00AB45F1">
            <w:pPr>
              <w:pStyle w:val="Obsahtabulky"/>
            </w:pPr>
            <w:r>
              <w:lastRenderedPageBreak/>
              <w:t>Realistický pohled na společnost – vztahy mezi lidmi, v rodině (Maupassant)</w:t>
            </w:r>
          </w:p>
          <w:p w:rsidR="00271C55" w:rsidRDefault="00AB45F1">
            <w:pPr>
              <w:pStyle w:val="Obsahtabulky"/>
            </w:pPr>
            <w:r>
              <w:t>Různý pohled na společnost a člověka v české poezii v 1. polovině 20. stol. (proletářské umění, poetismus) (text dle výběru vyučujícího)</w:t>
            </w:r>
          </w:p>
          <w:p w:rsidR="00271C55" w:rsidRDefault="00AB45F1">
            <w:pPr>
              <w:pStyle w:val="Obsahtabulky"/>
            </w:pPr>
            <w:r>
              <w:t>Zájem o prostého člověka, humanistický pohled na svět v díle K. Čapka</w:t>
            </w:r>
          </w:p>
        </w:tc>
        <w:tc>
          <w:tcPr>
            <w:tcW w:w="1053" w:type="dxa"/>
            <w:shd w:val="clear" w:color="auto" w:fill="FFFFFF"/>
          </w:tcPr>
          <w:p w:rsidR="00271C55" w:rsidRDefault="00AB45F1">
            <w:pPr>
              <w:pStyle w:val="Obsahtabulky"/>
              <w:jc w:val="center"/>
            </w:pPr>
            <w:r>
              <w:rPr>
                <w:b/>
                <w:bCs/>
              </w:rPr>
              <w:lastRenderedPageBreak/>
              <w:t>30</w:t>
            </w:r>
          </w:p>
          <w:p w:rsidR="00271C55" w:rsidRDefault="00AB45F1">
            <w:pPr>
              <w:pStyle w:val="Obsahtabulky"/>
              <w:jc w:val="center"/>
            </w:pPr>
            <w:r>
              <w:t>průběžně</w:t>
            </w:r>
          </w:p>
        </w:tc>
      </w:tr>
      <w:tr w:rsidR="00271C55" w:rsidTr="00C941CE">
        <w:tc>
          <w:tcPr>
            <w:tcW w:w="3900" w:type="dxa"/>
            <w:shd w:val="clear" w:color="auto" w:fill="FFFFFF"/>
          </w:tcPr>
          <w:p w:rsidR="00271C55" w:rsidRDefault="00AB45F1">
            <w:pPr>
              <w:pStyle w:val="Obsahtabulky"/>
            </w:pPr>
            <w:r>
              <w:t>Počet hodin v ročníku celkem</w:t>
            </w:r>
          </w:p>
        </w:tc>
        <w:tc>
          <w:tcPr>
            <w:tcW w:w="720" w:type="dxa"/>
            <w:shd w:val="clear" w:color="auto" w:fill="FFFFFF"/>
          </w:tcPr>
          <w:p w:rsidR="00271C55" w:rsidRDefault="00AB45F1">
            <w:pPr>
              <w:pStyle w:val="Obsahtabulky"/>
              <w:jc w:val="center"/>
            </w:pPr>
            <w:r>
              <w:t> </w:t>
            </w:r>
          </w:p>
        </w:tc>
        <w:tc>
          <w:tcPr>
            <w:tcW w:w="3780" w:type="dxa"/>
            <w:shd w:val="clear" w:color="auto" w:fill="FFFFFF"/>
          </w:tcPr>
          <w:p w:rsidR="00271C55" w:rsidRDefault="00AB45F1">
            <w:pPr>
              <w:pStyle w:val="Obsahtabulky"/>
            </w:pPr>
            <w:r>
              <w:t> </w:t>
            </w:r>
          </w:p>
        </w:tc>
        <w:tc>
          <w:tcPr>
            <w:tcW w:w="1053" w:type="dxa"/>
            <w:shd w:val="clear" w:color="auto" w:fill="FFFFFF"/>
          </w:tcPr>
          <w:p w:rsidR="00271C55" w:rsidRDefault="00AB45F1">
            <w:pPr>
              <w:pStyle w:val="Obsahtabulky"/>
              <w:jc w:val="center"/>
            </w:pPr>
            <w:r>
              <w:rPr>
                <w:b/>
                <w:bCs/>
              </w:rPr>
              <w:t>66</w:t>
            </w:r>
          </w:p>
        </w:tc>
      </w:tr>
    </w:tbl>
    <w:p w:rsidR="00271C55" w:rsidRDefault="00AB45F1">
      <w:pPr>
        <w:pStyle w:val="Zkladntext"/>
        <w:spacing w:after="0"/>
      </w:pPr>
      <w:r>
        <w:t> </w:t>
      </w:r>
    </w:p>
    <w:p w:rsidR="00271C55" w:rsidRDefault="00AB45F1">
      <w:pPr>
        <w:pStyle w:val="Zkladntext"/>
        <w:spacing w:after="0"/>
      </w:pPr>
      <w:r>
        <w:rPr>
          <w:b/>
        </w:rPr>
        <w:t>Ročník: 2.</w:t>
      </w:r>
    </w:p>
    <w:p w:rsidR="00271C55" w:rsidRDefault="00AB45F1">
      <w:pPr>
        <w:pStyle w:val="Zkladntext"/>
        <w:tabs>
          <w:tab w:val="left" w:pos="5103"/>
        </w:tabs>
        <w:spacing w:after="0"/>
      </w:pPr>
      <w:r>
        <w:rPr>
          <w:b/>
        </w:rPr>
        <w:t>Rozpis výsledků vzdělávání a učiva:</w:t>
      </w:r>
      <w:r>
        <w:rPr>
          <w:b/>
        </w:rPr>
        <w:tab/>
        <w:t>Počet hodin v ročníku: 66</w:t>
      </w:r>
    </w:p>
    <w:tbl>
      <w:tblPr>
        <w:tblW w:w="0" w:type="auto"/>
        <w:tblInd w:w="20"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271C55" w:rsidTr="00C941CE">
        <w:tc>
          <w:tcPr>
            <w:tcW w:w="3900" w:type="dxa"/>
            <w:shd w:val="clear" w:color="auto" w:fill="FFFFFF"/>
          </w:tcPr>
          <w:p w:rsidR="00271C55" w:rsidRDefault="00AB45F1">
            <w:pPr>
              <w:pStyle w:val="Obsahtabulky"/>
            </w:pPr>
            <w:r>
              <w:rPr>
                <w:b/>
              </w:rPr>
              <w:t>Výsledky vzdělávání</w:t>
            </w:r>
          </w:p>
        </w:tc>
        <w:tc>
          <w:tcPr>
            <w:tcW w:w="4500" w:type="dxa"/>
            <w:gridSpan w:val="2"/>
            <w:shd w:val="clear" w:color="auto" w:fill="FFFFFF"/>
          </w:tcPr>
          <w:p w:rsidR="00271C55" w:rsidRDefault="00AB45F1">
            <w:pPr>
              <w:pStyle w:val="Obsahtabulky"/>
              <w:jc w:val="center"/>
            </w:pPr>
            <w:r>
              <w:rPr>
                <w:b/>
              </w:rPr>
              <w:t>Rozpis učiva</w:t>
            </w:r>
          </w:p>
        </w:tc>
        <w:tc>
          <w:tcPr>
            <w:tcW w:w="1053" w:type="dxa"/>
            <w:shd w:val="clear" w:color="auto" w:fill="FFFFFF"/>
          </w:tcPr>
          <w:p w:rsidR="00271C55" w:rsidRDefault="00AB45F1">
            <w:pPr>
              <w:pStyle w:val="Obsahtabulky"/>
            </w:pPr>
            <w:r>
              <w:t>Počet hodin</w:t>
            </w:r>
          </w:p>
        </w:tc>
      </w:tr>
      <w:tr w:rsidR="00271C55" w:rsidTr="00C941CE">
        <w:tc>
          <w:tcPr>
            <w:tcW w:w="3900" w:type="dxa"/>
            <w:shd w:val="clear" w:color="auto" w:fill="FFFFFF"/>
          </w:tcPr>
          <w:p w:rsidR="00271C55" w:rsidRDefault="00AB45F1">
            <w:pPr>
              <w:pStyle w:val="Obsahtabulky"/>
            </w:pPr>
            <w:r>
              <w:t>V písemném i mluveném projevu využívá poznatků z tvarosloví, v písemném projevu využívá znalosti hlavních principů českého pravopisu, pracuje s normativními příručkami (Pravidla českého pravopisu), orientuje se ve výstavbě textu.</w:t>
            </w:r>
          </w:p>
          <w:p w:rsidR="00271C55" w:rsidRDefault="00AB45F1">
            <w:pPr>
              <w:pStyle w:val="Obsahtabulky"/>
            </w:pPr>
            <w:r>
              <w:t>Pozná větu jednoduchou, jednotlivé větné členy a jejich specifika, provede větný rozbor věty jednoduché, odhaluje a odstraňuje jazykové nedostatky a chyby.</w:t>
            </w:r>
          </w:p>
          <w:p w:rsidR="00271C55" w:rsidRDefault="00AB45F1">
            <w:pPr>
              <w:pStyle w:val="Obsahtabulky"/>
            </w:pPr>
            <w:r>
              <w:t>Aplikuje pravopisná pravidla o psaní čárky ve větě jednoduché.</w:t>
            </w:r>
          </w:p>
          <w:p w:rsidR="00271C55" w:rsidRDefault="00AB45F1">
            <w:pPr>
              <w:pStyle w:val="Obsahtabulky"/>
            </w:pPr>
            <w:r>
              <w:t xml:space="preserve">V písemném projevu, prakticky využívá znalosti jazykového systému při tvorbě komunikátu, své znalosti využívá při výuce cizího jazyka. </w:t>
            </w:r>
          </w:p>
          <w:p w:rsidR="00271C55" w:rsidRDefault="00AB45F1">
            <w:pPr>
              <w:pStyle w:val="Obsahtabulky"/>
            </w:pPr>
            <w:r>
              <w:t>Rozezná na základě znalosti souřadicích a podřadicích spojek větu hlavní od věty vedlejší a využívá této znalosti v písemném projevu při psaní čárky v souvětí.</w:t>
            </w:r>
          </w:p>
        </w:tc>
        <w:tc>
          <w:tcPr>
            <w:tcW w:w="720" w:type="dxa"/>
            <w:shd w:val="clear" w:color="auto" w:fill="FFFFFF"/>
          </w:tcPr>
          <w:p w:rsidR="00271C55" w:rsidRDefault="00AB45F1">
            <w:pPr>
              <w:pStyle w:val="Obsahtabulky"/>
              <w:jc w:val="center"/>
            </w:pPr>
            <w:r>
              <w:rPr>
                <w:b/>
              </w:rPr>
              <w:t>1.</w:t>
            </w:r>
          </w:p>
        </w:tc>
        <w:tc>
          <w:tcPr>
            <w:tcW w:w="3780" w:type="dxa"/>
            <w:shd w:val="clear" w:color="auto" w:fill="FFFFFF"/>
          </w:tcPr>
          <w:p w:rsidR="00271C55" w:rsidRDefault="00AB45F1">
            <w:pPr>
              <w:pStyle w:val="Obsahtabulky"/>
            </w:pPr>
            <w:r>
              <w:rPr>
                <w:b/>
              </w:rPr>
              <w:t>Zdokonalování jazykových vědomostí a dovedností</w:t>
            </w:r>
          </w:p>
          <w:p w:rsidR="00271C55" w:rsidRDefault="00AB45F1">
            <w:pPr>
              <w:pStyle w:val="Obsahtabulky"/>
            </w:pPr>
            <w:r>
              <w:t xml:space="preserve">Větná skladba: </w:t>
            </w:r>
          </w:p>
          <w:p w:rsidR="00271C55" w:rsidRDefault="00AB45F1">
            <w:pPr>
              <w:pStyle w:val="Obsahtabulky"/>
            </w:pPr>
            <w:r>
              <w:t>Druhy vět z gramatického a komunikačního hlediska, stavba a tvorba komunikátu</w:t>
            </w:r>
          </w:p>
          <w:p w:rsidR="00271C55" w:rsidRDefault="00AB45F1">
            <w:pPr>
              <w:pStyle w:val="Obsahtabulky"/>
            </w:pPr>
            <w:r>
              <w:t>Stavba věty jednoduché (větné členy základní a rozvíjející, větné rozbory); interpunkce ve větě jednoduché</w:t>
            </w:r>
          </w:p>
          <w:p w:rsidR="00271C55" w:rsidRDefault="00AB45F1">
            <w:pPr>
              <w:pStyle w:val="Obsahtabulky"/>
            </w:pPr>
            <w:r>
              <w:t xml:space="preserve">Druhy vět podle obsahu </w:t>
            </w:r>
          </w:p>
          <w:p w:rsidR="00271C55" w:rsidRDefault="00AB45F1">
            <w:pPr>
              <w:pStyle w:val="Obsahtabulky"/>
            </w:pPr>
            <w:r>
              <w:t>Druhy vět podle složení (věta dvojčlenná, jednočlenná)</w:t>
            </w:r>
          </w:p>
          <w:p w:rsidR="00271C55" w:rsidRDefault="00AB45F1">
            <w:pPr>
              <w:pStyle w:val="Obsahtabulky"/>
            </w:pPr>
            <w:r>
              <w:t>Souvětí, souvětí souřadné, podřadné, složité; interpunkce v souvětí</w:t>
            </w:r>
          </w:p>
          <w:p w:rsidR="00271C55" w:rsidRDefault="00AB45F1">
            <w:pPr>
              <w:pStyle w:val="Obsahtabulky"/>
            </w:pPr>
            <w:r>
              <w:t> </w:t>
            </w:r>
          </w:p>
          <w:p w:rsidR="00271C55" w:rsidRDefault="00AB45F1">
            <w:pPr>
              <w:pStyle w:val="Obsahtabulky"/>
            </w:pPr>
            <w:r>
              <w:t> </w:t>
            </w:r>
          </w:p>
        </w:tc>
        <w:tc>
          <w:tcPr>
            <w:tcW w:w="1053" w:type="dxa"/>
            <w:shd w:val="clear" w:color="auto" w:fill="FFFFFF"/>
          </w:tcPr>
          <w:p w:rsidR="00271C55" w:rsidRDefault="00AB45F1">
            <w:pPr>
              <w:pStyle w:val="Obsahtabulky"/>
              <w:jc w:val="center"/>
            </w:pPr>
            <w:r>
              <w:rPr>
                <w:b/>
              </w:rPr>
              <w:t>17</w:t>
            </w:r>
          </w:p>
        </w:tc>
      </w:tr>
      <w:tr w:rsidR="00271C55" w:rsidTr="00C941CE">
        <w:tc>
          <w:tcPr>
            <w:tcW w:w="3900" w:type="dxa"/>
            <w:shd w:val="clear" w:color="auto" w:fill="FFFFFF"/>
          </w:tcPr>
          <w:p w:rsidR="00271C55" w:rsidRDefault="00AB45F1">
            <w:pPr>
              <w:pStyle w:val="Obsahtabulky"/>
            </w:pPr>
            <w:r>
              <w:t xml:space="preserve">Vystihne charakteristické znaky jednotlivých druhů textu a rozdíly mezi nimi, posoudí kompozici textu, jeho slovní zásobu a skladbu, prakticky využívá patřičných </w:t>
            </w:r>
            <w:r>
              <w:lastRenderedPageBreak/>
              <w:t xml:space="preserve">jazykových prostředků, poznatků z tvarosloví a ortografie, vytvoří kultivovaný písemný projev, rozliší použití slov z jednotlivých jazykových rovin. </w:t>
            </w:r>
          </w:p>
          <w:p w:rsidR="00271C55" w:rsidRDefault="00AB45F1">
            <w:pPr>
              <w:pStyle w:val="Obsahtabulky"/>
            </w:pPr>
            <w:r>
              <w:t>Charakterizuje styl administrativní, sestaví jednoduchý úřední dopis a žádost se všemi formálními náležitostmi.</w:t>
            </w:r>
          </w:p>
          <w:p w:rsidR="00271C55" w:rsidRDefault="00AB45F1">
            <w:pPr>
              <w:pStyle w:val="Obsahtabulky"/>
            </w:pPr>
            <w:r>
              <w:t>Používá prakticky zásady správného telefonování, při psaní e-mailu dbá na zásady kultivovaného jazykového projevu, dodržuje zásady českého pravopisu.</w:t>
            </w:r>
          </w:p>
          <w:p w:rsidR="00271C55" w:rsidRDefault="00AB45F1">
            <w:pPr>
              <w:pStyle w:val="Obsahtabulky"/>
            </w:pPr>
            <w: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271C55" w:rsidRDefault="00AB45F1">
            <w:pPr>
              <w:pStyle w:val="Obsahtabulky"/>
            </w:pPr>
            <w: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271C55" w:rsidRDefault="00AB45F1">
            <w:pPr>
              <w:pStyle w:val="Obsahtabulky"/>
            </w:pPr>
            <w:r>
              <w:t>Odhaluje a odstraňuje jazykové a stylizační nedostatky.</w:t>
            </w:r>
          </w:p>
        </w:tc>
        <w:tc>
          <w:tcPr>
            <w:tcW w:w="720" w:type="dxa"/>
            <w:shd w:val="clear" w:color="auto" w:fill="FFFFFF"/>
          </w:tcPr>
          <w:p w:rsidR="00271C55" w:rsidRDefault="00AB45F1">
            <w:pPr>
              <w:pStyle w:val="Obsahtabulky"/>
              <w:jc w:val="center"/>
            </w:pPr>
            <w:r>
              <w:rPr>
                <w:b/>
              </w:rPr>
              <w:lastRenderedPageBreak/>
              <w:t>2.</w:t>
            </w:r>
          </w:p>
        </w:tc>
        <w:tc>
          <w:tcPr>
            <w:tcW w:w="3780" w:type="dxa"/>
            <w:shd w:val="clear" w:color="auto" w:fill="FFFFFF"/>
          </w:tcPr>
          <w:p w:rsidR="00271C55" w:rsidRDefault="00AB45F1">
            <w:pPr>
              <w:pStyle w:val="Obsahtabulky"/>
            </w:pPr>
            <w:r>
              <w:rPr>
                <w:b/>
              </w:rPr>
              <w:t>Komunikační a slohová výchova</w:t>
            </w:r>
          </w:p>
          <w:p w:rsidR="00271C55" w:rsidRDefault="00AB45F1">
            <w:pPr>
              <w:pStyle w:val="Obsahtabulky"/>
            </w:pPr>
            <w:r>
              <w:t xml:space="preserve">Projevy prostě sdělovací, administrativní, prakticky odborné, </w:t>
            </w:r>
            <w:r>
              <w:lastRenderedPageBreak/>
              <w:t>jejich základní znaky, postupy a prostředky:</w:t>
            </w:r>
          </w:p>
          <w:p w:rsidR="00271C55" w:rsidRDefault="00AB45F1">
            <w:pPr>
              <w:pStyle w:val="Obsahtabulky"/>
            </w:pPr>
            <w:r>
              <w:t>Osobní dopis</w:t>
            </w:r>
          </w:p>
          <w:p w:rsidR="00271C55" w:rsidRDefault="00AB45F1">
            <w:pPr>
              <w:pStyle w:val="Obsahtabulky"/>
            </w:pPr>
            <w:r>
              <w:t>Úřední dopis, žádost</w:t>
            </w:r>
          </w:p>
          <w:p w:rsidR="00271C55" w:rsidRDefault="00AB45F1">
            <w:pPr>
              <w:pStyle w:val="Obsahtabulky"/>
            </w:pPr>
            <w:r>
              <w:t>(grafická a formální úprava písemného projevu)</w:t>
            </w:r>
          </w:p>
          <w:p w:rsidR="00271C55" w:rsidRDefault="00AB45F1">
            <w:pPr>
              <w:pStyle w:val="Obsahtabulky"/>
            </w:pPr>
            <w:r>
              <w:t> Další způsoby komunikace: telefon, e-mail</w:t>
            </w:r>
          </w:p>
          <w:p w:rsidR="00271C55" w:rsidRDefault="00AB45F1">
            <w:pPr>
              <w:pStyle w:val="Obsahtabulky"/>
            </w:pPr>
            <w:r>
              <w:t>Popis prostý a odborný, popis pracovního postupu (popis osoby, věci či prostředí, návod k činnosti)</w:t>
            </w:r>
          </w:p>
          <w:p w:rsidR="00271C55" w:rsidRDefault="00AB45F1">
            <w:pPr>
              <w:pStyle w:val="Obsahtabulky"/>
            </w:pPr>
            <w:r>
              <w:t>Charakteristika osoby</w:t>
            </w:r>
          </w:p>
        </w:tc>
        <w:tc>
          <w:tcPr>
            <w:tcW w:w="1053" w:type="dxa"/>
            <w:shd w:val="clear" w:color="auto" w:fill="FFFFFF"/>
          </w:tcPr>
          <w:p w:rsidR="00271C55" w:rsidRDefault="00AB45F1">
            <w:pPr>
              <w:pStyle w:val="Obsahtabulky"/>
              <w:jc w:val="center"/>
            </w:pPr>
            <w:r>
              <w:rPr>
                <w:b/>
              </w:rPr>
              <w:lastRenderedPageBreak/>
              <w:t>15</w:t>
            </w:r>
          </w:p>
        </w:tc>
      </w:tr>
      <w:tr w:rsidR="00271C55" w:rsidTr="00C941CE">
        <w:tc>
          <w:tcPr>
            <w:tcW w:w="3900" w:type="dxa"/>
            <w:shd w:val="clear" w:color="auto" w:fill="FFFFFF"/>
          </w:tcPr>
          <w:p w:rsidR="00271C55" w:rsidRDefault="00AB45F1">
            <w:pPr>
              <w:pStyle w:val="Obsahtabulky"/>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shd w:val="clear" w:color="auto" w:fill="FFFFFF"/>
          </w:tcPr>
          <w:p w:rsidR="00271C55" w:rsidRDefault="00AB45F1">
            <w:pPr>
              <w:pStyle w:val="Obsahtabulky"/>
              <w:jc w:val="center"/>
            </w:pPr>
            <w:r>
              <w:rPr>
                <w:b/>
              </w:rPr>
              <w:t>3.</w:t>
            </w:r>
          </w:p>
        </w:tc>
        <w:tc>
          <w:tcPr>
            <w:tcW w:w="3780" w:type="dxa"/>
            <w:shd w:val="clear" w:color="auto" w:fill="FFFFFF"/>
          </w:tcPr>
          <w:p w:rsidR="00271C55" w:rsidRDefault="00AB45F1">
            <w:pPr>
              <w:pStyle w:val="Obsahtabulky"/>
            </w:pPr>
            <w:r>
              <w:rPr>
                <w:b/>
              </w:rPr>
              <w:t>Práce s textem a získávání informací</w:t>
            </w:r>
          </w:p>
          <w:p w:rsidR="00271C55" w:rsidRDefault="00AB45F1">
            <w:pPr>
              <w:pStyle w:val="Obsahtabulky"/>
            </w:pPr>
            <w:r>
              <w:t>se prolíná všemi složkami předmětu:</w:t>
            </w:r>
          </w:p>
          <w:p w:rsidR="00271C55" w:rsidRDefault="00AB45F1">
            <w:pPr>
              <w:pStyle w:val="Obsahtabulky"/>
            </w:pPr>
            <w:r>
              <w:t xml:space="preserve">a) zdokonalování jazykových znalostí a vědomostí </w:t>
            </w:r>
          </w:p>
          <w:p w:rsidR="00271C55" w:rsidRDefault="00AB45F1">
            <w:pPr>
              <w:pStyle w:val="Obsahtabulky"/>
            </w:pPr>
            <w:r>
              <w:lastRenderedPageBreak/>
              <w:t xml:space="preserve">b) komunikační a slohová výchova c) umění a literatura, práce s literárním </w:t>
            </w:r>
            <w:r w:rsidR="00C941CE">
              <w:t>textem:</w:t>
            </w:r>
          </w:p>
          <w:p w:rsidR="00271C55" w:rsidRDefault="00AB45F1">
            <w:pPr>
              <w:pStyle w:val="Obsahtabulky"/>
            </w:pPr>
            <w:r>
              <w:t>Získávání a zpracovávání informací z textu, jejich třídění a hodnocení</w:t>
            </w:r>
          </w:p>
          <w:p w:rsidR="00271C55" w:rsidRDefault="00AB45F1">
            <w:pPr>
              <w:pStyle w:val="Obsahtabulky"/>
            </w:pPr>
            <w:r>
              <w:t>Orientace v textu, jeho rozbor z hlediska sémantiky, kompozice a stylu</w:t>
            </w:r>
          </w:p>
          <w:p w:rsidR="00271C55" w:rsidRDefault="00AB45F1">
            <w:pPr>
              <w:pStyle w:val="Obsahtabulky"/>
            </w:pPr>
            <w:r>
              <w:t>Druhy a žánry textu</w:t>
            </w:r>
          </w:p>
          <w:p w:rsidR="00271C55" w:rsidRDefault="00AB45F1">
            <w:pPr>
              <w:pStyle w:val="Obsahtabulky"/>
            </w:pPr>
            <w:r>
              <w:t>Zpětná reprodukce textu</w:t>
            </w:r>
          </w:p>
          <w:p w:rsidR="00271C55" w:rsidRDefault="00AB45F1">
            <w:pPr>
              <w:pStyle w:val="Obsahtabulky"/>
            </w:pPr>
            <w:r>
              <w:t>Práce s příručkami</w:t>
            </w:r>
          </w:p>
        </w:tc>
        <w:tc>
          <w:tcPr>
            <w:tcW w:w="1053" w:type="dxa"/>
            <w:shd w:val="clear" w:color="auto" w:fill="FFFFFF"/>
          </w:tcPr>
          <w:p w:rsidR="00271C55" w:rsidRDefault="00AB45F1">
            <w:pPr>
              <w:pStyle w:val="Obsahtabulky"/>
              <w:jc w:val="center"/>
            </w:pPr>
            <w:r>
              <w:lastRenderedPageBreak/>
              <w:t>průběžně</w:t>
            </w:r>
          </w:p>
        </w:tc>
      </w:tr>
      <w:tr w:rsidR="00271C55" w:rsidTr="00C941CE">
        <w:tc>
          <w:tcPr>
            <w:tcW w:w="3900" w:type="dxa"/>
            <w:shd w:val="clear" w:color="auto" w:fill="FFFFFF"/>
          </w:tcPr>
          <w:p w:rsidR="00271C55" w:rsidRDefault="00AB45F1">
            <w:pPr>
              <w:pStyle w:val="Obsahtabulky"/>
            </w:pPr>
            <w:r>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271C55" w:rsidRDefault="00AB45F1">
            <w:pPr>
              <w:pStyle w:val="Obsahtabulky"/>
            </w:pPr>
            <w: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271C55" w:rsidRDefault="00AB45F1">
            <w:pPr>
              <w:pStyle w:val="Obsahtabulky"/>
            </w:pPr>
            <w:r>
              <w:t>Za pomoci vyučujícího interpretuje vybrané ukázky a chápe souvislosti mezi minulostí a současností</w:t>
            </w:r>
          </w:p>
          <w:p w:rsidR="00271C55" w:rsidRDefault="00AB45F1">
            <w:pPr>
              <w:pStyle w:val="Obsahtabulky"/>
            </w:pPr>
            <w:r>
              <w:t xml:space="preserve">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w:t>
            </w:r>
            <w:r>
              <w:lastRenderedPageBreak/>
              <w:t>příklady z textu, interpretuje obsah přečtené ukázky</w:t>
            </w:r>
          </w:p>
          <w:p w:rsidR="00271C55" w:rsidRDefault="00AB45F1">
            <w:pPr>
              <w:pStyle w:val="Obsahtabulky"/>
            </w:pPr>
            <w:r>
              <w:t>Vyjádří svůj názor, popíše, jaký vztah má k oboru, kterému se učí, jakou roli hrají koníčky v jeho životě</w:t>
            </w:r>
          </w:p>
          <w:p w:rsidR="00271C55" w:rsidRDefault="00AB45F1">
            <w:pPr>
              <w:pStyle w:val="Obsahtabulky"/>
            </w:pPr>
            <w: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271C55" w:rsidRDefault="00AB45F1">
            <w:pPr>
              <w:pStyle w:val="Obsahtabulky"/>
            </w:pPr>
            <w:r>
              <w:t>Přiblíží svůj vztah k četbě a filmové tvorbě, svůj oblíbený žánr a formuluje svůj názor na něj.</w:t>
            </w:r>
          </w:p>
        </w:tc>
        <w:tc>
          <w:tcPr>
            <w:tcW w:w="720" w:type="dxa"/>
            <w:shd w:val="clear" w:color="auto" w:fill="FFFFFF"/>
          </w:tcPr>
          <w:p w:rsidR="00271C55" w:rsidRDefault="00AB45F1">
            <w:pPr>
              <w:pStyle w:val="Obsahtabulky"/>
              <w:jc w:val="center"/>
            </w:pPr>
            <w:r>
              <w:rPr>
                <w:b/>
              </w:rPr>
              <w:lastRenderedPageBreak/>
              <w:t>4.</w:t>
            </w:r>
          </w:p>
          <w:p w:rsidR="00271C55" w:rsidRDefault="00AB45F1">
            <w:pPr>
              <w:pStyle w:val="Obsahtabulky"/>
              <w:jc w:val="center"/>
            </w:pPr>
            <w:r>
              <w:rPr>
                <w:b/>
              </w:rPr>
              <w:t>5.</w:t>
            </w:r>
          </w:p>
        </w:tc>
        <w:tc>
          <w:tcPr>
            <w:tcW w:w="3780" w:type="dxa"/>
            <w:shd w:val="clear" w:color="auto" w:fill="FFFFFF"/>
          </w:tcPr>
          <w:p w:rsidR="00271C55" w:rsidRDefault="00AB45F1">
            <w:pPr>
              <w:pStyle w:val="Obsahtabulky"/>
            </w:pPr>
            <w:r>
              <w:rPr>
                <w:b/>
              </w:rPr>
              <w:t>Umění a literatura</w:t>
            </w:r>
          </w:p>
          <w:p w:rsidR="00271C55" w:rsidRDefault="00AB45F1">
            <w:pPr>
              <w:pStyle w:val="Obsahtabulky"/>
            </w:pPr>
            <w:r>
              <w:rPr>
                <w:b/>
              </w:rPr>
              <w:t>Práce s literárním textem</w:t>
            </w:r>
          </w:p>
          <w:p w:rsidR="00271C55" w:rsidRDefault="00AB45F1">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271C55" w:rsidRDefault="00AB45F1">
            <w:pPr>
              <w:pStyle w:val="Obsahtabulky"/>
            </w:pPr>
            <w:r>
              <w:rPr>
                <w:b/>
                <w:i/>
              </w:rPr>
              <w:t>Člověk a země v literatuře</w:t>
            </w:r>
          </w:p>
          <w:p w:rsidR="00271C55" w:rsidRDefault="00AB45F1">
            <w:pPr>
              <w:pStyle w:val="Obsahtabulky"/>
            </w:pPr>
            <w:r>
              <w:t>Vztah k přírodě, láska k rodné zemi v české poezii, vztahy mezi lidmi,vztah k rodičům(J. Neruda, popř. další autor dle výběru učitele a úrovně třídy)</w:t>
            </w:r>
          </w:p>
          <w:p w:rsidR="00271C55" w:rsidRDefault="00AB45F1">
            <w:pPr>
              <w:pStyle w:val="Obsahtabulky"/>
            </w:pPr>
            <w:r>
              <w:t>Cestopisy (J. Hanzelka, M. Zikmund)</w:t>
            </w:r>
          </w:p>
          <w:p w:rsidR="00271C55" w:rsidRDefault="00AB45F1">
            <w:pPr>
              <w:pStyle w:val="Obsahtabulky"/>
            </w:pPr>
            <w:r>
              <w:t>Vztah k přírodě, ke zvířatům, k životnímu prostředí v literatuře (J. London)</w:t>
            </w:r>
          </w:p>
          <w:p w:rsidR="00271C55" w:rsidRDefault="00271C55">
            <w:pPr>
              <w:pStyle w:val="Obsahtabulky"/>
            </w:pPr>
          </w:p>
          <w:p w:rsidR="00271C55" w:rsidRDefault="00AB45F1">
            <w:pPr>
              <w:pStyle w:val="Obsahtabulky"/>
            </w:pPr>
            <w:r>
              <w:rPr>
                <w:b/>
                <w:i/>
              </w:rPr>
              <w:t>Pohledy do historie</w:t>
            </w:r>
          </w:p>
          <w:p w:rsidR="00271C55" w:rsidRDefault="00AB45F1">
            <w:pPr>
              <w:pStyle w:val="Obsahtabulky"/>
            </w:pPr>
            <w:r>
              <w:t xml:space="preserve">Starověk očima spisovatelů </w:t>
            </w:r>
          </w:p>
          <w:p w:rsidR="00271C55" w:rsidRDefault="00AB45F1">
            <w:pPr>
              <w:pStyle w:val="Obsahtabulky"/>
            </w:pPr>
            <w:r>
              <w:t>(autor dle výběru vyučujícího)</w:t>
            </w:r>
          </w:p>
          <w:p w:rsidR="00271C55" w:rsidRDefault="00AB45F1">
            <w:pPr>
              <w:pStyle w:val="Obsahtabulky"/>
            </w:pPr>
            <w:r>
              <w:t>Národní povědomí v literatuře – slovanské kořeny našeho písemnictví (Kosmas – V. Vančura) </w:t>
            </w:r>
          </w:p>
          <w:p w:rsidR="00271C55" w:rsidRDefault="00271C55">
            <w:pPr>
              <w:pStyle w:val="Obsahtabulky"/>
            </w:pPr>
          </w:p>
          <w:p w:rsidR="00271C55" w:rsidRDefault="00AB45F1">
            <w:pPr>
              <w:pStyle w:val="Obsahtabulky"/>
            </w:pPr>
            <w:r>
              <w:rPr>
                <w:b/>
                <w:i/>
              </w:rPr>
              <w:t>Války v literatuře 20. století</w:t>
            </w:r>
          </w:p>
          <w:p w:rsidR="00271C55" w:rsidRDefault="00AB45F1">
            <w:pPr>
              <w:pStyle w:val="Obsahtabulky"/>
            </w:pPr>
            <w:r>
              <w:t>Odraz 1. světové války v literatuře</w:t>
            </w:r>
          </w:p>
          <w:p w:rsidR="00271C55" w:rsidRDefault="00652A3A">
            <w:pPr>
              <w:pStyle w:val="Obsahtabulky"/>
            </w:pPr>
            <w:r>
              <w:t>(J.</w:t>
            </w:r>
            <w:r w:rsidR="00AB45F1">
              <w:t> Hašek)</w:t>
            </w:r>
          </w:p>
          <w:p w:rsidR="00271C55" w:rsidRDefault="00AB45F1">
            <w:pPr>
              <w:pStyle w:val="Obsahtabulky"/>
            </w:pPr>
            <w:r>
              <w:t>Odraz 2. světové války v české literatuře (K. Čapek, další autor dle výběru vyučujícího a úrovně třídy)</w:t>
            </w:r>
          </w:p>
          <w:p w:rsidR="00271C55" w:rsidRDefault="00AB45F1">
            <w:pPr>
              <w:pStyle w:val="Obsahtabulky"/>
            </w:pPr>
            <w:r>
              <w:lastRenderedPageBreak/>
              <w:t>Odraz 2. světové války ve světové literatuře (autor dle výběru vyučujícího a úrovně třídy)</w:t>
            </w:r>
          </w:p>
          <w:p w:rsidR="00271C55" w:rsidRDefault="00271C55">
            <w:pPr>
              <w:pStyle w:val="Obsahtabulky"/>
            </w:pPr>
          </w:p>
          <w:p w:rsidR="00271C55" w:rsidRDefault="00AB45F1">
            <w:pPr>
              <w:pStyle w:val="Obsahtabulky"/>
            </w:pPr>
            <w:r>
              <w:rPr>
                <w:b/>
                <w:i/>
              </w:rPr>
              <w:t>Lidská práce a záliby</w:t>
            </w:r>
          </w:p>
          <w:p w:rsidR="00271C55" w:rsidRDefault="00AB45F1">
            <w:pPr>
              <w:pStyle w:val="Obsahtabulky"/>
            </w:pPr>
            <w:r>
              <w:t>(O. Pavel, další autor dle výběru vyučujícího a úrovně třídy)</w:t>
            </w:r>
          </w:p>
          <w:p w:rsidR="00271C55" w:rsidRDefault="00271C55">
            <w:pPr>
              <w:pStyle w:val="Obsahtabulky"/>
            </w:pPr>
          </w:p>
          <w:p w:rsidR="00271C55" w:rsidRDefault="00AB45F1">
            <w:pPr>
              <w:pStyle w:val="Obsahtabulky"/>
            </w:pPr>
            <w:r>
              <w:rPr>
                <w:b/>
                <w:i/>
              </w:rPr>
              <w:t>Písňové texty, divadlo</w:t>
            </w:r>
          </w:p>
          <w:p w:rsidR="00271C55" w:rsidRDefault="00AB45F1">
            <w:pPr>
              <w:pStyle w:val="Obsahtabulky"/>
            </w:pPr>
            <w:r>
              <w:t xml:space="preserve">Smích – koření života </w:t>
            </w:r>
          </w:p>
          <w:p w:rsidR="00271C55" w:rsidRDefault="00AB45F1">
            <w:pPr>
              <w:pStyle w:val="Obsahtabulky"/>
            </w:pPr>
            <w:r>
              <w:t>J. Voskovec + J. Werich – Osvobozené divadlo</w:t>
            </w:r>
          </w:p>
          <w:p w:rsidR="00271C55" w:rsidRDefault="00AB45F1">
            <w:pPr>
              <w:pStyle w:val="Obsahtabulky"/>
            </w:pPr>
            <w:r>
              <w:t>(další autor dle výběru vyučujícího a úrovně třídy)</w:t>
            </w:r>
          </w:p>
          <w:p w:rsidR="00271C55" w:rsidRDefault="00271C55">
            <w:pPr>
              <w:pStyle w:val="Obsahtabulky"/>
            </w:pPr>
          </w:p>
          <w:p w:rsidR="00271C55" w:rsidRDefault="00AB45F1">
            <w:pPr>
              <w:pStyle w:val="Obsahtabulky"/>
            </w:pPr>
            <w:r>
              <w:rPr>
                <w:b/>
                <w:i/>
              </w:rPr>
              <w:t>Co čtu nebo na co se dívám  já</w:t>
            </w:r>
          </w:p>
          <w:p w:rsidR="00271C55" w:rsidRDefault="00AB45F1">
            <w:pPr>
              <w:pStyle w:val="Obsahtabulky"/>
            </w:pPr>
            <w:r>
              <w:t>Dobrodružná literatura,vědecko – fantastická literatura, hororová literatura, detektivní žánr, dívčí četba aj., filmová tvorba (ukázky dle výběru učitele a zájmů žáků)</w:t>
            </w:r>
          </w:p>
        </w:tc>
        <w:tc>
          <w:tcPr>
            <w:tcW w:w="1053" w:type="dxa"/>
            <w:shd w:val="clear" w:color="auto" w:fill="FFFFFF"/>
          </w:tcPr>
          <w:p w:rsidR="00271C55" w:rsidRDefault="00AB45F1">
            <w:pPr>
              <w:pStyle w:val="Obsahtabulky"/>
              <w:jc w:val="center"/>
            </w:pPr>
            <w:r>
              <w:rPr>
                <w:b/>
              </w:rPr>
              <w:lastRenderedPageBreak/>
              <w:t>34</w:t>
            </w:r>
          </w:p>
        </w:tc>
      </w:tr>
      <w:tr w:rsidR="00271C55" w:rsidTr="00C941CE">
        <w:tc>
          <w:tcPr>
            <w:tcW w:w="3900" w:type="dxa"/>
            <w:shd w:val="clear" w:color="auto" w:fill="FFFFFF"/>
          </w:tcPr>
          <w:p w:rsidR="00271C55" w:rsidRDefault="00AB45F1">
            <w:pPr>
              <w:pStyle w:val="Obsahtabulky"/>
            </w:pPr>
            <w:r>
              <w:t>Počet hodin v ročníku celkem</w:t>
            </w:r>
          </w:p>
        </w:tc>
        <w:tc>
          <w:tcPr>
            <w:tcW w:w="720" w:type="dxa"/>
            <w:shd w:val="clear" w:color="auto" w:fill="FFFFFF"/>
          </w:tcPr>
          <w:p w:rsidR="00271C55" w:rsidRDefault="00AB45F1">
            <w:pPr>
              <w:pStyle w:val="Obsahtabulky"/>
              <w:jc w:val="center"/>
            </w:pPr>
            <w:r>
              <w:t> </w:t>
            </w:r>
          </w:p>
        </w:tc>
        <w:tc>
          <w:tcPr>
            <w:tcW w:w="3780" w:type="dxa"/>
            <w:shd w:val="clear" w:color="auto" w:fill="FFFFFF"/>
          </w:tcPr>
          <w:p w:rsidR="00271C55" w:rsidRDefault="00AB45F1">
            <w:pPr>
              <w:pStyle w:val="Obsahtabulky"/>
            </w:pPr>
            <w:r>
              <w:t> </w:t>
            </w:r>
          </w:p>
        </w:tc>
        <w:tc>
          <w:tcPr>
            <w:tcW w:w="1053" w:type="dxa"/>
            <w:shd w:val="clear" w:color="auto" w:fill="FFFFFF"/>
          </w:tcPr>
          <w:p w:rsidR="00271C55" w:rsidRDefault="00AB45F1">
            <w:pPr>
              <w:pStyle w:val="Obsahtabulky"/>
              <w:jc w:val="center"/>
            </w:pPr>
            <w:r>
              <w:rPr>
                <w:b/>
                <w:bCs/>
              </w:rPr>
              <w:t>66</w:t>
            </w:r>
          </w:p>
        </w:tc>
      </w:tr>
    </w:tbl>
    <w:p w:rsidR="00271C55" w:rsidRDefault="00AB45F1">
      <w:pPr>
        <w:pStyle w:val="Zkladntext"/>
        <w:spacing w:after="0"/>
      </w:pPr>
      <w:r>
        <w:t> </w:t>
      </w:r>
    </w:p>
    <w:p w:rsidR="00271C55" w:rsidRDefault="00AB45F1">
      <w:pPr>
        <w:pStyle w:val="Zkladntext"/>
        <w:spacing w:after="0"/>
      </w:pPr>
      <w:r>
        <w:rPr>
          <w:b/>
        </w:rPr>
        <w:t>Ročník: 3.</w:t>
      </w:r>
    </w:p>
    <w:p w:rsidR="00271C55" w:rsidRDefault="00AB45F1">
      <w:pPr>
        <w:pStyle w:val="Zkladntext"/>
        <w:tabs>
          <w:tab w:val="left" w:pos="5103"/>
        </w:tabs>
        <w:spacing w:after="0"/>
      </w:pPr>
      <w:r>
        <w:rPr>
          <w:b/>
          <w:bCs/>
        </w:rPr>
        <w:t>Rozpis výsledků vzdělávání a učiva:</w:t>
      </w:r>
      <w:r>
        <w:rPr>
          <w:b/>
          <w:bCs/>
        </w:rPr>
        <w:tab/>
      </w:r>
      <w:r>
        <w:rPr>
          <w:b/>
        </w:rPr>
        <w:t>Počet hodin v ročníku: 30</w:t>
      </w:r>
    </w:p>
    <w:tbl>
      <w:tblPr>
        <w:tblW w:w="0" w:type="auto"/>
        <w:tblCellSpacing w:w="11" w:type="dxa"/>
        <w:tblInd w:w="2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CellMar>
          <w:top w:w="28" w:type="dxa"/>
          <w:left w:w="0" w:type="dxa"/>
          <w:bottom w:w="28" w:type="dxa"/>
          <w:right w:w="28" w:type="dxa"/>
        </w:tblCellMar>
        <w:tblLook w:val="0000" w:firstRow="0" w:lastRow="0" w:firstColumn="0" w:lastColumn="0" w:noHBand="0" w:noVBand="0"/>
      </w:tblPr>
      <w:tblGrid>
        <w:gridCol w:w="3933"/>
        <w:gridCol w:w="742"/>
        <w:gridCol w:w="3802"/>
        <w:gridCol w:w="1086"/>
      </w:tblGrid>
      <w:tr w:rsidR="00271C55" w:rsidTr="00C941CE">
        <w:trPr>
          <w:tblCellSpacing w:w="11" w:type="dxa"/>
        </w:trPr>
        <w:tc>
          <w:tcPr>
            <w:tcW w:w="3900" w:type="dxa"/>
            <w:shd w:val="clear" w:color="auto" w:fill="FFFFFF"/>
          </w:tcPr>
          <w:p w:rsidR="00271C55" w:rsidRPr="00C941CE" w:rsidRDefault="00AB45F1" w:rsidP="00C941CE">
            <w:r w:rsidRPr="00C941CE">
              <w:t>Výsledky vzdělávání</w:t>
            </w:r>
          </w:p>
        </w:tc>
        <w:tc>
          <w:tcPr>
            <w:tcW w:w="4500" w:type="dxa"/>
            <w:gridSpan w:val="2"/>
            <w:shd w:val="clear" w:color="auto" w:fill="FFFFFF"/>
          </w:tcPr>
          <w:p w:rsidR="00271C55" w:rsidRPr="00C941CE" w:rsidRDefault="00AB45F1" w:rsidP="00C941CE">
            <w:r w:rsidRPr="00C941CE">
              <w:t>Rozpis učiva</w:t>
            </w:r>
          </w:p>
        </w:tc>
        <w:tc>
          <w:tcPr>
            <w:tcW w:w="1053" w:type="dxa"/>
            <w:shd w:val="clear" w:color="auto" w:fill="FFFFFF"/>
          </w:tcPr>
          <w:p w:rsidR="00271C55" w:rsidRPr="00C941CE" w:rsidRDefault="00AB45F1" w:rsidP="00C941CE">
            <w:r w:rsidRPr="00C941CE">
              <w:t>Počet hodin</w:t>
            </w:r>
          </w:p>
        </w:tc>
      </w:tr>
      <w:tr w:rsidR="00271C55" w:rsidTr="00C941CE">
        <w:trPr>
          <w:tblCellSpacing w:w="11" w:type="dxa"/>
        </w:trPr>
        <w:tc>
          <w:tcPr>
            <w:tcW w:w="3900" w:type="dxa"/>
            <w:shd w:val="clear" w:color="auto" w:fill="FFFFFF"/>
          </w:tcPr>
          <w:p w:rsidR="00271C55" w:rsidRPr="00C941CE" w:rsidRDefault="00AB45F1" w:rsidP="00C941CE">
            <w:r w:rsidRPr="00C941CE">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271C55" w:rsidRPr="00C941CE" w:rsidRDefault="00AB45F1" w:rsidP="00C941CE">
            <w:r w:rsidRPr="00C941CE">
              <w:t xml:space="preserve"> Využívá poznatků z tvarosloví, větné skladby a nauky o slovní zásobě, v písemném projevu znalosti hlavních principů českého pravopisu, pracuje s normativními příručkami (Pravidla českého pravopisu).</w:t>
            </w:r>
          </w:p>
        </w:tc>
        <w:tc>
          <w:tcPr>
            <w:tcW w:w="720" w:type="dxa"/>
            <w:shd w:val="clear" w:color="auto" w:fill="FFFFFF"/>
          </w:tcPr>
          <w:p w:rsidR="00271C55" w:rsidRPr="00C941CE" w:rsidRDefault="00AB45F1" w:rsidP="00C941CE">
            <w:r w:rsidRPr="00C941CE">
              <w:t>1.</w:t>
            </w:r>
          </w:p>
        </w:tc>
        <w:tc>
          <w:tcPr>
            <w:tcW w:w="3780" w:type="dxa"/>
            <w:shd w:val="clear" w:color="auto" w:fill="FFFFFF"/>
          </w:tcPr>
          <w:p w:rsidR="00271C55" w:rsidRPr="00C941CE" w:rsidRDefault="00AB45F1" w:rsidP="00C941CE">
            <w:r w:rsidRPr="00C941CE">
              <w:t>Zdokonalování jazykových vědomostí a dovedností</w:t>
            </w:r>
          </w:p>
          <w:p w:rsidR="00271C55" w:rsidRPr="00C941CE" w:rsidRDefault="00AB45F1" w:rsidP="00C941CE">
            <w:r w:rsidRPr="00C941CE">
              <w:t>Obohacování slovní zásoby, tvoření slov: základní způsoby obohacování slovní zásoby, tvoření slov v českém jazyce, postavení cizích slov v češtině</w:t>
            </w:r>
          </w:p>
          <w:p w:rsidR="00271C55" w:rsidRPr="00C941CE" w:rsidRDefault="00AB45F1" w:rsidP="00C941CE">
            <w:r w:rsidRPr="00C941CE">
              <w:t>Prohlubování základních znalostí</w:t>
            </w:r>
          </w:p>
          <w:p w:rsidR="00271C55" w:rsidRPr="00C941CE" w:rsidRDefault="00AB45F1" w:rsidP="00C941CE">
            <w:r w:rsidRPr="00C941CE">
              <w:t>z předchozích ročníků</w:t>
            </w:r>
          </w:p>
        </w:tc>
        <w:tc>
          <w:tcPr>
            <w:tcW w:w="1053" w:type="dxa"/>
            <w:shd w:val="clear" w:color="auto" w:fill="FFFFFF"/>
          </w:tcPr>
          <w:p w:rsidR="00271C55" w:rsidRPr="00C941CE" w:rsidRDefault="00AB45F1" w:rsidP="00C941CE">
            <w:r w:rsidRPr="00C941CE">
              <w:t>6</w:t>
            </w:r>
          </w:p>
          <w:p w:rsidR="00271C55" w:rsidRPr="00C941CE" w:rsidRDefault="00AB45F1" w:rsidP="00C941CE">
            <w:r w:rsidRPr="00C941CE">
              <w:t> </w:t>
            </w:r>
          </w:p>
          <w:p w:rsidR="00271C55" w:rsidRPr="00C941CE" w:rsidRDefault="00AB45F1" w:rsidP="00C941CE">
            <w:r w:rsidRPr="00C941CE">
              <w:t> </w:t>
            </w:r>
          </w:p>
          <w:p w:rsidR="00271C55" w:rsidRPr="00C941CE" w:rsidRDefault="00AB45F1" w:rsidP="00C941CE">
            <w:r w:rsidRPr="00C941CE">
              <w:t> </w:t>
            </w:r>
          </w:p>
          <w:p w:rsidR="00271C55" w:rsidRPr="00C941CE" w:rsidRDefault="00AB45F1" w:rsidP="00C941CE">
            <w:r w:rsidRPr="00C941CE">
              <w:t> </w:t>
            </w:r>
          </w:p>
          <w:p w:rsidR="00271C55" w:rsidRPr="00C941CE" w:rsidRDefault="00AB45F1" w:rsidP="00C941CE">
            <w:r w:rsidRPr="00C941CE">
              <w:t>průběžně</w:t>
            </w:r>
          </w:p>
        </w:tc>
      </w:tr>
      <w:tr w:rsidR="00271C55" w:rsidTr="00C941CE">
        <w:trPr>
          <w:tblCellSpacing w:w="11" w:type="dxa"/>
        </w:trPr>
        <w:tc>
          <w:tcPr>
            <w:tcW w:w="3900" w:type="dxa"/>
            <w:shd w:val="clear" w:color="auto" w:fill="FFFFFF"/>
          </w:tcPr>
          <w:p w:rsidR="00271C55" w:rsidRPr="00C941CE" w:rsidRDefault="00AB45F1" w:rsidP="00C941CE">
            <w:r w:rsidRPr="00C941CE">
              <w:t xml:space="preserve">Klade otázky a vhodně formuluje odpovědi, vyjádří postoje neutrální, </w:t>
            </w:r>
            <w:r w:rsidRPr="00C941CE">
              <w:lastRenderedPageBreak/>
              <w:t xml:space="preserve">pozitivní (pochvala), negativní (kritika, polemika). </w:t>
            </w:r>
          </w:p>
          <w:p w:rsidR="00271C55" w:rsidRPr="00C941CE" w:rsidRDefault="00AB45F1" w:rsidP="00C941CE">
            <w:r w:rsidRPr="00C941CE">
              <w:t xml:space="preserve">Přednese krátký </w:t>
            </w:r>
            <w:r w:rsidR="001D2653" w:rsidRPr="00C941CE">
              <w:t>projev, vhodně</w:t>
            </w:r>
            <w:r w:rsidRPr="00C941CE">
              <w:t xml:space="preserve"> prezentuje a obhajuje svá stanoviska, charakterizuje řečnický styl, sestaví jednoduchý projev, vyjadřuje se věcně správně, jasně a srozumitelně.</w:t>
            </w:r>
          </w:p>
          <w:p w:rsidR="00271C55" w:rsidRPr="00C941CE" w:rsidRDefault="00AB45F1" w:rsidP="00C941CE">
            <w:r w:rsidRPr="00C941CE">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shd w:val="clear" w:color="auto" w:fill="FFFFFF"/>
          </w:tcPr>
          <w:p w:rsidR="00271C55" w:rsidRPr="00C941CE" w:rsidRDefault="00AB45F1" w:rsidP="00C941CE">
            <w:r w:rsidRPr="00C941CE">
              <w:lastRenderedPageBreak/>
              <w:t>2.</w:t>
            </w:r>
          </w:p>
        </w:tc>
        <w:tc>
          <w:tcPr>
            <w:tcW w:w="3780" w:type="dxa"/>
            <w:shd w:val="clear" w:color="auto" w:fill="FFFFFF"/>
          </w:tcPr>
          <w:p w:rsidR="00271C55" w:rsidRPr="00C941CE" w:rsidRDefault="00AB45F1" w:rsidP="00C941CE">
            <w:r w:rsidRPr="00C941CE">
              <w:t>Komunikační a slohová výchova</w:t>
            </w:r>
          </w:p>
          <w:p w:rsidR="00271C55" w:rsidRPr="00C941CE" w:rsidRDefault="00AB45F1" w:rsidP="00C941CE">
            <w:r w:rsidRPr="00C941CE">
              <w:t>Komunikační situace, komunikační strategie</w:t>
            </w:r>
          </w:p>
          <w:p w:rsidR="00271C55" w:rsidRPr="00C941CE" w:rsidRDefault="00AB45F1" w:rsidP="00C941CE">
            <w:r w:rsidRPr="00C941CE">
              <w:lastRenderedPageBreak/>
              <w:t>Řečnický styl – druhy řečnických projevů</w:t>
            </w:r>
          </w:p>
          <w:p w:rsidR="00271C55" w:rsidRPr="00C941CE" w:rsidRDefault="00AB45F1" w:rsidP="00C941CE">
            <w:r w:rsidRPr="00C941CE">
              <w:t>Základní útvary stylu administrativního: životopis, žádost o pracovní místo, odpověď na inzerát, vyplňování formulářů (grafická a formální úprava písemností)</w:t>
            </w:r>
          </w:p>
        </w:tc>
        <w:tc>
          <w:tcPr>
            <w:tcW w:w="1053" w:type="dxa"/>
            <w:shd w:val="clear" w:color="auto" w:fill="FFFFFF"/>
          </w:tcPr>
          <w:p w:rsidR="00271C55" w:rsidRPr="00C941CE" w:rsidRDefault="00AB45F1" w:rsidP="00C941CE">
            <w:r w:rsidRPr="00C941CE">
              <w:lastRenderedPageBreak/>
              <w:t>10</w:t>
            </w:r>
          </w:p>
        </w:tc>
      </w:tr>
      <w:tr w:rsidR="00271C55" w:rsidTr="00C941CE">
        <w:trPr>
          <w:trHeight w:val="4835"/>
          <w:tblCellSpacing w:w="11" w:type="dxa"/>
        </w:trPr>
        <w:tc>
          <w:tcPr>
            <w:tcW w:w="3900" w:type="dxa"/>
            <w:shd w:val="clear" w:color="auto" w:fill="FFFFFF"/>
          </w:tcPr>
          <w:p w:rsidR="00271C55" w:rsidRPr="00C941CE" w:rsidRDefault="00AB45F1" w:rsidP="00C941CE">
            <w:r w:rsidRPr="00C941CE">
              <w:t>Zjišťuje a vybírá potřebné informace z dostupných zdrojů a přistupuje k nim kriticky, používá klíčová slova při vyhledávání informačních pramenů, rozumí obsahu textu i jeho částí, pořizuje z textu výpisky.</w:t>
            </w:r>
          </w:p>
        </w:tc>
        <w:tc>
          <w:tcPr>
            <w:tcW w:w="720" w:type="dxa"/>
            <w:shd w:val="clear" w:color="auto" w:fill="FFFFFF"/>
          </w:tcPr>
          <w:p w:rsidR="00271C55" w:rsidRPr="00C941CE" w:rsidRDefault="00AB45F1" w:rsidP="00C941CE">
            <w:r w:rsidRPr="00C941CE">
              <w:t>3.</w:t>
            </w:r>
          </w:p>
        </w:tc>
        <w:tc>
          <w:tcPr>
            <w:tcW w:w="3780" w:type="dxa"/>
            <w:shd w:val="clear" w:color="auto" w:fill="FFFFFF"/>
          </w:tcPr>
          <w:p w:rsidR="00271C55" w:rsidRPr="00C941CE" w:rsidRDefault="00AB45F1" w:rsidP="00C941CE">
            <w:r w:rsidRPr="00C941CE">
              <w:t>Práce s textem a získávání informací</w:t>
            </w:r>
          </w:p>
          <w:p w:rsidR="00271C55" w:rsidRPr="00C941CE" w:rsidRDefault="00AB45F1" w:rsidP="00C941CE">
            <w:r w:rsidRPr="00C941CE">
              <w:t>se prolíná všemi složkami předmětu:</w:t>
            </w:r>
          </w:p>
          <w:p w:rsidR="00271C55" w:rsidRPr="00C941CE" w:rsidRDefault="00AB45F1" w:rsidP="00C941CE">
            <w:r w:rsidRPr="00C941CE">
              <w:t xml:space="preserve">a) zdokonalování jazykových znalostí a vědomostí </w:t>
            </w:r>
          </w:p>
          <w:p w:rsidR="00271C55" w:rsidRPr="00C941CE" w:rsidRDefault="00AB45F1" w:rsidP="00C941CE">
            <w:r w:rsidRPr="00C941CE">
              <w:t>b) komunikační a slohová výchova</w:t>
            </w:r>
          </w:p>
          <w:p w:rsidR="00271C55" w:rsidRPr="00C941CE" w:rsidRDefault="00AB45F1" w:rsidP="00C941CE">
            <w:r w:rsidRPr="00C941CE">
              <w:t xml:space="preserve"> c) umění a literatura, práce s literárním textem:</w:t>
            </w:r>
          </w:p>
          <w:p w:rsidR="00271C55" w:rsidRPr="00C941CE" w:rsidRDefault="00AB45F1" w:rsidP="00C941CE">
            <w:r w:rsidRPr="00C941CE">
              <w:t>Získávání a zpracovávání informací z textu, jejich třídění a hodnocení</w:t>
            </w:r>
          </w:p>
          <w:p w:rsidR="00271C55" w:rsidRPr="00C941CE" w:rsidRDefault="00AB45F1" w:rsidP="00C941CE">
            <w:r w:rsidRPr="00C941CE">
              <w:t>Orientace v textu, jeho rozbor z hlediska sémantiky, kompozice a stylu</w:t>
            </w:r>
          </w:p>
          <w:p w:rsidR="00271C55" w:rsidRPr="00C941CE" w:rsidRDefault="00AB45F1" w:rsidP="00C941CE">
            <w:r w:rsidRPr="00C941CE">
              <w:t>Druhy a žánry textu</w:t>
            </w:r>
          </w:p>
          <w:p w:rsidR="00271C55" w:rsidRPr="00C941CE" w:rsidRDefault="00AB45F1" w:rsidP="00C941CE">
            <w:r w:rsidRPr="00C941CE">
              <w:t>Zpětná reprodukce textu</w:t>
            </w:r>
          </w:p>
          <w:p w:rsidR="00271C55" w:rsidRPr="00C941CE" w:rsidRDefault="00AB45F1" w:rsidP="00C941CE">
            <w:r w:rsidRPr="00C941CE">
              <w:t>Práce s příručkami</w:t>
            </w:r>
          </w:p>
        </w:tc>
        <w:tc>
          <w:tcPr>
            <w:tcW w:w="1053" w:type="dxa"/>
            <w:shd w:val="clear" w:color="auto" w:fill="FFFFFF"/>
          </w:tcPr>
          <w:p w:rsidR="00271C55" w:rsidRPr="00C941CE" w:rsidRDefault="00AB45F1" w:rsidP="00C941CE">
            <w:r w:rsidRPr="00C941CE">
              <w:t>průběžně</w:t>
            </w:r>
          </w:p>
        </w:tc>
      </w:tr>
      <w:tr w:rsidR="00271C55" w:rsidTr="00C941CE">
        <w:trPr>
          <w:tblCellSpacing w:w="11" w:type="dxa"/>
        </w:trPr>
        <w:tc>
          <w:tcPr>
            <w:tcW w:w="3900" w:type="dxa"/>
            <w:shd w:val="clear" w:color="auto" w:fill="FFFFFF"/>
          </w:tcPr>
          <w:p w:rsidR="00271C55" w:rsidRPr="00C941CE" w:rsidRDefault="00AB45F1" w:rsidP="00C941CE">
            <w:r w:rsidRPr="00C941CE">
              <w:t xml:space="preserve">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w:t>
            </w:r>
            <w:r w:rsidRPr="00C941CE">
              <w:lastRenderedPageBreak/>
              <w:t>uměleckého vyjadřování v próze a poezii, porovnává různé umělecké ztvárnění literárního díla a vyjadřuje své pocity z nich.</w:t>
            </w:r>
          </w:p>
        </w:tc>
        <w:tc>
          <w:tcPr>
            <w:tcW w:w="720" w:type="dxa"/>
            <w:shd w:val="clear" w:color="auto" w:fill="FFFFFF"/>
          </w:tcPr>
          <w:p w:rsidR="00271C55" w:rsidRPr="00C941CE" w:rsidRDefault="00AB45F1" w:rsidP="00C941CE">
            <w:r w:rsidRPr="00C941CE">
              <w:lastRenderedPageBreak/>
              <w:t>4.</w:t>
            </w:r>
          </w:p>
          <w:p w:rsidR="00271C55" w:rsidRPr="00C941CE" w:rsidRDefault="00AB45F1" w:rsidP="00C941CE">
            <w:r w:rsidRPr="00C941CE">
              <w:t>5.</w:t>
            </w:r>
          </w:p>
        </w:tc>
        <w:tc>
          <w:tcPr>
            <w:tcW w:w="3780" w:type="dxa"/>
            <w:shd w:val="clear" w:color="auto" w:fill="FFFFFF"/>
          </w:tcPr>
          <w:p w:rsidR="00271C55" w:rsidRPr="00C941CE" w:rsidRDefault="00AB45F1" w:rsidP="00C941CE">
            <w:r w:rsidRPr="00C941CE">
              <w:t>Umění a literatura</w:t>
            </w:r>
          </w:p>
          <w:p w:rsidR="00271C55" w:rsidRPr="00C941CE" w:rsidRDefault="00AB45F1" w:rsidP="00C941CE">
            <w:r w:rsidRPr="00C941CE">
              <w:t>Práce s literárním textem</w:t>
            </w:r>
          </w:p>
          <w:p w:rsidR="00271C55" w:rsidRPr="00C941CE" w:rsidRDefault="00AB45F1" w:rsidP="00C941CE">
            <w:r w:rsidRPr="00C941CE">
              <w:t>Vybrané kapitoly z vývoje české literatury:</w:t>
            </w:r>
          </w:p>
          <w:p w:rsidR="00271C55" w:rsidRPr="00C941CE" w:rsidRDefault="00AB45F1" w:rsidP="00C941CE">
            <w:r w:rsidRPr="00C941CE">
              <w:t>J. Hus a jeho přínos</w:t>
            </w:r>
          </w:p>
          <w:p w:rsidR="00271C55" w:rsidRPr="00C941CE" w:rsidRDefault="00AB45F1" w:rsidP="00C941CE">
            <w:r w:rsidRPr="00C941CE">
              <w:t>J. A. Komenský a jeho pedagogické názory</w:t>
            </w:r>
          </w:p>
          <w:p w:rsidR="00271C55" w:rsidRPr="00C941CE" w:rsidRDefault="00AB45F1" w:rsidP="00C941CE">
            <w:r w:rsidRPr="00C941CE">
              <w:t>Romantismus v české literatuře</w:t>
            </w:r>
          </w:p>
          <w:p w:rsidR="00271C55" w:rsidRPr="00C941CE" w:rsidRDefault="00AB45F1" w:rsidP="00C941CE">
            <w:r w:rsidRPr="00C941CE">
              <w:lastRenderedPageBreak/>
              <w:t>(autor dle výběru učitele a úrovně třídy)</w:t>
            </w:r>
          </w:p>
          <w:p w:rsidR="00271C55" w:rsidRPr="00C941CE" w:rsidRDefault="00AB45F1" w:rsidP="00C941CE">
            <w:r w:rsidRPr="00C941CE">
              <w:t>Realismus v české literatuře (B. Němcová, K. H. Borovský)</w:t>
            </w:r>
          </w:p>
          <w:p w:rsidR="00271C55" w:rsidRPr="00C941CE" w:rsidRDefault="00AB45F1" w:rsidP="00C941CE">
            <w:r w:rsidRPr="00C941CE">
              <w:t>Významné básnické skupiny v české poezii v 2. polovině 19. století (dle výběru učitele a úrovně třídy)</w:t>
            </w:r>
          </w:p>
          <w:p w:rsidR="00271C55" w:rsidRPr="00C941CE" w:rsidRDefault="00AB45F1" w:rsidP="00C941CE">
            <w:r w:rsidRPr="00C941CE">
              <w:t>Významní básníci z české poezie 20. století (dle výběru učitele a úrovně třídy)</w:t>
            </w:r>
          </w:p>
          <w:p w:rsidR="00271C55" w:rsidRPr="00C941CE" w:rsidRDefault="00AB45F1" w:rsidP="00C941CE">
            <w:r w:rsidRPr="00C941CE">
              <w:t>Významní představitelé české prózy 20. století (dle výběru učitele a úrovně třídy)</w:t>
            </w:r>
          </w:p>
          <w:p w:rsidR="00271C55" w:rsidRPr="00C941CE" w:rsidRDefault="00AB45F1" w:rsidP="00C941CE">
            <w:r w:rsidRPr="00C941CE">
              <w:t>Česká literatura po r. 1945 do současnosti (literatura oficiální, samizdatová a  exilová)</w:t>
            </w:r>
          </w:p>
        </w:tc>
        <w:tc>
          <w:tcPr>
            <w:tcW w:w="1053" w:type="dxa"/>
            <w:shd w:val="clear" w:color="auto" w:fill="FFFFFF"/>
          </w:tcPr>
          <w:p w:rsidR="00271C55" w:rsidRPr="00C941CE" w:rsidRDefault="00AB45F1" w:rsidP="00C941CE">
            <w:r w:rsidRPr="00C941CE">
              <w:lastRenderedPageBreak/>
              <w:t>14</w:t>
            </w:r>
          </w:p>
        </w:tc>
      </w:tr>
      <w:tr w:rsidR="00271C55" w:rsidTr="00C941CE">
        <w:trPr>
          <w:tblCellSpacing w:w="11" w:type="dxa"/>
        </w:trPr>
        <w:tc>
          <w:tcPr>
            <w:tcW w:w="3900" w:type="dxa"/>
            <w:shd w:val="clear" w:color="auto" w:fill="FFFFFF"/>
          </w:tcPr>
          <w:p w:rsidR="00271C55" w:rsidRPr="00C941CE" w:rsidRDefault="00AB45F1" w:rsidP="00C941CE">
            <w:r w:rsidRPr="00C941CE">
              <w:t>Počet hodin v ročníku celkem</w:t>
            </w:r>
          </w:p>
        </w:tc>
        <w:tc>
          <w:tcPr>
            <w:tcW w:w="720" w:type="dxa"/>
            <w:shd w:val="clear" w:color="auto" w:fill="FFFFFF"/>
          </w:tcPr>
          <w:p w:rsidR="00271C55" w:rsidRPr="00C941CE" w:rsidRDefault="00AB45F1" w:rsidP="00C941CE">
            <w:r w:rsidRPr="00C941CE">
              <w:t> </w:t>
            </w:r>
          </w:p>
        </w:tc>
        <w:tc>
          <w:tcPr>
            <w:tcW w:w="3780" w:type="dxa"/>
            <w:shd w:val="clear" w:color="auto" w:fill="FFFFFF"/>
          </w:tcPr>
          <w:p w:rsidR="00271C55" w:rsidRPr="00C941CE" w:rsidRDefault="00AB45F1" w:rsidP="00C941CE">
            <w:r w:rsidRPr="00C941CE">
              <w:t> </w:t>
            </w:r>
          </w:p>
        </w:tc>
        <w:tc>
          <w:tcPr>
            <w:tcW w:w="1053" w:type="dxa"/>
            <w:shd w:val="clear" w:color="auto" w:fill="FFFFFF"/>
          </w:tcPr>
          <w:p w:rsidR="00271C55" w:rsidRPr="00C941CE" w:rsidRDefault="00AB45F1" w:rsidP="00C941CE">
            <w:r w:rsidRPr="00C941CE">
              <w:t>30</w:t>
            </w:r>
          </w:p>
        </w:tc>
      </w:tr>
    </w:tbl>
    <w:p w:rsidR="00271C55" w:rsidRDefault="00AB45F1">
      <w:pPr>
        <w:pStyle w:val="Zkladntext"/>
        <w:spacing w:after="0"/>
      </w:pPr>
      <w:r>
        <w:t> </w:t>
      </w:r>
    </w:p>
    <w:p w:rsidR="00271C55" w:rsidRDefault="00271C55">
      <w:pPr>
        <w:suppressAutoHyphens w:val="0"/>
        <w:rPr>
          <w:rFonts w:cs="Tahoma"/>
          <w:b/>
          <w:bCs/>
          <w:color w:val="FF0000"/>
          <w:szCs w:val="20"/>
        </w:rPr>
      </w:pPr>
    </w:p>
    <w:p w:rsidR="00271C55" w:rsidRDefault="00271C55">
      <w:pPr>
        <w:pageBreakBefore/>
        <w:tabs>
          <w:tab w:val="left" w:pos="6300"/>
        </w:tabs>
        <w:rPr>
          <w:rFonts w:cs="Tahoma"/>
          <w:b/>
          <w:bCs/>
          <w:color w:val="FF0000"/>
          <w:szCs w:val="20"/>
        </w:rPr>
      </w:pPr>
    </w:p>
    <w:p w:rsidR="00271C55" w:rsidRDefault="00AB45F1">
      <w:pPr>
        <w:widowControl w:val="0"/>
        <w:tabs>
          <w:tab w:val="left" w:pos="0"/>
          <w:tab w:val="right" w:pos="9072"/>
        </w:tabs>
      </w:pPr>
      <w:r>
        <w:rPr>
          <w:rFonts w:cs="Tahoma"/>
        </w:rPr>
        <w:t>Obor vzdělání: 41-55-H/01 Opravář zemědělských strojů</w:t>
      </w:r>
      <w:r>
        <w:rPr>
          <w:rFonts w:cs="Tahoma"/>
        </w:rPr>
        <w:tab/>
        <w:t xml:space="preserve">Platnost: od 1. 9. </w:t>
      </w:r>
      <w:r w:rsidR="00556C1D">
        <w:rPr>
          <w:rFonts w:cs="Tahoma"/>
        </w:rPr>
        <w:t>2016</w:t>
      </w:r>
    </w:p>
    <w:p w:rsidR="00271C55" w:rsidRDefault="00AB45F1">
      <w:pPr>
        <w:widowControl w:val="0"/>
        <w:tabs>
          <w:tab w:val="left" w:pos="0"/>
          <w:tab w:val="right" w:pos="9072"/>
        </w:tabs>
      </w:pPr>
      <w:r>
        <w:rPr>
          <w:rFonts w:cs="Tahoma"/>
        </w:rPr>
        <w:t>Název ŠVP Opravář zemědělských strojů</w:t>
      </w:r>
      <w:r>
        <w:rPr>
          <w:rFonts w:cs="Tahoma"/>
        </w:rPr>
        <w:tab/>
        <w:t>Forma vzdělání: denní</w:t>
      </w:r>
    </w:p>
    <w:p w:rsidR="00271C55" w:rsidRDefault="00AB45F1">
      <w:pPr>
        <w:widowControl w:val="0"/>
        <w:tabs>
          <w:tab w:val="left" w:pos="0"/>
          <w:tab w:val="right" w:pos="9072"/>
        </w:tabs>
      </w:pPr>
      <w:r>
        <w:rPr>
          <w:rFonts w:cs="Tahoma"/>
        </w:rPr>
        <w:t>Předmět: ANGLICKÝ JAZYK</w:t>
      </w:r>
      <w:r>
        <w:rPr>
          <w:rFonts w:cs="Tahoma"/>
        </w:rPr>
        <w:tab/>
        <w:t>Počet hodin za studium celkem: 192</w:t>
      </w:r>
    </w:p>
    <w:p w:rsidR="00271C55" w:rsidRDefault="00271C55">
      <w:pPr>
        <w:tabs>
          <w:tab w:val="left" w:pos="3960"/>
          <w:tab w:val="left" w:pos="4140"/>
          <w:tab w:val="left" w:pos="5580"/>
          <w:tab w:val="left" w:pos="5940"/>
        </w:tabs>
      </w:pPr>
    </w:p>
    <w:p w:rsidR="00271C55" w:rsidRDefault="00271C55">
      <w:pPr>
        <w:tabs>
          <w:tab w:val="left" w:pos="3960"/>
          <w:tab w:val="left" w:pos="4140"/>
          <w:tab w:val="left" w:pos="5580"/>
          <w:tab w:val="left" w:pos="5940"/>
        </w:tabs>
        <w:jc w:val="center"/>
      </w:pPr>
    </w:p>
    <w:p w:rsidR="00271C55" w:rsidRPr="007D4F56" w:rsidRDefault="00AB45F1">
      <w:pPr>
        <w:jc w:val="center"/>
        <w:rPr>
          <w:b/>
        </w:rPr>
      </w:pPr>
      <w:r w:rsidRPr="007D4F56">
        <w:rPr>
          <w:rFonts w:cs="Tahoma"/>
          <w:b/>
        </w:rPr>
        <w:t>Učební osnova předmětu</w:t>
      </w:r>
    </w:p>
    <w:p w:rsidR="00271C55" w:rsidRDefault="00AB45F1">
      <w:pPr>
        <w:pStyle w:val="Nadpis2"/>
      </w:pPr>
      <w:bookmarkStart w:id="36" w:name="_Toc428104208"/>
      <w:bookmarkStart w:id="37" w:name="_Toc491265663"/>
      <w:r>
        <w:t>ANGLICKÝ JAZYK</w:t>
      </w:r>
      <w:bookmarkEnd w:id="36"/>
      <w:bookmarkEnd w:id="37"/>
    </w:p>
    <w:p w:rsidR="00271C55" w:rsidRDefault="00271C55">
      <w:pPr>
        <w:jc w:val="center"/>
        <w:rPr>
          <w:rFonts w:cs="Tahoma"/>
          <w:sz w:val="32"/>
          <w:szCs w:val="32"/>
        </w:rPr>
      </w:pPr>
    </w:p>
    <w:p w:rsidR="00271C55" w:rsidRPr="00011960" w:rsidRDefault="00AB45F1">
      <w:pPr>
        <w:rPr>
          <w:b/>
        </w:rPr>
      </w:pPr>
      <w:r w:rsidRPr="00011960">
        <w:rPr>
          <w:b/>
        </w:rPr>
        <w:t>Obecný cíl vyučovacího předmětu:</w:t>
      </w:r>
    </w:p>
    <w:p w:rsidR="00271C55" w:rsidRDefault="00AB45F1">
      <w:pPr>
        <w:ind w:firstLine="708"/>
      </w:pPr>
      <w:r>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271C55" w:rsidRDefault="00271C55">
      <w:pPr>
        <w:ind w:firstLine="708"/>
        <w:rPr>
          <w:rFonts w:cs="Tahoma"/>
        </w:rPr>
      </w:pPr>
    </w:p>
    <w:p w:rsidR="00271C55" w:rsidRPr="00011960" w:rsidRDefault="00AB45F1">
      <w:pPr>
        <w:rPr>
          <w:b/>
        </w:rPr>
      </w:pPr>
      <w:r w:rsidRPr="00011960">
        <w:rPr>
          <w:b/>
        </w:rPr>
        <w:t>Charakteristika učiva:</w:t>
      </w:r>
    </w:p>
    <w:p w:rsidR="00271C55" w:rsidRDefault="00AB45F1">
      <w:r>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271C55" w:rsidRDefault="00AB45F1">
      <w:pPr>
        <w:ind w:firstLine="708"/>
      </w:pPr>
      <w:r>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271C55" w:rsidRDefault="00271C55">
      <w:pPr>
        <w:ind w:firstLine="708"/>
      </w:pPr>
    </w:p>
    <w:p w:rsidR="00271C55" w:rsidRPr="00011960" w:rsidRDefault="00AB45F1">
      <w:pPr>
        <w:rPr>
          <w:b/>
        </w:rPr>
      </w:pPr>
      <w:r w:rsidRPr="00011960">
        <w:rPr>
          <w:b/>
        </w:rPr>
        <w:t>Cíle vzdělávání v oblasti citů, postojů, hodnot a preferencí:</w:t>
      </w:r>
    </w:p>
    <w:p w:rsidR="00271C55" w:rsidRDefault="00AB45F1">
      <w:pPr>
        <w:ind w:firstLine="708"/>
      </w:pPr>
      <w:r>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271C55" w:rsidRDefault="00271C55">
      <w:pPr>
        <w:ind w:firstLine="708"/>
        <w:rPr>
          <w:b/>
        </w:rPr>
      </w:pPr>
    </w:p>
    <w:p w:rsidR="00271C55" w:rsidRPr="00011960" w:rsidRDefault="00AB45F1">
      <w:pPr>
        <w:rPr>
          <w:b/>
        </w:rPr>
      </w:pPr>
      <w:r w:rsidRPr="00011960">
        <w:rPr>
          <w:b/>
        </w:rPr>
        <w:t>Výukové strategie:</w:t>
      </w:r>
    </w:p>
    <w:p w:rsidR="00271C55" w:rsidRDefault="00AB45F1">
      <w:pPr>
        <w:ind w:firstLine="708"/>
      </w:pPr>
      <w:r>
        <w:rPr>
          <w:rFonts w:cs="Tahoma"/>
        </w:rPr>
        <w:t xml:space="preserve">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w:t>
      </w:r>
      <w:r>
        <w:rPr>
          <w:rFonts w:cs="Tahoma"/>
        </w:rPr>
        <w:lastRenderedPageBreak/>
        <w:t>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271C55" w:rsidRDefault="00271C55"/>
    <w:p w:rsidR="00271C55" w:rsidRDefault="00AB45F1">
      <w:r>
        <w:rPr>
          <w:rFonts w:cs="Tahoma"/>
          <w:b/>
        </w:rPr>
        <w:t>Hodnocení výsledků žáků:</w:t>
      </w:r>
      <w:r>
        <w:rPr>
          <w:rFonts w:eastAsia="Tahoma" w:cs="Tahoma"/>
          <w:b/>
        </w:rPr>
        <w:tab/>
      </w:r>
      <w:r>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271C55" w:rsidRDefault="00271C55"/>
    <w:p w:rsidR="00271C55" w:rsidRPr="00011960" w:rsidRDefault="00AB45F1">
      <w:pPr>
        <w:rPr>
          <w:b/>
        </w:rPr>
      </w:pPr>
      <w:r w:rsidRPr="00011960">
        <w:rPr>
          <w:b/>
        </w:rPr>
        <w:t>Přínos vyučovacího předmětu k rozvoji klíčových kompetencí a aplikaci průřezových témat</w:t>
      </w:r>
    </w:p>
    <w:p w:rsidR="00271C55" w:rsidRDefault="00271C55"/>
    <w:p w:rsidR="00271C55" w:rsidRPr="00011960" w:rsidRDefault="00AB45F1">
      <w:pPr>
        <w:rPr>
          <w:b/>
        </w:rPr>
      </w:pPr>
      <w:r w:rsidRPr="00011960">
        <w:rPr>
          <w:b/>
        </w:rPr>
        <w:t>Rozvoj klíčových kompetencí</w:t>
      </w:r>
    </w:p>
    <w:p w:rsidR="00271C55" w:rsidRDefault="00AB45F1">
      <w:pPr>
        <w:ind w:firstLine="708"/>
      </w:pPr>
      <w:r>
        <w:rPr>
          <w:rFonts w:cs="Tahoma"/>
          <w:i/>
          <w:iCs/>
        </w:rPr>
        <w:t xml:space="preserve">Kompetence k učení, </w:t>
      </w:r>
      <w:r>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Pr>
          <w:rFonts w:cs="Tahoma"/>
          <w:i/>
          <w:iCs/>
        </w:rPr>
        <w:t xml:space="preserve">Kompetence k řešení problémů, </w:t>
      </w:r>
      <w:r>
        <w:rPr>
          <w:rFonts w:cs="Tahoma"/>
        </w:rPr>
        <w:t xml:space="preserve">žáci jsou vedeni k porozumění danému problému. Přínosem bude především posílení a rozvinutí </w:t>
      </w:r>
      <w:r>
        <w:rPr>
          <w:rFonts w:cs="Tahoma"/>
          <w:i/>
        </w:rPr>
        <w:t>komunikativní kompetence</w:t>
      </w:r>
      <w:r>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rPr>
        <w:t>kompetence personální a sociální</w:t>
      </w:r>
      <w:r>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Pr>
          <w:rFonts w:cs="Tahoma"/>
          <w:i/>
        </w:rPr>
        <w:t>práci s informacemi</w:t>
      </w:r>
      <w:r>
        <w:rPr>
          <w:rFonts w:cs="Tahoma"/>
        </w:rPr>
        <w:t xml:space="preserve"> a využívání prostředků informačních a komunikačních technologií. </w:t>
      </w:r>
    </w:p>
    <w:p w:rsidR="00271C55" w:rsidRDefault="00271C55">
      <w:pPr>
        <w:ind w:firstLine="708"/>
        <w:rPr>
          <w:rFonts w:cs="Tahoma"/>
        </w:rPr>
      </w:pPr>
    </w:p>
    <w:p w:rsidR="00271C55" w:rsidRDefault="00AB45F1">
      <w:r>
        <w:rPr>
          <w:rFonts w:cs="Tahoma"/>
          <w:b/>
        </w:rPr>
        <w:t>Průřezová témata</w:t>
      </w:r>
    </w:p>
    <w:p w:rsidR="00271C55" w:rsidRDefault="00AB45F1">
      <w:r>
        <w:t>Občan v demokratické společnosti</w:t>
      </w:r>
    </w:p>
    <w:p w:rsidR="00271C55" w:rsidRDefault="00AB45F1">
      <w: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271C55" w:rsidRDefault="00AB45F1">
      <w:r>
        <w:t>Člověk a životní prostředí</w:t>
      </w:r>
    </w:p>
    <w:p w:rsidR="00271C55" w:rsidRDefault="00AB45F1">
      <w:r>
        <w:t>Životnímu prostředí a jeho ochraně je věnována zvýšená pozornost. Prolíná se mnoha tématy – bydlení, jídlo a zdravá životospráva, sport, volný čas, záliby apod.</w:t>
      </w:r>
    </w:p>
    <w:p w:rsidR="00271C55" w:rsidRDefault="00AB45F1">
      <w:r>
        <w:t>Člověk a svět práce</w:t>
      </w:r>
    </w:p>
    <w:p w:rsidR="00271C55" w:rsidRDefault="00AB45F1">
      <w:r>
        <w:t>Žáci jsou vedení k důslednosti, pečlivosti a vytrvalosti. Při skupinové výuce se žáci učí spolupracovat, dělit práci, pomáhat druhým a komunikovat. Žák si vytváří reálnou představu o svých schopnostech a dalším možném vzdělávání.</w:t>
      </w:r>
    </w:p>
    <w:p w:rsidR="00271C55" w:rsidRDefault="00AB45F1">
      <w:r>
        <w:t>Informační a komunikační technologie</w:t>
      </w:r>
    </w:p>
    <w:p w:rsidR="00271C55" w:rsidRDefault="00AB45F1">
      <w:r>
        <w:lastRenderedPageBreak/>
        <w:t>Ve výuce cizích jazyků se využívají různé multimediální výukové programy, programy on-line. Internet lze využít k získávání informací o zemích příslušné jazykové oblasti, k procvičování gramatických jevů, fonetiky, atd.</w:t>
      </w:r>
    </w:p>
    <w:p w:rsidR="00271C55" w:rsidRDefault="00271C55">
      <w:pPr>
        <w:widowControl w:val="0"/>
        <w:ind w:right="-23"/>
        <w:rPr>
          <w:rFonts w:cs="Tahoma"/>
          <w:sz w:val="20"/>
          <w:szCs w:val="20"/>
        </w:rPr>
      </w:pPr>
    </w:p>
    <w:p w:rsidR="00271C55" w:rsidRDefault="00271C55">
      <w:pPr>
        <w:rPr>
          <w:rFonts w:cs="Tahoma"/>
          <w:b/>
          <w:sz w:val="20"/>
          <w:szCs w:val="20"/>
        </w:rPr>
      </w:pPr>
    </w:p>
    <w:p w:rsidR="00271C55" w:rsidRDefault="00AB45F1">
      <w:r>
        <w:rPr>
          <w:b/>
          <w:bCs/>
        </w:rPr>
        <w:t>Rozpis učiva a výs</w:t>
      </w:r>
      <w:r w:rsidR="00EF0CE1">
        <w:rPr>
          <w:b/>
          <w:bCs/>
        </w:rPr>
        <w:t>ledků vzdělávání:</w:t>
      </w:r>
      <w:r w:rsidR="00EF0CE1">
        <w:rPr>
          <w:b/>
          <w:bCs/>
        </w:rPr>
        <w:tab/>
      </w:r>
      <w:r>
        <w:rPr>
          <w:b/>
          <w:bCs/>
        </w:rPr>
        <w:t>1. ročník celkem 33 hodin</w:t>
      </w:r>
    </w:p>
    <w:tbl>
      <w:tblPr>
        <w:tblW w:w="0" w:type="auto"/>
        <w:tblInd w:w="-25" w:type="dxa"/>
        <w:tblLayout w:type="fixed"/>
        <w:tblLook w:val="0000" w:firstRow="0" w:lastRow="0" w:firstColumn="0" w:lastColumn="0" w:noHBand="0" w:noVBand="0"/>
      </w:tblPr>
      <w:tblGrid>
        <w:gridCol w:w="3887"/>
        <w:gridCol w:w="720"/>
        <w:gridCol w:w="3780"/>
        <w:gridCol w:w="951"/>
      </w:tblGrid>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rFonts w:cs="Tahoma"/>
              </w:rPr>
              <w:t>Počet hodin</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 xml:space="preserve">Žák: </w:t>
            </w:r>
          </w:p>
          <w:p w:rsidR="00271C55" w:rsidRDefault="00AB45F1">
            <w:pPr>
              <w:tabs>
                <w:tab w:val="left" w:pos="6300"/>
              </w:tabs>
            </w:pPr>
            <w:r>
              <w:rPr>
                <w:rFonts w:cs="Tahoma"/>
              </w:rPr>
              <w:t xml:space="preserve">Odhadne význam jednoduchých neznámých výrazů podle kontextu a způsobu tvoření v mluvené řeči pronesené pomalu a zřetelně. </w:t>
            </w:r>
          </w:p>
          <w:p w:rsidR="00271C55" w:rsidRDefault="00AB45F1">
            <w:pPr>
              <w:tabs>
                <w:tab w:val="left" w:pos="6300"/>
              </w:tabs>
            </w:pPr>
            <w:r>
              <w:rPr>
                <w:rFonts w:cs="Tahoma"/>
              </w:rPr>
              <w:t>Rozumí mluvenému projevu učitele, pokynům v cizím jazyce, jednoduchým větám a kratším souvislým projevům, jsou-li sdělovány jasně a srozumitelný.</w:t>
            </w:r>
          </w:p>
          <w:p w:rsidR="00271C55" w:rsidRDefault="00AB45F1">
            <w:pPr>
              <w:tabs>
                <w:tab w:val="left" w:pos="6300"/>
              </w:tabs>
            </w:pPr>
            <w:r>
              <w:rPr>
                <w:rFonts w:cs="Tahoma"/>
              </w:rPr>
              <w:t xml:space="preserve">Rozumí známým slovům a základním frázím, které se vztahují k běžným tématům každodenního života, jsou-li sdělovány pomalu a zřetelně. </w:t>
            </w:r>
          </w:p>
          <w:p w:rsidR="00271C55" w:rsidRDefault="00AB45F1">
            <w:pPr>
              <w:tabs>
                <w:tab w:val="left" w:pos="6300"/>
              </w:tabs>
            </w:pPr>
            <w:r>
              <w:rPr>
                <w:rFonts w:cs="Tahoma"/>
              </w:rPr>
              <w:t xml:space="preserve">Zachytí hlavní myšlenky z vyslechnutého rozhovoru, určí počet osob, které mluví a téma rozhovoru. </w:t>
            </w:r>
          </w:p>
          <w:p w:rsidR="00271C55" w:rsidRDefault="00271C55">
            <w:pPr>
              <w:tabs>
                <w:tab w:val="left" w:pos="6300"/>
              </w:tabs>
              <w:rPr>
                <w:rFonts w:cs="Tahoma"/>
              </w:rPr>
            </w:pPr>
          </w:p>
          <w:p w:rsidR="00271C55" w:rsidRDefault="00AB45F1">
            <w:pPr>
              <w:tabs>
                <w:tab w:val="left" w:pos="6300"/>
              </w:tabs>
            </w:pPr>
            <w:r>
              <w:rPr>
                <w:rFonts w:cs="Tahoma"/>
              </w:rPr>
              <w:t>Čte nahlas audio-orálně probrané texty.</w:t>
            </w:r>
          </w:p>
          <w:p w:rsidR="00271C55" w:rsidRDefault="00AB45F1">
            <w:pPr>
              <w:tabs>
                <w:tab w:val="left" w:pos="6300"/>
              </w:tabs>
            </w:pPr>
            <w:r>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271C55" w:rsidRDefault="00271C55">
            <w:pPr>
              <w:tabs>
                <w:tab w:val="left" w:pos="6300"/>
              </w:tabs>
              <w:rPr>
                <w:rFonts w:cs="Tahoma"/>
              </w:rPr>
            </w:pPr>
          </w:p>
          <w:p w:rsidR="00271C55" w:rsidRDefault="00AB45F1">
            <w:pPr>
              <w:tabs>
                <w:tab w:val="left" w:pos="6300"/>
              </w:tabs>
            </w:pPr>
            <w:r>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271C55" w:rsidRDefault="00AB45F1">
            <w:pPr>
              <w:tabs>
                <w:tab w:val="left" w:pos="6300"/>
              </w:tabs>
            </w:pPr>
            <w:r>
              <w:rPr>
                <w:rFonts w:cs="Tahoma"/>
              </w:rPr>
              <w:lastRenderedPageBreak/>
              <w:t>Tvoří jednoduché otázky k vyslechnutému textu a odpovídá na ně.</w:t>
            </w:r>
          </w:p>
          <w:p w:rsidR="00271C55" w:rsidRDefault="00AB45F1">
            <w:pPr>
              <w:tabs>
                <w:tab w:val="left" w:pos="6300"/>
              </w:tabs>
            </w:pPr>
            <w:r>
              <w:rPr>
                <w:rFonts w:cs="Tahoma"/>
              </w:rPr>
              <w:t>Stručně požádá o vysvětlení neznámého výrazu, zopakování dotazu.</w:t>
            </w:r>
          </w:p>
          <w:p w:rsidR="00271C55" w:rsidRDefault="00AB45F1">
            <w:pPr>
              <w:tabs>
                <w:tab w:val="left" w:pos="6300"/>
              </w:tabs>
            </w:pPr>
            <w:r>
              <w:rPr>
                <w:rFonts w:cs="Tahoma"/>
              </w:rPr>
              <w:t>Vyjadřuje se v jednoduchých větách v rozsahu probrané odborné slovní zásoby a mluvnice.</w:t>
            </w:r>
          </w:p>
          <w:p w:rsidR="00271C55" w:rsidRDefault="00271C55">
            <w:pPr>
              <w:tabs>
                <w:tab w:val="left" w:pos="6300"/>
              </w:tabs>
              <w:rPr>
                <w:rFonts w:cs="Tahoma"/>
              </w:rPr>
            </w:pPr>
          </w:p>
          <w:p w:rsidR="00271C55" w:rsidRDefault="00AB45F1">
            <w:pPr>
              <w:tabs>
                <w:tab w:val="left" w:pos="6300"/>
              </w:tabs>
            </w:pPr>
            <w:r>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271C55" w:rsidRDefault="00AB45F1">
            <w:pPr>
              <w:tabs>
                <w:tab w:val="left" w:pos="6300"/>
              </w:tabs>
            </w:pPr>
            <w:r>
              <w:rPr>
                <w:rFonts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 xml:space="preserve">Řečové dovednosti </w:t>
            </w:r>
          </w:p>
          <w:p w:rsidR="00271C55" w:rsidRDefault="00AB45F1">
            <w:pPr>
              <w:tabs>
                <w:tab w:val="left" w:pos="6300"/>
              </w:tabs>
            </w:pPr>
            <w:r>
              <w:rPr>
                <w:rFonts w:cs="Tahoma"/>
              </w:rPr>
              <w:t>Receptivní sluchové</w:t>
            </w:r>
            <w:r>
              <w:rPr>
                <w:rFonts w:cs="Tahoma"/>
                <w:b/>
              </w:rPr>
              <w:t xml:space="preserve">: </w:t>
            </w:r>
            <w:r>
              <w:rPr>
                <w:rFonts w:cs="Tahoma"/>
              </w:rPr>
              <w:t>poslech s porozuměním monologických i dialogických projevů</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rPr>
            </w:pPr>
          </w:p>
          <w:p w:rsidR="00271C55" w:rsidRDefault="00AB45F1">
            <w:pPr>
              <w:tabs>
                <w:tab w:val="left" w:pos="6300"/>
              </w:tabs>
            </w:pPr>
            <w:r>
              <w:rPr>
                <w:rFonts w:cs="Tahoma"/>
              </w:rPr>
              <w:t>Receptivní zrakové: čtení s porozuměním, práce s textem, jednoduchý překlad</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AB45F1">
            <w:pPr>
              <w:tabs>
                <w:tab w:val="left" w:pos="6300"/>
              </w:tabs>
            </w:pPr>
            <w:r>
              <w:rPr>
                <w:rFonts w:cs="Tahoma"/>
              </w:rPr>
              <w:t>Produktivní a interaktivní ústní: mluvení zaměřené situačně i tematicky, interakce ústní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lastRenderedPageBreak/>
              <w:t>průběžně</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271C55" w:rsidRDefault="00271C55">
            <w:pPr>
              <w:rPr>
                <w:rFonts w:cs="Tahoma"/>
              </w:rPr>
            </w:pPr>
          </w:p>
          <w:p w:rsidR="00271C55" w:rsidRDefault="00AB45F1">
            <w:r>
              <w:rPr>
                <w:rFonts w:cs="Tahoma"/>
              </w:rPr>
              <w:t>Používá základní způsoby tvoření slov – skládání a odvozování.</w:t>
            </w:r>
          </w:p>
          <w:p w:rsidR="00271C55" w:rsidRDefault="00AB45F1">
            <w:r>
              <w:rPr>
                <w:rFonts w:cs="Tahoma"/>
              </w:rPr>
              <w:t>Používá běžné gramatické prostředky a vzorce v rámci komunikačních situací:</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rPr>
              <w:t>Uplatňuje v písemném projevu správnou grafickou podobu jazyka, dodržuje základní pravopisné normy samostatně sestaví formálně i obsahově správný krátký text na základě osnovy – osobní dopis</w:t>
            </w:r>
          </w:p>
          <w:p w:rsidR="00271C55" w:rsidRDefault="00271C55">
            <w:pPr>
              <w:rPr>
                <w:rFonts w:cs="Tahoma"/>
              </w:rPr>
            </w:pPr>
          </w:p>
          <w:p w:rsidR="00271C55" w:rsidRDefault="00AB45F1">
            <w:r>
              <w:rPr>
                <w:rFonts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Jazykové prostředky</w:t>
            </w:r>
          </w:p>
          <w:p w:rsidR="00271C55" w:rsidRDefault="00AB45F1">
            <w:pPr>
              <w:tabs>
                <w:tab w:val="left" w:pos="6300"/>
              </w:tabs>
            </w:pPr>
            <w:r>
              <w:rPr>
                <w:rFonts w:cs="Tahoma"/>
              </w:rPr>
              <w:t xml:space="preserve">Výslovnost, zvukové prostředky jazyka. </w:t>
            </w:r>
          </w:p>
          <w:p w:rsidR="00271C55" w:rsidRDefault="00AB45F1">
            <w:pPr>
              <w:tabs>
                <w:tab w:val="left" w:pos="6300"/>
              </w:tabs>
            </w:pPr>
            <w:r>
              <w:rPr>
                <w:rFonts w:cs="Tahoma"/>
              </w:rPr>
              <w:t>Slovní zásoba a její tvoření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271C55" w:rsidRDefault="00271C55">
            <w:pPr>
              <w:tabs>
                <w:tab w:val="left" w:pos="6300"/>
              </w:tabs>
              <w:rPr>
                <w:rFonts w:cs="Tahoma"/>
              </w:rPr>
            </w:pPr>
          </w:p>
          <w:p w:rsidR="00271C55" w:rsidRDefault="00AB45F1">
            <w:pPr>
              <w:tabs>
                <w:tab w:val="left" w:pos="6300"/>
              </w:tabs>
            </w:pPr>
            <w:r>
              <w:rPr>
                <w:rFonts w:cs="Tahoma"/>
              </w:rPr>
              <w:t>Grafická podoba jazyka a pravopis. Stylistika a sloh, formální stavba textu, obsahová stavba textu.</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lastRenderedPageBreak/>
              <w:t>Průběžně</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30</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t>Vyjadřuje se ústně i písemně ke stanoveným tématům, používá základní slovní zásobu a jednoduché věty týkajících se každodenních předvídatelných situací i typických situací z oblasti pracovní činnosti.</w:t>
            </w:r>
          </w:p>
          <w:p w:rsidR="00271C55" w:rsidRDefault="00271C55">
            <w:pPr>
              <w:tabs>
                <w:tab w:val="left" w:pos="6300"/>
              </w:tabs>
              <w:rPr>
                <w:rFonts w:cs="Tahoma"/>
              </w:rPr>
            </w:pPr>
          </w:p>
          <w:p w:rsidR="00271C55" w:rsidRDefault="00AB45F1">
            <w:r>
              <w:rPr>
                <w:rFonts w:cs="Tahoma"/>
              </w:rPr>
              <w:t xml:space="preserve">Zahájí rozhovor s vrstevníkem, představí se, uvede své jméno, obor, věk, bydliště, adresu, koníčky. </w:t>
            </w:r>
          </w:p>
          <w:p w:rsidR="00271C55" w:rsidRDefault="00AB45F1">
            <w:r>
              <w:rPr>
                <w:rFonts w:cs="Tahoma"/>
              </w:rPr>
              <w:t>Vyžádá si informace od osoby, které tyká či vyká.</w:t>
            </w:r>
          </w:p>
          <w:p w:rsidR="00271C55" w:rsidRDefault="00AB45F1">
            <w:r>
              <w:rPr>
                <w:rFonts w:cs="Tahoma"/>
              </w:rPr>
              <w:t>Požádá o vysvětlení neznámého výrazu, zopakování dotazu, zpomalení tempa řeči.</w:t>
            </w:r>
          </w:p>
          <w:p w:rsidR="00271C55" w:rsidRDefault="00AB45F1">
            <w:r>
              <w:rPr>
                <w:rFonts w:cs="Tahoma"/>
              </w:rPr>
              <w:t>Používá obraty k zahájení a ukončení rozhovoru.</w:t>
            </w:r>
          </w:p>
          <w:p w:rsidR="00271C55" w:rsidRDefault="00AB45F1">
            <w:r>
              <w:rPr>
                <w:rFonts w:cs="Tahoma"/>
              </w:rPr>
              <w:t>Poděkuje, vyjádří prosbu, souhlas, nesouhlas.</w:t>
            </w:r>
          </w:p>
          <w:p w:rsidR="00271C55" w:rsidRDefault="00AB45F1">
            <w:r>
              <w:rPr>
                <w:rFonts w:cs="Tahoma"/>
              </w:rPr>
              <w:t xml:space="preserve">Napíše krátký dopis o sobě, dodržuje </w:t>
            </w:r>
          </w:p>
          <w:p w:rsidR="00271C55" w:rsidRDefault="00AB45F1">
            <w:r>
              <w:rPr>
                <w:rFonts w:cs="Tahoma"/>
              </w:rPr>
              <w:t>formální znaky dopisu.</w:t>
            </w:r>
          </w:p>
          <w:p w:rsidR="00271C55" w:rsidRDefault="00AB45F1">
            <w:r>
              <w:rPr>
                <w:rFonts w:cs="Tahoma"/>
              </w:rPr>
              <w:t>Omluví se učiteli</w:t>
            </w:r>
          </w:p>
          <w:p w:rsidR="00271C55" w:rsidRDefault="00271C55">
            <w:pPr>
              <w:tabs>
                <w:tab w:val="left" w:pos="6300"/>
              </w:tabs>
              <w:rPr>
                <w:rFonts w:cs="Tahoma"/>
              </w:rPr>
            </w:pPr>
          </w:p>
          <w:p w:rsidR="00271C55" w:rsidRDefault="00AB45F1">
            <w:r>
              <w:rPr>
                <w:rFonts w:cs="Tahoma"/>
              </w:rPr>
              <w:t>Pojmenuje členy užší a širší rodiny. Poskytne informace o sobě a své rodině, sdělí jejich jméno, věk, vlastnosti, koníčky, povolání, adresu, telefonní číslo (osobní dotazník).</w:t>
            </w:r>
          </w:p>
          <w:p w:rsidR="00271C55" w:rsidRDefault="00AB45F1">
            <w:r>
              <w:rPr>
                <w:rFonts w:cs="Tahoma"/>
              </w:rPr>
              <w:lastRenderedPageBreak/>
              <w:t xml:space="preserve">Získá informace o rodině od osoby, které vyká nebo tyká. </w:t>
            </w:r>
          </w:p>
          <w:p w:rsidR="00271C55" w:rsidRDefault="00AB45F1">
            <w:r>
              <w:rPr>
                <w:rFonts w:cs="Tahoma"/>
              </w:rPr>
              <w:t xml:space="preserve">Napíše dopis o rodině </w:t>
            </w:r>
          </w:p>
          <w:p w:rsidR="00271C55" w:rsidRDefault="00271C55">
            <w:pPr>
              <w:rPr>
                <w:rFonts w:cs="Tahoma"/>
              </w:rPr>
            </w:pPr>
          </w:p>
          <w:p w:rsidR="00271C55" w:rsidRDefault="00AB45F1">
            <w:r>
              <w:t>Popíše svůj denní program, své chování ve vztahu k životnímu prostředí.</w:t>
            </w:r>
          </w:p>
          <w:p w:rsidR="00271C55" w:rsidRDefault="00AB45F1">
            <w:r>
              <w:rPr>
                <w:rFonts w:cs="Tahoma"/>
              </w:rPr>
              <w:t>Sdělí, co dělá v jednotlivé dny v týdnu, v kolik hodin</w:t>
            </w:r>
            <w:r>
              <w:rPr>
                <w:rFonts w:cs="Tahoma"/>
                <w:color w:val="00000A"/>
              </w:rPr>
              <w:t>.</w:t>
            </w:r>
          </w:p>
          <w:p w:rsidR="00271C55" w:rsidRDefault="00AB45F1">
            <w:r>
              <w:rPr>
                <w:rFonts w:cs="Tahoma"/>
              </w:rPr>
              <w:t>Sdělí, jak tráví svůj volný čas, co ho baví a nebaví, získá tutéž informaci od druhé osoby, sdělí tutéž informaci o druhé osobě.</w:t>
            </w:r>
          </w:p>
          <w:p w:rsidR="00271C55" w:rsidRDefault="00271C55">
            <w:pPr>
              <w:tabs>
                <w:tab w:val="left" w:pos="6300"/>
              </w:tabs>
              <w:rPr>
                <w:rFonts w:cs="Tahoma"/>
              </w:rPr>
            </w:pPr>
          </w:p>
          <w:p w:rsidR="00271C55" w:rsidRDefault="00AB45F1">
            <w:pPr>
              <w:tabs>
                <w:tab w:val="left" w:pos="6300"/>
              </w:tabs>
            </w:pPr>
            <w:r>
              <w:rPr>
                <w:rFonts w:cs="Tahoma"/>
              </w:rPr>
              <w:t xml:space="preserve">Pojmenuje jednotlivá oddělení v obchodním domě. </w:t>
            </w:r>
          </w:p>
          <w:p w:rsidR="00271C55" w:rsidRDefault="00AB45F1">
            <w:pPr>
              <w:tabs>
                <w:tab w:val="left" w:pos="6300"/>
              </w:tabs>
            </w:pPr>
            <w:r>
              <w:rPr>
                <w:rFonts w:cs="Tahoma"/>
              </w:rPr>
              <w:t xml:space="preserve">Pojmenuje základní potravinářské zboží. </w:t>
            </w:r>
          </w:p>
          <w:p w:rsidR="00271C55" w:rsidRDefault="00AB45F1">
            <w:pPr>
              <w:tabs>
                <w:tab w:val="left" w:pos="6300"/>
              </w:tabs>
            </w:pPr>
            <w:r>
              <w:rPr>
                <w:rFonts w:cs="Tahoma"/>
              </w:rPr>
              <w:t>Rozumí informaci na orientační tabuli v obchodním domě.</w:t>
            </w:r>
          </w:p>
          <w:p w:rsidR="00271C55" w:rsidRDefault="00AB45F1">
            <w:pPr>
              <w:tabs>
                <w:tab w:val="left" w:pos="6300"/>
              </w:tabs>
            </w:pPr>
            <w:r>
              <w:rPr>
                <w:rFonts w:cs="Tahoma"/>
              </w:rPr>
              <w:t>Požádá prodavače o základní zboží včetně udání množství a zeptá se na cenu.</w:t>
            </w:r>
          </w:p>
          <w:p w:rsidR="00271C55" w:rsidRDefault="00271C55">
            <w:pPr>
              <w:tabs>
                <w:tab w:val="left" w:pos="6300"/>
              </w:tabs>
              <w:rPr>
                <w:rFonts w:cs="Tahoma"/>
              </w:rPr>
            </w:pPr>
          </w:p>
          <w:p w:rsidR="00271C55" w:rsidRDefault="00AB45F1">
            <w:pPr>
              <w:tabs>
                <w:tab w:val="left" w:pos="6300"/>
              </w:tabs>
            </w:pPr>
            <w:r>
              <w:rPr>
                <w:rFonts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rsidP="00011960">
            <w:pPr>
              <w:tabs>
                <w:tab w:val="left" w:pos="6300"/>
              </w:tabs>
              <w:jc w:val="left"/>
            </w:pPr>
            <w:r>
              <w:rPr>
                <w:rFonts w:cs="Tahoma"/>
                <w:b/>
              </w:rPr>
              <w:t>Tematické okruhy, komunikační situace a jazykové funkce</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AB45F1">
            <w:pPr>
              <w:tabs>
                <w:tab w:val="left" w:pos="6300"/>
              </w:tabs>
            </w:pPr>
            <w:r>
              <w:rPr>
                <w:rFonts w:cs="Tahoma"/>
                <w:b/>
              </w:rPr>
              <w:t xml:space="preserve">Seznamování - </w:t>
            </w:r>
            <w:r>
              <w:rPr>
                <w:rFonts w:cs="Tahoma"/>
              </w:rPr>
              <w:t>Pozdravy, odpověď na pozdrav, poděkování, odpověď na poděkování, představování (odkud je, učební obor, věk, bydliště, koníčky), zdvořilostní fráze, omluvy ve škole</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rPr>
                <w:rFonts w:cs="Tahoma"/>
                <w:b/>
              </w:rPr>
            </w:pPr>
          </w:p>
          <w:p w:rsidR="00271C55" w:rsidRDefault="00271C55">
            <w:pPr>
              <w:rPr>
                <w:rFonts w:cs="Tahoma"/>
                <w:b/>
              </w:rPr>
            </w:pPr>
          </w:p>
          <w:p w:rsidR="00271C55" w:rsidRDefault="00271C55">
            <w:pPr>
              <w:rPr>
                <w:rFonts w:cs="Tahoma"/>
                <w:b/>
              </w:rPr>
            </w:pPr>
          </w:p>
          <w:p w:rsidR="00271C55" w:rsidRDefault="00271C55">
            <w:pPr>
              <w:rPr>
                <w:rFonts w:cs="Tahoma"/>
                <w:b/>
              </w:rPr>
            </w:pPr>
          </w:p>
          <w:p w:rsidR="00271C55" w:rsidRDefault="00AB45F1">
            <w:r>
              <w:rPr>
                <w:rFonts w:cs="Tahoma"/>
                <w:b/>
              </w:rPr>
              <w:t xml:space="preserve">Rodina - </w:t>
            </w:r>
            <w:r>
              <w:rPr>
                <w:rFonts w:cs="Tahoma"/>
              </w:rPr>
              <w:t>Moje rodina, představování, členové širší rodiny, jejich charakteristika, koníčky, věk, bydliště, příbuzenské vztahy</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b/>
              </w:rPr>
              <w:t xml:space="preserve">Můj denní program - </w:t>
            </w:r>
            <w:r>
              <w:rPr>
                <w:rFonts w:cs="Tahoma"/>
              </w:rPr>
              <w:t>Udávání času, popis dne, týdne – můj denní program</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pPr>
              <w:tabs>
                <w:tab w:val="left" w:pos="6300"/>
              </w:tabs>
            </w:pPr>
            <w:r>
              <w:rPr>
                <w:rFonts w:cs="Tahoma"/>
                <w:b/>
              </w:rPr>
              <w:t xml:space="preserve">Nakupování - </w:t>
            </w:r>
            <w:r>
              <w:rPr>
                <w:rFonts w:cs="Tahoma"/>
              </w:rPr>
              <w:t>Názvy oddělení v obchodním domě, základní sortiment potravin, informační tabule v obchodě, vyjádření množství a ceny</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tabs>
                <w:tab w:val="left" w:pos="6300"/>
              </w:tabs>
              <w:rPr>
                <w:rFonts w:cs="Tahoma"/>
                <w:b/>
              </w:rPr>
            </w:pPr>
          </w:p>
          <w:p w:rsidR="00271C55" w:rsidRDefault="00AB45F1">
            <w:pPr>
              <w:tabs>
                <w:tab w:val="left" w:pos="6300"/>
              </w:tabs>
            </w:pPr>
            <w:r>
              <w:rPr>
                <w:rFonts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tabs>
                <w:tab w:val="left" w:pos="6300"/>
              </w:tabs>
              <w:snapToGrid w:val="0"/>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12</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lastRenderedPageBreak/>
              <w:t xml:space="preserve">Určí, které země patří do anglické jazykové oblasti. </w:t>
            </w:r>
          </w:p>
          <w:p w:rsidR="00271C55" w:rsidRDefault="00AB45F1">
            <w:r>
              <w:rPr>
                <w:rFonts w:cs="Tahoma"/>
              </w:rPr>
              <w:t>Má faktické znalosti geografické, demografické, hospodářské, politické a kulturní o Velké Británii.</w:t>
            </w:r>
          </w:p>
          <w:p w:rsidR="00271C55" w:rsidRDefault="00AB45F1">
            <w:r>
              <w:rPr>
                <w:rFonts w:cs="Tahoma"/>
              </w:rPr>
              <w:t>Vyjmenuje památky Londýna.</w:t>
            </w:r>
          </w:p>
          <w:p w:rsidR="00271C55" w:rsidRDefault="00AB45F1">
            <w:r>
              <w:rPr>
                <w:rFonts w:cs="Tahoma"/>
              </w:rPr>
              <w:t xml:space="preserve">Zná nejznámější přejatá </w:t>
            </w:r>
            <w:r w:rsidR="00011960">
              <w:rPr>
                <w:rFonts w:cs="Tahoma"/>
              </w:rPr>
              <w:t>slova z angličtiny</w:t>
            </w:r>
            <w:r>
              <w:rPr>
                <w:rFonts w:cs="Tahoma"/>
              </w:rPr>
              <w:t xml:space="preserve">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4.</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r>
              <w:rPr>
                <w:rFonts w:cs="Tahoma"/>
                <w:b/>
              </w:rPr>
              <w:t xml:space="preserve">Reálie – poznatky o zemích studovaného jazyka - </w:t>
            </w:r>
            <w:r>
              <w:rPr>
                <w:rFonts w:cs="Tahoma"/>
              </w:rPr>
              <w:t>Přehled zemí anglické jazykové oblasti</w:t>
            </w:r>
            <w:r>
              <w:rPr>
                <w:rFonts w:cs="Tahoma"/>
                <w:b/>
              </w:rPr>
              <w:t xml:space="preserve">, </w:t>
            </w:r>
            <w:r>
              <w:rPr>
                <w:rFonts w:cs="Tahoma"/>
              </w:rPr>
              <w:t>Velká Británie, Památky Londýna, Anglická slova v češtině</w:t>
            </w:r>
          </w:p>
          <w:p w:rsidR="00271C55"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4</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66</w:t>
            </w:r>
          </w:p>
        </w:tc>
      </w:tr>
    </w:tbl>
    <w:p w:rsidR="00271C55" w:rsidRDefault="00271C55">
      <w:pPr>
        <w:rPr>
          <w:rFonts w:cs="Tahoma"/>
          <w:b/>
        </w:rPr>
      </w:pPr>
    </w:p>
    <w:p w:rsidR="00271C55" w:rsidRDefault="00271C55">
      <w:pPr>
        <w:suppressAutoHyphens w:val="0"/>
        <w:rPr>
          <w:rFonts w:cs="Tahoma"/>
          <w:b/>
        </w:rPr>
      </w:pPr>
    </w:p>
    <w:p w:rsidR="00271C55" w:rsidRDefault="00271C55">
      <w:pPr>
        <w:pageBreakBefore/>
        <w:rPr>
          <w:rFonts w:cs="Tahoma"/>
          <w:b/>
        </w:rPr>
      </w:pPr>
    </w:p>
    <w:p w:rsidR="00271C55" w:rsidRDefault="00AB45F1">
      <w:r>
        <w:rPr>
          <w:rFonts w:cs="Tahoma"/>
          <w:b/>
        </w:rPr>
        <w:t>Rozpis výsledků vzdělávání a učiva:      2. ročník                 celkem 66 hodin</w:t>
      </w:r>
    </w:p>
    <w:tbl>
      <w:tblPr>
        <w:tblW w:w="0" w:type="auto"/>
        <w:tblInd w:w="-25" w:type="dxa"/>
        <w:tblLayout w:type="fixed"/>
        <w:tblLook w:val="0000" w:firstRow="0" w:lastRow="0" w:firstColumn="0" w:lastColumn="0" w:noHBand="0" w:noVBand="0"/>
      </w:tblPr>
      <w:tblGrid>
        <w:gridCol w:w="3887"/>
        <w:gridCol w:w="720"/>
        <w:gridCol w:w="3780"/>
        <w:gridCol w:w="951"/>
      </w:tblGrid>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Rozpis učiva</w:t>
            </w:r>
          </w:p>
          <w:p w:rsidR="00271C55" w:rsidRDefault="00271C55">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rFonts w:cs="Tahoma"/>
              </w:rPr>
              <w:t>Počet hodin</w:t>
            </w:r>
          </w:p>
        </w:tc>
      </w:tr>
      <w:tr w:rsidR="00271C55">
        <w:trPr>
          <w:trHeight w:val="4590"/>
        </w:trPr>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Žák:</w:t>
            </w:r>
          </w:p>
          <w:p w:rsidR="00271C55" w:rsidRDefault="00AB45F1">
            <w:pPr>
              <w:tabs>
                <w:tab w:val="left" w:pos="6300"/>
              </w:tabs>
            </w:pPr>
            <w:r>
              <w:rPr>
                <w:rFonts w:cs="Tahoma"/>
              </w:rPr>
              <w:t>Odhadne význam jednoduchých neznámých výrazů podle kontextu a způsobu tvoření v mluvené řeči pronesené pomalu a zřetelně.</w:t>
            </w:r>
          </w:p>
          <w:p w:rsidR="00271C55" w:rsidRDefault="00AB45F1">
            <w:pPr>
              <w:tabs>
                <w:tab w:val="left" w:pos="6300"/>
              </w:tabs>
            </w:pPr>
            <w:r>
              <w:rPr>
                <w:rFonts w:cs="Tahoma"/>
              </w:rPr>
              <w:t>Rozumí mluvenému projevu učitele, pokynům v cizím jazyce, jednoduchým větám a kratším souvislým projevům z oblasti vyučování, i krátkým jednoduchým projevům rodilých mluvčích v pomalém tempu.</w:t>
            </w:r>
          </w:p>
          <w:p w:rsidR="00271C55" w:rsidRDefault="00AB45F1">
            <w:pPr>
              <w:tabs>
                <w:tab w:val="left" w:pos="6300"/>
              </w:tabs>
            </w:pPr>
            <w:r>
              <w:rPr>
                <w:rFonts w:cs="Tahoma"/>
              </w:rPr>
              <w:t>rozumí frázím, které se vztahují k běžným tématům každodenního života, jsou-li sdělovány jasně a srozumitelně.</w:t>
            </w:r>
          </w:p>
          <w:p w:rsidR="00271C55" w:rsidRDefault="00AB45F1">
            <w:pPr>
              <w:tabs>
                <w:tab w:val="left" w:pos="6300"/>
              </w:tabs>
            </w:pPr>
            <w:r>
              <w:rPr>
                <w:rFonts w:cs="Tahoma"/>
              </w:rPr>
              <w:t>Zachytí hlavní myšlenky z vyslechnutého rozhovoru, určí počet osob, které mluví, téma a stanovisko mluvčích.</w:t>
            </w:r>
          </w:p>
          <w:p w:rsidR="00271C55" w:rsidRDefault="00AB45F1">
            <w:pPr>
              <w:tabs>
                <w:tab w:val="left" w:pos="6300"/>
              </w:tabs>
            </w:pPr>
            <w:r>
              <w:rPr>
                <w:rFonts w:cs="Tahoma"/>
              </w:rPr>
              <w:t>Porozumí přiměřeným projevům přizpůsobeného odborného textu</w:t>
            </w:r>
          </w:p>
          <w:p w:rsidR="00271C55" w:rsidRDefault="00271C55">
            <w:pPr>
              <w:tabs>
                <w:tab w:val="left" w:pos="6300"/>
              </w:tabs>
              <w:rPr>
                <w:rFonts w:cs="Tahoma"/>
              </w:rPr>
            </w:pPr>
          </w:p>
          <w:p w:rsidR="00271C55" w:rsidRDefault="00AB45F1">
            <w:pPr>
              <w:tabs>
                <w:tab w:val="left" w:pos="6300"/>
              </w:tabs>
            </w:pPr>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271C55" w:rsidRDefault="00AB45F1">
            <w:pPr>
              <w:tabs>
                <w:tab w:val="left" w:pos="6300"/>
              </w:tabs>
            </w:pPr>
            <w:r>
              <w:rPr>
                <w:rFonts w:cs="Tahoma"/>
              </w:rPr>
              <w:t>Odhadne význam neznámých výrazů v psaném krátkém obecném i odborném textu.</w:t>
            </w:r>
          </w:p>
          <w:p w:rsidR="00271C55" w:rsidRDefault="00AB45F1">
            <w:pPr>
              <w:tabs>
                <w:tab w:val="left" w:pos="6300"/>
              </w:tabs>
            </w:pPr>
            <w:r>
              <w:rPr>
                <w:rFonts w:cs="Tahoma"/>
              </w:rPr>
              <w:t>Vhodně používá překladové slovníky</w:t>
            </w:r>
          </w:p>
          <w:p w:rsidR="00271C55" w:rsidRDefault="00271C55">
            <w:pPr>
              <w:tabs>
                <w:tab w:val="left" w:pos="6300"/>
              </w:tabs>
              <w:rPr>
                <w:rFonts w:cs="Tahoma"/>
              </w:rPr>
            </w:pPr>
          </w:p>
          <w:p w:rsidR="00271C55" w:rsidRDefault="00AB45F1">
            <w:pPr>
              <w:tabs>
                <w:tab w:val="left" w:pos="6300"/>
              </w:tabs>
            </w:pPr>
            <w:r>
              <w:rPr>
                <w:rFonts w:cs="Tahoma"/>
              </w:rPr>
              <w:t xml:space="preserve">Samostatně zformuluje vlastní myšlenky ve formě krátkého ústního sdělení v běžných situacích na veřejnosti – denní program a oblíbené a neoblíbené činnosti, restaurace, výběr dárků, telefonní </w:t>
            </w:r>
            <w:r>
              <w:rPr>
                <w:rFonts w:cs="Tahoma"/>
              </w:rPr>
              <w:lastRenderedPageBreak/>
              <w:t>rozhovor, nákupy, domluva schůzky s kamarádem</w:t>
            </w:r>
          </w:p>
          <w:p w:rsidR="00271C55" w:rsidRDefault="00AB45F1">
            <w:pPr>
              <w:tabs>
                <w:tab w:val="left" w:pos="6300"/>
              </w:tabs>
            </w:pPr>
            <w:r>
              <w:rPr>
                <w:rFonts w:cs="Tahoma"/>
              </w:rPr>
              <w:t>Zdvořile požádá o vysvětlení neznámého výrazu, zopakování dotazu či zpomalení tempa řeči.</w:t>
            </w:r>
          </w:p>
          <w:p w:rsidR="00271C55" w:rsidRDefault="00AB45F1">
            <w:pPr>
              <w:tabs>
                <w:tab w:val="left" w:pos="6300"/>
              </w:tabs>
            </w:pPr>
            <w:r>
              <w:rPr>
                <w:rFonts w:cs="Tahoma"/>
              </w:rPr>
              <w:t>Tvoří otázky k vyslechnutému textu.</w:t>
            </w:r>
          </w:p>
          <w:p w:rsidR="00271C55" w:rsidRDefault="00AB45F1">
            <w:pPr>
              <w:tabs>
                <w:tab w:val="left" w:pos="6300"/>
              </w:tabs>
            </w:pPr>
            <w:r>
              <w:rPr>
                <w:rFonts w:cs="Tahoma"/>
              </w:rPr>
              <w:t>Vyjadřuje se v jednoduchých větách v rozsahu probrané odborné slovní zásoby a mluvnice.</w:t>
            </w:r>
          </w:p>
          <w:p w:rsidR="00271C55" w:rsidRDefault="00271C55">
            <w:pPr>
              <w:tabs>
                <w:tab w:val="left" w:pos="6300"/>
              </w:tabs>
              <w:rPr>
                <w:rFonts w:cs="Tahoma"/>
              </w:rPr>
            </w:pPr>
          </w:p>
          <w:p w:rsidR="00271C55" w:rsidRDefault="00AB45F1">
            <w:pPr>
              <w:tabs>
                <w:tab w:val="left" w:pos="6300"/>
              </w:tabs>
            </w:pPr>
            <w:r>
              <w:rPr>
                <w:rFonts w:cs="Tahoma"/>
              </w:rPr>
              <w:t>Zaznamenává hlavní myšlenky a informace z vyslechnutého nebo přečteného textu.</w:t>
            </w:r>
          </w:p>
          <w:p w:rsidR="00271C55" w:rsidRDefault="00AB45F1">
            <w:pPr>
              <w:tabs>
                <w:tab w:val="left" w:pos="6300"/>
              </w:tabs>
            </w:pPr>
            <w:r>
              <w:rPr>
                <w:rFonts w:cs="Tahoma"/>
              </w:rPr>
              <w:t>Samostatně zformuluje (popř. s   pomocí  slovníku) vlastní myšlenky ve formě krátkého písemného sdělení.</w:t>
            </w:r>
          </w:p>
          <w:p w:rsidR="00271C55" w:rsidRDefault="00AB45F1">
            <w:pPr>
              <w:tabs>
                <w:tab w:val="left" w:pos="6300"/>
              </w:tabs>
            </w:pPr>
            <w:r>
              <w:rPr>
                <w:rFonts w:cs="Tahoma"/>
              </w:rPr>
              <w:t>Napíše e-mail, SMS zprávu, vyjádří omluvu a poděkování.</w:t>
            </w:r>
          </w:p>
          <w:p w:rsidR="00271C55" w:rsidRDefault="00AB45F1">
            <w:pPr>
              <w:tabs>
                <w:tab w:val="left" w:pos="6300"/>
              </w:tabs>
            </w:pPr>
            <w:r>
              <w:rPr>
                <w:rFonts w:cs="Tahoma"/>
              </w:rPr>
              <w:t>Napíše osobní dopis.</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 xml:space="preserve">Řečové dovednosti </w:t>
            </w:r>
          </w:p>
          <w:p w:rsidR="00271C55" w:rsidRDefault="00AB45F1">
            <w:pPr>
              <w:tabs>
                <w:tab w:val="left" w:pos="6300"/>
              </w:tabs>
            </w:pPr>
            <w:r>
              <w:rPr>
                <w:rFonts w:cs="Tahoma"/>
              </w:rPr>
              <w:t>Receptivní sluchové</w:t>
            </w:r>
            <w:r>
              <w:rPr>
                <w:rFonts w:cs="Tahoma"/>
                <w:b/>
              </w:rPr>
              <w:t>:</w:t>
            </w:r>
          </w:p>
          <w:p w:rsidR="00271C55" w:rsidRDefault="00AB45F1">
            <w:pPr>
              <w:tabs>
                <w:tab w:val="left" w:pos="6300"/>
              </w:tabs>
            </w:pPr>
            <w:r>
              <w:rPr>
                <w:rFonts w:cs="Tahoma"/>
              </w:rPr>
              <w:t>poslech s porozuměním monologických i dialogických projevů</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AB45F1">
            <w:pPr>
              <w:tabs>
                <w:tab w:val="left" w:pos="6300"/>
              </w:tabs>
            </w:pPr>
            <w:r>
              <w:rPr>
                <w:rFonts w:cs="Tahoma"/>
              </w:rPr>
              <w:t xml:space="preserve">Receptivní zrakové: </w:t>
            </w:r>
          </w:p>
          <w:p w:rsidR="00271C55" w:rsidRDefault="00AB45F1">
            <w:pPr>
              <w:tabs>
                <w:tab w:val="left" w:pos="6300"/>
              </w:tabs>
            </w:pPr>
            <w:r>
              <w:rPr>
                <w:rFonts w:cs="Tahoma"/>
              </w:rPr>
              <w:t>Čtení s porozuměním, práce s textem, jednoduchý překlad</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AB45F1">
            <w:pPr>
              <w:tabs>
                <w:tab w:val="left" w:pos="6300"/>
              </w:tabs>
            </w:pPr>
            <w:r>
              <w:rPr>
                <w:rFonts w:cs="Tahoma"/>
              </w:rPr>
              <w:t>Produktivní a interaktivní ústní: mluvení zaměřené situačně i tematicky, interakce ústní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Produktivní a interaktivní písemné: zpracování textu v podobě reprodukce, osnovy, jednoduchý překlad, interakce písemná</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rFonts w:cs="Tahoma"/>
              </w:rPr>
              <w:lastRenderedPageBreak/>
              <w:t>průběžně</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t>Rozlišuje základní zvukové prostředky jazyka, vyslovuje co nejblíže přirozené výslovnosti.</w:t>
            </w:r>
          </w:p>
          <w:p w:rsidR="00271C55" w:rsidRDefault="00AB45F1">
            <w:r>
              <w:rPr>
                <w:rFonts w:cs="Tahoma"/>
              </w:rPr>
              <w:t>Vhodně používá slovní zásobu a obecné fráze v rozsahu daných komunikačních situací a tematických okruhů a vybranou základní odbornou slovní zásobu ze svého oboru.</w:t>
            </w:r>
          </w:p>
          <w:p w:rsidR="00271C55" w:rsidRDefault="00271C55">
            <w:pPr>
              <w:rPr>
                <w:rFonts w:cs="Tahoma"/>
              </w:rPr>
            </w:pPr>
          </w:p>
          <w:p w:rsidR="00271C55" w:rsidRDefault="00AB45F1">
            <w:r>
              <w:rPr>
                <w:rFonts w:cs="Tahoma"/>
              </w:rPr>
              <w:t>Používá základní způsoby tvoření slov – skládání a odvozování.</w:t>
            </w:r>
          </w:p>
          <w:p w:rsidR="00271C55" w:rsidRDefault="00AB45F1">
            <w:r>
              <w:rPr>
                <w:rFonts w:cs="Tahoma"/>
              </w:rPr>
              <w:t>Používá běžné gramatické prostředky a vzorce v rámci komunikačních situací.</w:t>
            </w:r>
          </w:p>
          <w:p w:rsidR="00271C55" w:rsidRDefault="00AB45F1">
            <w:r>
              <w:rPr>
                <w:rFonts w:cs="Tahoma"/>
              </w:rPr>
              <w:t>Vyjadřuje se ústně i písemně k probraným tématům.</w:t>
            </w:r>
          </w:p>
          <w:p w:rsidR="00271C55" w:rsidRDefault="00271C55">
            <w:pPr>
              <w:ind w:left="720"/>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rPr>
              <w:t>Dodržuje pravopisné normy.</w:t>
            </w:r>
          </w:p>
          <w:p w:rsidR="00271C55" w:rsidRDefault="00AB45F1">
            <w:r>
              <w:rPr>
                <w:rFonts w:cs="Tahoma"/>
              </w:rPr>
              <w:t>Uplatňuje v písemném projevu správnou grafickou podobu jazyka.</w:t>
            </w:r>
          </w:p>
          <w:p w:rsidR="00271C55" w:rsidRDefault="00AB45F1">
            <w:r>
              <w:rPr>
                <w:rFonts w:cs="Tahoma"/>
              </w:rPr>
              <w:lastRenderedPageBreak/>
              <w:t>Samostatně sestaví formálně i obsahově správný krátký text.</w:t>
            </w:r>
          </w:p>
          <w:p w:rsidR="00271C55" w:rsidRDefault="00AB45F1">
            <w:r>
              <w:rPr>
                <w:rFonts w:cs="Tahoma"/>
              </w:rPr>
              <w:t xml:space="preserve">Písemně zaznamená hlavní informaci z vyslechnutého nebo přečteného textu. </w:t>
            </w:r>
          </w:p>
          <w:p w:rsidR="00271C55" w:rsidRDefault="00AB45F1">
            <w:r>
              <w:rPr>
                <w:rFonts w:cs="Tahoma"/>
              </w:rPr>
              <w:t>Přeloží jednoduchý text na probrané téma.</w:t>
            </w:r>
          </w:p>
          <w:p w:rsidR="00271C55" w:rsidRDefault="00AB45F1">
            <w:r>
              <w:rPr>
                <w:rFonts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Jazykové prostředky</w:t>
            </w:r>
          </w:p>
          <w:p w:rsidR="00271C55" w:rsidRDefault="00AB45F1">
            <w:pPr>
              <w:tabs>
                <w:tab w:val="left" w:pos="6300"/>
              </w:tabs>
            </w:pPr>
            <w:r>
              <w:rPr>
                <w:rFonts w:cs="Tahoma"/>
              </w:rPr>
              <w:t>Výslovnost (zvukové prostředky jazyka)</w:t>
            </w:r>
          </w:p>
          <w:p w:rsidR="00271C55" w:rsidRDefault="00AB45F1">
            <w:pPr>
              <w:tabs>
                <w:tab w:val="left" w:pos="6300"/>
              </w:tabs>
            </w:pPr>
            <w:r>
              <w:rPr>
                <w:rFonts w:cs="Tahoma"/>
              </w:rPr>
              <w:t>Slovní zásoba a její tvoření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rsidR="00271C55" w:rsidRDefault="00271C55">
            <w:pPr>
              <w:tabs>
                <w:tab w:val="left" w:pos="6300"/>
              </w:tabs>
              <w:rPr>
                <w:rFonts w:cs="Tahoma"/>
              </w:rPr>
            </w:pPr>
          </w:p>
          <w:p w:rsidR="00271C55" w:rsidRDefault="00AB45F1">
            <w:pPr>
              <w:tabs>
                <w:tab w:val="left" w:pos="6300"/>
              </w:tabs>
            </w:pPr>
            <w:r>
              <w:rPr>
                <w:rFonts w:cs="Tahoma"/>
              </w:rPr>
              <w:t>Grafická podoba jazyka a pravopis</w:t>
            </w:r>
          </w:p>
          <w:p w:rsidR="00271C55" w:rsidRDefault="00AB45F1">
            <w:pPr>
              <w:tabs>
                <w:tab w:val="left" w:pos="6300"/>
              </w:tabs>
            </w:pPr>
            <w:r>
              <w:rPr>
                <w:rFonts w:cs="Tahoma"/>
              </w:rPr>
              <w:t>Stylistika a sloh (formální stavba textu, obsahová stavba textu)</w:t>
            </w: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lastRenderedPageBreak/>
              <w:t>Průběžně</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30</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r>
              <w:rPr>
                <w:rFonts w:cs="Tahoma"/>
              </w:rPr>
              <w:t>Popíše svůj pokoj, dům, byt, vyjmenuje základní vybavení bytu</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r>
              <w:rPr>
                <w:rFonts w:cs="Tahoma"/>
              </w:rPr>
              <w:t>Popíše jednoduše známou i cizí osobu, charakterizuje ji (věk, koníčky, bydliště, škola/zaměstnání, vlastnosti, rodina).</w:t>
            </w:r>
          </w:p>
          <w:p w:rsidR="00271C55" w:rsidRDefault="00AB45F1">
            <w:r>
              <w:rPr>
                <w:rFonts w:cs="Tahoma"/>
              </w:rPr>
              <w:t>Napíše krátký dopis o příteli.</w:t>
            </w:r>
          </w:p>
          <w:p w:rsidR="00271C55" w:rsidRDefault="00AB45F1">
            <w:r>
              <w:rPr>
                <w:rFonts w:cs="Tahoma"/>
              </w:rPr>
              <w:t>Vyjádří, jak se cítí, a zeptá se na totéž jiné osoby.</w:t>
            </w:r>
          </w:p>
          <w:p w:rsidR="00271C55" w:rsidRDefault="00AB45F1">
            <w:r>
              <w:rPr>
                <w:rFonts w:cs="Tahoma"/>
              </w:rPr>
              <w:t>Napíše seznamovací inzerát.</w:t>
            </w:r>
          </w:p>
          <w:p w:rsidR="00271C55" w:rsidRDefault="00271C55">
            <w:pPr>
              <w:tabs>
                <w:tab w:val="left" w:pos="6300"/>
              </w:tabs>
              <w:rPr>
                <w:rFonts w:cs="Tahoma"/>
              </w:rPr>
            </w:pPr>
          </w:p>
          <w:p w:rsidR="00271C55" w:rsidRDefault="00AB45F1">
            <w:pPr>
              <w:tabs>
                <w:tab w:val="left" w:pos="6300"/>
              </w:tabs>
            </w:pPr>
            <w:r>
              <w:rPr>
                <w:rFonts w:cs="Tahoma"/>
              </w:rPr>
              <w:t>Vyjmenuje anglicky druhy sportu.</w:t>
            </w:r>
          </w:p>
          <w:p w:rsidR="00271C55" w:rsidRDefault="00AB45F1">
            <w:pPr>
              <w:tabs>
                <w:tab w:val="left" w:pos="6300"/>
              </w:tabs>
            </w:pPr>
            <w:r>
              <w:rPr>
                <w:rFonts w:cs="Tahoma"/>
              </w:rPr>
              <w:t>Popíše způsoby trávení volného času v U. K. a v ČR.</w:t>
            </w:r>
          </w:p>
          <w:p w:rsidR="00271C55" w:rsidRDefault="00AB45F1">
            <w:pPr>
              <w:tabs>
                <w:tab w:val="left" w:pos="6300"/>
              </w:tabs>
            </w:pPr>
            <w:r>
              <w:rPr>
                <w:rFonts w:cs="Tahoma"/>
              </w:rPr>
              <w:t>Napíše krátké vyprávění, co rád dělá a nedělá ve svém volném čase</w:t>
            </w:r>
          </w:p>
          <w:p w:rsidR="00271C55" w:rsidRDefault="00AB45F1">
            <w:pPr>
              <w:tabs>
                <w:tab w:val="left" w:pos="6300"/>
              </w:tabs>
            </w:pPr>
            <w:r>
              <w:rPr>
                <w:rFonts w:cs="Tahoma"/>
              </w:rPr>
              <w:t>Porozumí, kdo telefonuje. Telefonicky pozve kamaráda na oslavu narozenin, vyjádří souhlas – nesouhlas.</w:t>
            </w:r>
          </w:p>
          <w:p w:rsidR="00271C55" w:rsidRDefault="00AB45F1">
            <w:pPr>
              <w:tabs>
                <w:tab w:val="left" w:pos="6300"/>
              </w:tabs>
            </w:pPr>
            <w:r>
              <w:rPr>
                <w:rFonts w:cs="Tahoma"/>
              </w:rPr>
              <w:t>Napíše dopis kamarádovi, který ho pozval na návštěvu, a omluví se, že nemůže, udá důvod a navrhne nový termín.</w:t>
            </w:r>
          </w:p>
          <w:p w:rsidR="00271C55" w:rsidRDefault="00AB45F1">
            <w:pPr>
              <w:tabs>
                <w:tab w:val="left" w:pos="6300"/>
              </w:tabs>
            </w:pPr>
            <w:r>
              <w:rPr>
                <w:rFonts w:cs="Tahoma"/>
              </w:rPr>
              <w:t>Vyjádří, jaké dárky kupuje rodičům, sourozencům a přátelům k narozeninám a proč.</w:t>
            </w:r>
          </w:p>
          <w:p w:rsidR="00271C55" w:rsidRDefault="00271C55">
            <w:pPr>
              <w:tabs>
                <w:tab w:val="left" w:pos="6300"/>
              </w:tabs>
              <w:rPr>
                <w:rFonts w:cs="Tahoma"/>
              </w:rPr>
            </w:pPr>
          </w:p>
          <w:p w:rsidR="00271C55" w:rsidRDefault="00AB45F1">
            <w:pPr>
              <w:tabs>
                <w:tab w:val="left" w:pos="6300"/>
              </w:tabs>
            </w:pPr>
            <w:r>
              <w:rPr>
                <w:rFonts w:cs="Tahoma"/>
              </w:rPr>
              <w:t xml:space="preserve">Používá základní slovní zásobu a jednoduché věty týkajících se každodenních předvídatelných </w:t>
            </w:r>
            <w:r>
              <w:rPr>
                <w:rFonts w:cs="Tahoma"/>
              </w:rPr>
              <w:lastRenderedPageBreak/>
              <w:t>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r>
              <w:rPr>
                <w:rFonts w:cs="Tahoma"/>
                <w:b/>
              </w:rPr>
              <w:t>Tematické okruhy, komunikační situace a jazykové funkce</w:t>
            </w:r>
          </w:p>
          <w:p w:rsidR="00271C55" w:rsidRDefault="00AB45F1">
            <w:r>
              <w:rPr>
                <w:rFonts w:cs="Tahoma"/>
                <w:b/>
              </w:rPr>
              <w:t>Bydlení</w:t>
            </w:r>
          </w:p>
          <w:p w:rsidR="00271C55" w:rsidRDefault="00AB45F1">
            <w:r>
              <w:rPr>
                <w:rFonts w:cs="Tahoma"/>
              </w:rPr>
              <w:t>Adresa, popis bytu, domu, pokoje, základní vybavení bytu, nábytek, pozvánka na návštěvu</w:t>
            </w:r>
          </w:p>
          <w:p w:rsidR="00271C55" w:rsidRDefault="00271C55">
            <w:pPr>
              <w:tabs>
                <w:tab w:val="left" w:pos="6300"/>
              </w:tabs>
              <w:rPr>
                <w:rFonts w:cs="Tahoma"/>
                <w:b/>
              </w:rPr>
            </w:pPr>
          </w:p>
          <w:p w:rsidR="00271C55" w:rsidRDefault="00AB45F1">
            <w:r>
              <w:rPr>
                <w:rFonts w:cs="Tahoma"/>
                <w:b/>
              </w:rPr>
              <w:t>Kamarádi</w:t>
            </w:r>
          </w:p>
          <w:p w:rsidR="00271C55" w:rsidRDefault="00AB45F1">
            <w:r>
              <w:rPr>
                <w:rFonts w:cs="Tahoma"/>
              </w:rPr>
              <w:t>Seznámení s kamarády, charakteristika kamaráda, stručný popis, osobní dopis (fráze jak se daří)</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AB45F1">
            <w:pPr>
              <w:tabs>
                <w:tab w:val="left" w:pos="6300"/>
              </w:tabs>
            </w:pPr>
            <w:r>
              <w:rPr>
                <w:rFonts w:cs="Tahoma"/>
                <w:b/>
              </w:rPr>
              <w:t>Sport a volný čas</w:t>
            </w:r>
          </w:p>
          <w:p w:rsidR="00271C55" w:rsidRDefault="00AB45F1">
            <w:pPr>
              <w:tabs>
                <w:tab w:val="left" w:pos="6300"/>
              </w:tabs>
            </w:pPr>
            <w:r>
              <w:rPr>
                <w:rFonts w:cs="Tahoma"/>
              </w:rPr>
              <w:t>Druhy sportu, trávení volného času, pasivní a aktivní odpočinek.</w:t>
            </w:r>
          </w:p>
          <w:p w:rsidR="00271C55" w:rsidRDefault="00AB45F1">
            <w:pPr>
              <w:tabs>
                <w:tab w:val="left" w:pos="6300"/>
              </w:tabs>
            </w:pPr>
            <w:r>
              <w:rPr>
                <w:rFonts w:cs="Tahoma"/>
              </w:rPr>
              <w:t>Co rád děláš a neděláš ve volném čase.</w:t>
            </w:r>
          </w:p>
          <w:p w:rsidR="00271C55" w:rsidRDefault="00AB45F1">
            <w:pPr>
              <w:tabs>
                <w:tab w:val="left" w:pos="6300"/>
              </w:tabs>
            </w:pPr>
            <w:r>
              <w:rPr>
                <w:rFonts w:cs="Tahoma"/>
                <w:b/>
              </w:rPr>
              <w:t>Rodinné oslavy a svátky</w:t>
            </w:r>
          </w:p>
          <w:p w:rsidR="00271C55" w:rsidRDefault="00AB45F1">
            <w:pPr>
              <w:tabs>
                <w:tab w:val="left" w:pos="6300"/>
              </w:tabs>
            </w:pPr>
            <w:r>
              <w:rPr>
                <w:rFonts w:cs="Tahoma"/>
              </w:rPr>
              <w:t>Fráze na zahájení a ukončení telefonického rozhovoru, oslava narozenin, dárky, blahopřání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r>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tabs>
                <w:tab w:val="left" w:pos="6300"/>
              </w:tabs>
              <w:snapToGrid w:val="0"/>
              <w:jc w:val="center"/>
              <w:rPr>
                <w:rFonts w:cs="Tahoma"/>
                <w:b/>
              </w:rPr>
            </w:pPr>
          </w:p>
          <w:p w:rsidR="00271C55" w:rsidRDefault="00271C55">
            <w:pPr>
              <w:tabs>
                <w:tab w:val="left" w:pos="6300"/>
              </w:tabs>
              <w:jc w:val="center"/>
              <w:rPr>
                <w:rFonts w:cs="Tahoma"/>
                <w:b/>
              </w:rPr>
            </w:pPr>
          </w:p>
          <w:p w:rsidR="00271C55" w:rsidRDefault="00271C55">
            <w:pPr>
              <w:tabs>
                <w:tab w:val="left" w:pos="6300"/>
              </w:tabs>
              <w:jc w:val="center"/>
              <w:rPr>
                <w:rFonts w:cs="Tahoma"/>
                <w:b/>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5</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12</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t>Vyjmenuje pamětihodnosti Londýna, Washingtonu.</w:t>
            </w:r>
          </w:p>
          <w:p w:rsidR="00271C55" w:rsidRDefault="00AB45F1">
            <w:r>
              <w:rPr>
                <w:rFonts w:cs="Tahoma"/>
              </w:rPr>
              <w:t>Zná nejznámější přejatá slova v ČJ a jejich spisovné české ekvivalenty.</w:t>
            </w:r>
          </w:p>
          <w:p w:rsidR="00271C55" w:rsidRDefault="00AB45F1">
            <w:r>
              <w:rPr>
                <w:rFonts w:cs="Tahoma"/>
              </w:rPr>
              <w:t>Vyjmenuje, čím se platí v anglicky mluvících zemích</w:t>
            </w:r>
          </w:p>
          <w:p w:rsidR="00271C55" w:rsidRDefault="00271C55">
            <w:pPr>
              <w:tabs>
                <w:tab w:val="left" w:pos="6300"/>
              </w:tabs>
              <w:rPr>
                <w:rFonts w:cs="Tahoma"/>
              </w:rPr>
            </w:pP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4.</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r>
              <w:rPr>
                <w:rFonts w:cs="Tahoma"/>
                <w:b/>
              </w:rPr>
              <w:t>Reálie – poznatky o zemích studovaného jazyka</w:t>
            </w:r>
          </w:p>
          <w:p w:rsidR="00271C55" w:rsidRDefault="00AB45F1">
            <w:r>
              <w:rPr>
                <w:rFonts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4</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66</w:t>
            </w:r>
          </w:p>
        </w:tc>
      </w:tr>
    </w:tbl>
    <w:p w:rsidR="00271C55" w:rsidRDefault="00271C55">
      <w:pPr>
        <w:rPr>
          <w:rFonts w:cs="Tahoma"/>
        </w:rPr>
      </w:pPr>
    </w:p>
    <w:p w:rsidR="00271C55" w:rsidRDefault="00AB45F1">
      <w:r>
        <w:rPr>
          <w:rFonts w:cs="Tahoma"/>
          <w:b/>
        </w:rPr>
        <w:t>Rozpis výsledků vzdělávání a učiva:</w:t>
      </w:r>
      <w:r>
        <w:rPr>
          <w:rFonts w:cs="Tahoma"/>
          <w:b/>
        </w:rPr>
        <w:tab/>
        <w:t xml:space="preserve">3.ročník </w:t>
      </w:r>
      <w:r>
        <w:rPr>
          <w:rFonts w:cs="Tahoma"/>
          <w:b/>
        </w:rPr>
        <w:tab/>
        <w:t>celkem 66 hodin</w:t>
      </w:r>
    </w:p>
    <w:tbl>
      <w:tblPr>
        <w:tblW w:w="0" w:type="auto"/>
        <w:tblInd w:w="-25" w:type="dxa"/>
        <w:tblLayout w:type="fixed"/>
        <w:tblLook w:val="0000" w:firstRow="0" w:lastRow="0" w:firstColumn="0" w:lastColumn="0" w:noHBand="0" w:noVBand="0"/>
      </w:tblPr>
      <w:tblGrid>
        <w:gridCol w:w="3887"/>
        <w:gridCol w:w="720"/>
        <w:gridCol w:w="3780"/>
        <w:gridCol w:w="951"/>
      </w:tblGrid>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Rozpis učiva</w:t>
            </w:r>
          </w:p>
          <w:p w:rsidR="00271C55" w:rsidRDefault="00271C55">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rFonts w:cs="Tahoma"/>
              </w:rPr>
              <w:t>Počet hodin</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Žák:</w:t>
            </w:r>
          </w:p>
          <w:p w:rsidR="00271C55" w:rsidRDefault="00AB45F1">
            <w:r>
              <w:rPr>
                <w:rFonts w:cs="Tahoma"/>
              </w:rPr>
              <w:t>Odhadne význam neznámých výrazů</w:t>
            </w:r>
          </w:p>
          <w:p w:rsidR="00271C55" w:rsidRDefault="00AB45F1">
            <w:r>
              <w:rPr>
                <w:rFonts w:cs="Tahoma"/>
              </w:rPr>
              <w:t>V mluvené řeči v pomalejším tempu</w:t>
            </w:r>
          </w:p>
          <w:p w:rsidR="00271C55" w:rsidRDefault="00AB45F1">
            <w:r>
              <w:rPr>
                <w:rFonts w:cs="Tahoma"/>
              </w:rPr>
              <w:t>snáze porozumí projevům rodilých mluvčích</w:t>
            </w:r>
          </w:p>
          <w:p w:rsidR="00271C55" w:rsidRDefault="00AB45F1">
            <w:r>
              <w:rPr>
                <w:rFonts w:cs="Tahoma"/>
              </w:rPr>
              <w:t>V pomalém tempu na známé téma</w:t>
            </w:r>
          </w:p>
          <w:p w:rsidR="00271C55" w:rsidRDefault="00AB45F1">
            <w:r>
              <w:rPr>
                <w:rFonts w:cs="Tahoma"/>
              </w:rPr>
              <w:t>snáze porozumí frázím, které se vztahují k běžným tématům veřejného života, jsou-li pronášeny zřetelně.</w:t>
            </w:r>
          </w:p>
          <w:p w:rsidR="00271C55" w:rsidRDefault="00AB45F1">
            <w:r>
              <w:rPr>
                <w:rFonts w:cs="Tahoma"/>
              </w:rPr>
              <w:t>Rozumí jednoduchým pokynům</w:t>
            </w:r>
          </w:p>
          <w:p w:rsidR="00271C55" w:rsidRDefault="00271C55">
            <w:pPr>
              <w:rPr>
                <w:rFonts w:cs="Tahoma"/>
              </w:rPr>
            </w:pPr>
          </w:p>
          <w:p w:rsidR="00271C55" w:rsidRDefault="00AB45F1">
            <w:r>
              <w:rPr>
                <w:rFonts w:cs="Tahoma"/>
              </w:rPr>
              <w:t xml:space="preserve">Čte plynule, správně a s porozuměním obecné i krátké odborné texty, orientuje se v nich a vybere z nich důležité informace. Odhadne význam neznámých slov v krátkém odborném textu. </w:t>
            </w:r>
          </w:p>
          <w:p w:rsidR="00271C55" w:rsidRDefault="00AB45F1">
            <w:r>
              <w:rPr>
                <w:rFonts w:cs="Tahoma"/>
              </w:rPr>
              <w:t>Rozumí nápisům a pokynům na orientačních tabulích v obchodním domě.</w:t>
            </w:r>
          </w:p>
          <w:p w:rsidR="00271C55" w:rsidRDefault="00AB45F1">
            <w:r>
              <w:rPr>
                <w:rFonts w:cs="Tahoma"/>
              </w:rPr>
              <w:t>Vhodně používá překladové slovníky.</w:t>
            </w:r>
          </w:p>
          <w:p w:rsidR="00271C55" w:rsidRDefault="00271C55">
            <w:pPr>
              <w:rPr>
                <w:rFonts w:cs="Tahoma"/>
              </w:rPr>
            </w:pPr>
          </w:p>
          <w:p w:rsidR="00271C55" w:rsidRDefault="00AB45F1">
            <w:r>
              <w:rPr>
                <w:rFonts w:cs="Tahoma"/>
              </w:rPr>
              <w:t>Zdvořile požádá o vysvětlení neznámého výrazu, zopakování dotazu či zpomalení tempa řeči.</w:t>
            </w:r>
          </w:p>
          <w:p w:rsidR="00271C55" w:rsidRDefault="00AB45F1">
            <w:r>
              <w:rPr>
                <w:rFonts w:cs="Tahoma"/>
              </w:rPr>
              <w:t>Samostatně zformuluje vlastní myšlenky ve formě krátkého ústního sdělení.</w:t>
            </w:r>
          </w:p>
          <w:p w:rsidR="00271C55" w:rsidRDefault="00AB45F1">
            <w:r>
              <w:rPr>
                <w:rFonts w:cs="Tahoma"/>
              </w:rPr>
              <w:lastRenderedPageBreak/>
              <w:t>V běžných situacích na veřejnosti a na svém pracovišti vede dialog v daných situacích, požádá o informace, ale i podá doplňující informace při obsluze zákazníka.</w:t>
            </w:r>
          </w:p>
          <w:p w:rsidR="00271C55" w:rsidRDefault="00271C55">
            <w:pPr>
              <w:rPr>
                <w:rFonts w:cs="Tahoma"/>
              </w:rPr>
            </w:pPr>
          </w:p>
          <w:p w:rsidR="00271C55" w:rsidRDefault="00AB45F1">
            <w:r>
              <w:rPr>
                <w:rFonts w:cs="Tahoma"/>
              </w:rPr>
              <w:t>Samostatně zformuluje vlastní myšlenky ve formě jednoduchého písemného sdělení.</w:t>
            </w:r>
          </w:p>
          <w:p w:rsidR="00271C55" w:rsidRDefault="00AB45F1">
            <w:r>
              <w:rPr>
                <w:rFonts w:cs="Tahoma"/>
              </w:rPr>
              <w:t>Písemně v jednoduchých větách odpoví na inzerát s  nabídkou zaměstnání.</w:t>
            </w:r>
          </w:p>
          <w:p w:rsidR="00271C55" w:rsidRDefault="00AB45F1">
            <w:r>
              <w:rPr>
                <w:rFonts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 xml:space="preserve">Řečové dovednosti </w:t>
            </w:r>
          </w:p>
          <w:p w:rsidR="00271C55" w:rsidRDefault="00AB45F1">
            <w:pPr>
              <w:tabs>
                <w:tab w:val="left" w:pos="6300"/>
              </w:tabs>
            </w:pPr>
            <w:r>
              <w:rPr>
                <w:rFonts w:cs="Tahoma"/>
              </w:rPr>
              <w:t>Receptivní sluchové</w:t>
            </w:r>
            <w:r>
              <w:rPr>
                <w:rFonts w:cs="Tahoma"/>
                <w:b/>
              </w:rPr>
              <w:t>:</w:t>
            </w:r>
            <w:r>
              <w:rPr>
                <w:rFonts w:cs="Tahoma"/>
              </w:rPr>
              <w:t xml:space="preserve"> poslech s porozuměním monologických i dialogických projevů</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Receptivní zrakové: čtení s porozuměním, práce s textem, jednoduchý překlad</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271C55">
            <w:pPr>
              <w:tabs>
                <w:tab w:val="left" w:pos="6300"/>
              </w:tabs>
              <w:rPr>
                <w:rFonts w:cs="Tahoma"/>
                <w:u w:val="single"/>
              </w:rPr>
            </w:pPr>
          </w:p>
          <w:p w:rsidR="00271C55" w:rsidRDefault="00AB45F1">
            <w:pPr>
              <w:tabs>
                <w:tab w:val="left" w:pos="6300"/>
              </w:tabs>
            </w:pPr>
            <w:r>
              <w:rPr>
                <w:rFonts w:cs="Tahoma"/>
              </w:rPr>
              <w:t>Produktivní a interaktivní ústní: mluvení zaměřené situačně i tematicky, interakce ústní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Produktivní a interaktivní písemné: zpracování textu v podobě reprodukce, osnovy, jednoduchý překlad, interakce písemná</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rFonts w:cs="Tahoma"/>
              </w:rPr>
              <w:lastRenderedPageBreak/>
              <w:t>průběžně</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t>Rozlišuje základní zvukové prostředky jazyka, vyslovuje co nejblíže přirozené výslovnosti.</w:t>
            </w:r>
          </w:p>
          <w:p w:rsidR="00271C55" w:rsidRDefault="00AB45F1">
            <w:r>
              <w:rPr>
                <w:rFonts w:cs="Tahoma"/>
              </w:rPr>
              <w:t xml:space="preserve">Vhodně používá slovní </w:t>
            </w:r>
            <w:r w:rsidR="00011960">
              <w:rPr>
                <w:rFonts w:cs="Tahoma"/>
              </w:rPr>
              <w:t>zásobu včetně</w:t>
            </w:r>
            <w:r>
              <w:rPr>
                <w:rFonts w:cs="Tahoma"/>
              </w:rPr>
              <w:t xml:space="preserve"> vybrané frazeologie v rozsahu daných komunikačních situací a tematických okruhů a vybranou základní </w:t>
            </w:r>
            <w:r w:rsidR="00011960">
              <w:rPr>
                <w:rFonts w:cs="Tahoma"/>
              </w:rPr>
              <w:t>odbornou slovní</w:t>
            </w:r>
            <w:r>
              <w:rPr>
                <w:rFonts w:cs="Tahoma"/>
              </w:rPr>
              <w:t xml:space="preserve"> zásobou ze svého oboru.</w:t>
            </w:r>
          </w:p>
          <w:p w:rsidR="00271C55" w:rsidRDefault="00AB45F1">
            <w:r>
              <w:rPr>
                <w:rFonts w:cs="Tahoma"/>
              </w:rPr>
              <w:t xml:space="preserve">Ovládá základní způsoby </w:t>
            </w:r>
            <w:r w:rsidR="00011960">
              <w:rPr>
                <w:rFonts w:cs="Tahoma"/>
              </w:rPr>
              <w:t>tvoření slov</w:t>
            </w:r>
            <w:r>
              <w:rPr>
                <w:rFonts w:cs="Tahoma"/>
              </w:rPr>
              <w:t xml:space="preserve"> – skládání, odvozování.</w:t>
            </w:r>
          </w:p>
          <w:p w:rsidR="00271C55" w:rsidRDefault="00271C55">
            <w:pPr>
              <w:rPr>
                <w:rFonts w:cs="Tahoma"/>
              </w:rPr>
            </w:pPr>
          </w:p>
          <w:p w:rsidR="00271C55" w:rsidRDefault="00AB45F1">
            <w:r>
              <w:rPr>
                <w:rFonts w:cs="Tahoma"/>
              </w:rPr>
              <w:t xml:space="preserve">Správně používá běžné gramatické prostředky v rámci komunikačních situacích. </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rPr>
              <w:t>Uplatňuje v písemném projevu správnou grafickou podobu jazyka, dodržuje základní pravopisné normy.</w:t>
            </w:r>
          </w:p>
          <w:p w:rsidR="00271C55" w:rsidRDefault="00AB45F1">
            <w:r>
              <w:rPr>
                <w:rFonts w:cs="Tahoma"/>
              </w:rPr>
              <w:t xml:space="preserve">Samostatně sestaví formálně i obsahově správný krátký jednoduchý odborný text. </w:t>
            </w:r>
          </w:p>
          <w:p w:rsidR="00271C55" w:rsidRDefault="00271C55">
            <w:pPr>
              <w:rPr>
                <w:rFonts w:cs="Tahoma"/>
              </w:rPr>
            </w:pPr>
          </w:p>
          <w:p w:rsidR="00271C55" w:rsidRDefault="00AB45F1">
            <w:r>
              <w:rPr>
                <w:rFonts w:cs="Tahoma"/>
              </w:rPr>
              <w:t>Přeloží jednoduchý odborný text.</w:t>
            </w:r>
          </w:p>
          <w:p w:rsidR="00271C55" w:rsidRDefault="00AB45F1">
            <w:r>
              <w:rPr>
                <w:rFonts w:cs="Tahoma"/>
              </w:rPr>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2.</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b/>
              </w:rPr>
              <w:t>Jazykové prostředky</w:t>
            </w:r>
          </w:p>
          <w:p w:rsidR="00271C55" w:rsidRDefault="00AB45F1">
            <w:pPr>
              <w:tabs>
                <w:tab w:val="left" w:pos="6300"/>
              </w:tabs>
            </w:pPr>
            <w:r>
              <w:rPr>
                <w:rFonts w:cs="Tahoma"/>
              </w:rPr>
              <w:t>Výslovnost (zvukové prostředky jazyka)</w:t>
            </w:r>
          </w:p>
          <w:p w:rsidR="00271C55" w:rsidRDefault="00AB45F1">
            <w:pPr>
              <w:tabs>
                <w:tab w:val="left" w:pos="6300"/>
              </w:tabs>
            </w:pPr>
            <w:r>
              <w:rPr>
                <w:rFonts w:cs="Tahoma"/>
              </w:rPr>
              <w:t>Slovní zásoba a její tvoření</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Gramatika (tvarosloví a větná skladba) - tázací dovětky, přítomný průběhový čas, příslovce a časové výrazy v minulém, budoucím a přítomném čase, předpřítomný čas, předpony a přípony při tvorbě slov</w:t>
            </w:r>
          </w:p>
          <w:p w:rsidR="00271C55" w:rsidRDefault="00AB45F1">
            <w:pPr>
              <w:tabs>
                <w:tab w:val="left" w:pos="6300"/>
              </w:tabs>
            </w:pPr>
            <w:r>
              <w:rPr>
                <w:rFonts w:cs="Tahoma"/>
              </w:rPr>
              <w:t>Grafická podoba jazyka a pravopis</w:t>
            </w:r>
          </w:p>
          <w:p w:rsidR="00271C55" w:rsidRDefault="00AB45F1">
            <w:pPr>
              <w:tabs>
                <w:tab w:val="left" w:pos="6300"/>
              </w:tabs>
            </w:pPr>
            <w:r>
              <w:rPr>
                <w:rFonts w:cs="Tahoma"/>
              </w:rPr>
              <w:t>Stylistika a sloh (formální stavba textu, obsahová stavba textu)</w:t>
            </w: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rPr>
              <w:t>Získávání informací, práce se slovníkem</w:t>
            </w:r>
          </w:p>
          <w:p w:rsidR="00271C55"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Průběžně</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20</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271C55" w:rsidRDefault="00271C55">
            <w:pPr>
              <w:tabs>
                <w:tab w:val="left" w:pos="6300"/>
              </w:tabs>
              <w:rPr>
                <w:rFonts w:cs="Tahoma"/>
              </w:rPr>
            </w:pPr>
          </w:p>
          <w:p w:rsidR="00271C55" w:rsidRDefault="00AB45F1">
            <w:r>
              <w:rPr>
                <w:rFonts w:cs="Tahoma"/>
              </w:rPr>
              <w:t>Vyhledá informace o pracovních nabídkách a porozumí textu nabídky.</w:t>
            </w:r>
          </w:p>
          <w:p w:rsidR="00271C55" w:rsidRDefault="00AB45F1">
            <w:r>
              <w:rPr>
                <w:rFonts w:cs="Tahoma"/>
              </w:rPr>
              <w:t>Uvede své jméno a příjmení, obor, uvede, proč si zvolil svůj obor, jaké klady a zápory má jeho povolání.</w:t>
            </w:r>
          </w:p>
          <w:p w:rsidR="00271C55" w:rsidRDefault="00AB45F1">
            <w:r>
              <w:rPr>
                <w:rFonts w:cs="Tahoma"/>
              </w:rPr>
              <w:t>Napíše jednoduchou odpověď na nabídku zaměstnání – žádost o místo. Vyjmenuje výhody a nevýhody vybraných zaměstnání, porovná možnosti práce doma a v zahraničí.</w:t>
            </w:r>
          </w:p>
          <w:p w:rsidR="00271C55" w:rsidRDefault="00271C55">
            <w:pPr>
              <w:tabs>
                <w:tab w:val="left" w:pos="6300"/>
              </w:tabs>
              <w:rPr>
                <w:rFonts w:cs="Tahoma"/>
              </w:rPr>
            </w:pPr>
          </w:p>
          <w:p w:rsidR="00271C55" w:rsidRDefault="00AB45F1">
            <w:r>
              <w:rPr>
                <w:rFonts w:cs="Tahoma"/>
              </w:rPr>
              <w:t>Napíše samostatně, popř. pomocí slovníku, vlastní sdělení (strukturovaný životopis, žádost, dopis).</w:t>
            </w:r>
          </w:p>
          <w:p w:rsidR="00271C55" w:rsidRDefault="00271C55">
            <w:pPr>
              <w:rPr>
                <w:rFonts w:cs="Tahoma"/>
              </w:rPr>
            </w:pPr>
          </w:p>
          <w:p w:rsidR="00271C55" w:rsidRDefault="00AB45F1">
            <w:r>
              <w:rPr>
                <w:rFonts w:cs="Tahoma"/>
              </w:rPr>
              <w:t>Jednoduše charakterizuje pokrmy a nápoje.</w:t>
            </w:r>
          </w:p>
          <w:p w:rsidR="00271C55" w:rsidRDefault="00AB45F1">
            <w:r>
              <w:rPr>
                <w:rFonts w:cs="Tahoma"/>
              </w:rPr>
              <w:t>Orientuje se v jídelním a nápojovém lístku a objedná si pokrm a nápoj, vyjádří úmysl zaplatit v restauraci či u stánku.</w:t>
            </w:r>
          </w:p>
          <w:p w:rsidR="00271C55" w:rsidRDefault="00AB45F1">
            <w:r>
              <w:rPr>
                <w:rFonts w:cs="Tahoma"/>
              </w:rPr>
              <w:t>Popíše, z čeho se skládá jídelní a nápojový lístek a zvládne objednání jídla v restauraci.</w:t>
            </w:r>
          </w:p>
          <w:p w:rsidR="00271C55" w:rsidRDefault="00AB45F1">
            <w:r>
              <w:rPr>
                <w:rFonts w:cs="Tahoma"/>
              </w:rPr>
              <w:t>Sestaví stížnost</w:t>
            </w:r>
          </w:p>
          <w:p w:rsidR="00271C55" w:rsidRDefault="00271C55">
            <w:pPr>
              <w:tabs>
                <w:tab w:val="left" w:pos="6300"/>
              </w:tabs>
              <w:rPr>
                <w:rFonts w:cs="Tahoma"/>
              </w:rPr>
            </w:pPr>
          </w:p>
          <w:p w:rsidR="00271C55" w:rsidRDefault="00AB45F1">
            <w:pPr>
              <w:tabs>
                <w:tab w:val="left" w:pos="6300"/>
              </w:tabs>
            </w:pPr>
            <w:r>
              <w:rPr>
                <w:rFonts w:cs="Tahoma"/>
              </w:rPr>
              <w:t>Pojmenuje základní druhy potravin a nápojů.</w:t>
            </w:r>
          </w:p>
          <w:p w:rsidR="00271C55" w:rsidRDefault="00AB45F1">
            <w:pPr>
              <w:tabs>
                <w:tab w:val="left" w:pos="6300"/>
              </w:tabs>
            </w:pPr>
            <w:r>
              <w:rPr>
                <w:rFonts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jc w:val="center"/>
            </w:pPr>
            <w:r>
              <w:rPr>
                <w:rFonts w:cs="Tahoma"/>
                <w:b/>
              </w:rPr>
              <w:t>3.</w:t>
            </w:r>
          </w:p>
        </w:tc>
        <w:tc>
          <w:tcPr>
            <w:tcW w:w="3780" w:type="dxa"/>
            <w:tcBorders>
              <w:top w:val="single" w:sz="4" w:space="0" w:color="000001"/>
              <w:left w:val="single" w:sz="4" w:space="0" w:color="000001"/>
              <w:bottom w:val="single" w:sz="4" w:space="0" w:color="000001"/>
            </w:tcBorders>
            <w:shd w:val="clear" w:color="auto" w:fill="FFFFFF"/>
          </w:tcPr>
          <w:p w:rsidR="00271C55" w:rsidRDefault="00AB45F1">
            <w:r>
              <w:rPr>
                <w:rFonts w:cs="Tahoma"/>
                <w:b/>
              </w:rPr>
              <w:t>Tematické okruhy, komunikační situace a jazykové funkce</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AB45F1">
            <w:r>
              <w:rPr>
                <w:rFonts w:cs="Tahoma"/>
                <w:b/>
              </w:rPr>
              <w:t>Práce a zaměstnání - s</w:t>
            </w:r>
            <w:r>
              <w:rPr>
                <w:rFonts w:cs="Tahoma"/>
              </w:rPr>
              <w:t>ituační výrazy, zdvořilostní fráze, smluvení schůzky, žádost o místo, komunikace se zákazníkem, vyjádření přání, nabídky, žádosti, inzeráty</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AB45F1">
            <w:r>
              <w:rPr>
                <w:rFonts w:cs="Tahoma"/>
                <w:b/>
              </w:rPr>
              <w:t>Základy administrativy- ž</w:t>
            </w:r>
            <w:r>
              <w:rPr>
                <w:rFonts w:cs="Tahoma"/>
              </w:rPr>
              <w:t>ádost o zaměstnání, životopis, návrhy, jejich přijetí nebo odmítnutí</w:t>
            </w:r>
          </w:p>
          <w:p w:rsidR="00271C55" w:rsidRDefault="00271C55">
            <w:pPr>
              <w:rPr>
                <w:rFonts w:cs="Tahoma"/>
              </w:rPr>
            </w:pPr>
          </w:p>
          <w:p w:rsidR="00271C55" w:rsidRDefault="00AB45F1">
            <w:r>
              <w:rPr>
                <w:rFonts w:cs="Tahoma"/>
                <w:b/>
              </w:rPr>
              <w:t>V restauraci - j</w:t>
            </w:r>
            <w:r>
              <w:rPr>
                <w:rFonts w:cs="Tahoma"/>
              </w:rPr>
              <w:t>ídelní  a nápojový lístek, objednávka v restauraci, stížnost</w:t>
            </w: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AB45F1">
            <w:pPr>
              <w:tabs>
                <w:tab w:val="left" w:pos="6300"/>
              </w:tabs>
            </w:pPr>
            <w:r>
              <w:rPr>
                <w:rFonts w:cs="Tahoma"/>
                <w:b/>
              </w:rPr>
              <w:t>Jídlo a pití - s</w:t>
            </w:r>
            <w:r>
              <w:rPr>
                <w:rFonts w:cs="Tahoma"/>
              </w:rPr>
              <w:t>nídaně, oběd, večeře, běžné potraviny, pokrmy</w:t>
            </w:r>
          </w:p>
          <w:p w:rsidR="00271C55" w:rsidRDefault="00271C55">
            <w:pPr>
              <w:tabs>
                <w:tab w:val="left" w:pos="6300"/>
              </w:tabs>
              <w:rPr>
                <w:rFonts w:cs="Tahoma"/>
                <w:b/>
              </w:rPr>
            </w:pPr>
          </w:p>
          <w:p w:rsidR="00271C55" w:rsidRDefault="00271C55">
            <w:pPr>
              <w:rPr>
                <w:rFonts w:cs="Tahoma"/>
                <w:b/>
              </w:rPr>
            </w:pPr>
          </w:p>
          <w:p w:rsidR="00271C55" w:rsidRDefault="00271C55">
            <w:pPr>
              <w:rPr>
                <w:rFonts w:cs="Tahoma"/>
                <w:b/>
              </w:rPr>
            </w:pPr>
          </w:p>
          <w:p w:rsidR="00271C55" w:rsidRDefault="00AB45F1">
            <w:r>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tabs>
                <w:tab w:val="left" w:pos="6300"/>
              </w:tabs>
              <w:snapToGrid w:val="0"/>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b/>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jc w:val="center"/>
            </w:pPr>
            <w:r>
              <w:rPr>
                <w:rFonts w:cs="Tahoma"/>
              </w:rPr>
              <w:t>6</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6</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6</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6</w:t>
            </w: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271C55">
            <w:pPr>
              <w:tabs>
                <w:tab w:val="left" w:pos="6300"/>
              </w:tabs>
              <w:jc w:val="center"/>
              <w:rPr>
                <w:rFonts w:cs="Tahoma"/>
              </w:rPr>
            </w:pPr>
          </w:p>
          <w:p w:rsidR="00271C55" w:rsidRDefault="00AB45F1">
            <w:pPr>
              <w:tabs>
                <w:tab w:val="left" w:pos="6300"/>
              </w:tabs>
              <w:jc w:val="center"/>
            </w:pPr>
            <w:r>
              <w:rPr>
                <w:rFonts w:cs="Tahoma"/>
              </w:rPr>
              <w:t>12</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rsidP="00011960">
            <w:pPr>
              <w:jc w:val="left"/>
            </w:pPr>
            <w:r>
              <w:rPr>
                <w:rFonts w:cs="Tahoma"/>
                <w:color w:val="00000A"/>
              </w:rPr>
              <w:t xml:space="preserve">Reprodukuje poznatky o základních politických, </w:t>
            </w:r>
            <w:r>
              <w:rPr>
                <w:rFonts w:cs="Tahoma"/>
                <w:color w:val="00000A"/>
              </w:rPr>
              <w:lastRenderedPageBreak/>
              <w:t>geografických a kulturních faktorech ČR</w:t>
            </w:r>
            <w:r>
              <w:rPr>
                <w:rFonts w:cs="Tahoma"/>
              </w:rPr>
              <w:t xml:space="preserve"> a Velké Británie.</w:t>
            </w:r>
          </w:p>
          <w:p w:rsidR="00271C55" w:rsidRDefault="00AB45F1">
            <w:r>
              <w:rPr>
                <w:rFonts w:cs="Tahoma"/>
              </w:rPr>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Default="00AB45F1">
            <w:r>
              <w:rPr>
                <w:rFonts w:cs="Tahoma"/>
                <w:b/>
              </w:rPr>
              <w:t xml:space="preserve">Reálie – poznatky o zemích studovaného jazyka - </w:t>
            </w:r>
            <w:r>
              <w:rPr>
                <w:rFonts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4</w:t>
            </w:r>
          </w:p>
        </w:tc>
      </w:tr>
      <w:tr w:rsidR="00271C55">
        <w:tc>
          <w:tcPr>
            <w:tcW w:w="3887" w:type="dxa"/>
            <w:tcBorders>
              <w:top w:val="single" w:sz="4" w:space="0" w:color="000001"/>
              <w:left w:val="single" w:sz="4" w:space="0" w:color="000001"/>
              <w:bottom w:val="single" w:sz="4" w:space="0" w:color="000001"/>
            </w:tcBorders>
            <w:shd w:val="clear" w:color="auto" w:fill="FFFFFF"/>
          </w:tcPr>
          <w:p w:rsidR="00271C55" w:rsidRDefault="00AB45F1">
            <w:pPr>
              <w:tabs>
                <w:tab w:val="left" w:pos="6300"/>
              </w:tabs>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jc w:val="center"/>
            </w:pPr>
            <w:r>
              <w:rPr>
                <w:rFonts w:cs="Tahoma"/>
              </w:rPr>
              <w:t>60</w:t>
            </w:r>
          </w:p>
        </w:tc>
      </w:tr>
    </w:tbl>
    <w:p w:rsidR="00271C55" w:rsidRDefault="00271C55">
      <w:pPr>
        <w:tabs>
          <w:tab w:val="left" w:pos="6300"/>
        </w:tabs>
        <w:rPr>
          <w:rFonts w:cs="Tahoma"/>
          <w:b/>
          <w:bCs/>
          <w:color w:val="FF0000"/>
          <w:szCs w:val="20"/>
        </w:rPr>
      </w:pPr>
    </w:p>
    <w:p w:rsidR="00271C55" w:rsidRDefault="00271C55">
      <w:pPr>
        <w:tabs>
          <w:tab w:val="left" w:pos="6300"/>
        </w:tabs>
        <w:rPr>
          <w:rFonts w:cs="Tahoma"/>
          <w:b/>
          <w:bCs/>
          <w:color w:val="FF0000"/>
          <w:szCs w:val="20"/>
        </w:rPr>
      </w:pPr>
    </w:p>
    <w:p w:rsidR="00271C55" w:rsidRDefault="00271C55">
      <w:pPr>
        <w:pageBreakBefore/>
        <w:widowControl w:val="0"/>
        <w:tabs>
          <w:tab w:val="left" w:pos="0"/>
          <w:tab w:val="right" w:pos="9072"/>
        </w:tabs>
        <w:rPr>
          <w:rFonts w:cs="Tahoma"/>
        </w:rPr>
      </w:pPr>
    </w:p>
    <w:p w:rsidR="00271C55" w:rsidRDefault="00AB45F1">
      <w:pPr>
        <w:widowControl w:val="0"/>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widowControl w:val="0"/>
        <w:tabs>
          <w:tab w:val="left" w:pos="0"/>
          <w:tab w:val="right" w:pos="9072"/>
        </w:tabs>
      </w:pPr>
      <w:r>
        <w:rPr>
          <w:rFonts w:cs="Tahoma"/>
        </w:rPr>
        <w:t>Název ŠVP: Opravář zemědělských strojů</w:t>
      </w:r>
      <w:r>
        <w:rPr>
          <w:rFonts w:cs="Tahoma"/>
        </w:rPr>
        <w:tab/>
        <w:t>Forma vzdělání: denní</w:t>
      </w:r>
    </w:p>
    <w:p w:rsidR="00271C55" w:rsidRDefault="00AB45F1">
      <w:pPr>
        <w:widowControl w:val="0"/>
        <w:tabs>
          <w:tab w:val="left" w:pos="0"/>
          <w:tab w:val="right" w:pos="9072"/>
        </w:tabs>
      </w:pPr>
      <w:r>
        <w:rPr>
          <w:rFonts w:cs="Tahoma"/>
        </w:rPr>
        <w:t xml:space="preserve">Předmět:  OBČANSKÁ NAUKA </w:t>
      </w:r>
      <w:r>
        <w:rPr>
          <w:rFonts w:cs="Tahoma"/>
        </w:rPr>
        <w:tab/>
        <w:t>Počet hodin za studium celkem 96</w:t>
      </w:r>
    </w:p>
    <w:p w:rsidR="00271C55" w:rsidRDefault="00271C55">
      <w:pPr>
        <w:widowControl w:val="0"/>
        <w:tabs>
          <w:tab w:val="left" w:pos="0"/>
          <w:tab w:val="right" w:pos="9072"/>
        </w:tabs>
        <w:rPr>
          <w:rFonts w:cs="Tahoma"/>
        </w:rPr>
      </w:pPr>
    </w:p>
    <w:p w:rsidR="00271C55" w:rsidRDefault="00271C55"/>
    <w:p w:rsidR="00271C55" w:rsidRPr="00587E15" w:rsidRDefault="00AB45F1">
      <w:pPr>
        <w:tabs>
          <w:tab w:val="left" w:pos="6300"/>
        </w:tabs>
        <w:jc w:val="center"/>
        <w:rPr>
          <w:b/>
        </w:rPr>
      </w:pPr>
      <w:r w:rsidRPr="00587E15">
        <w:rPr>
          <w:rFonts w:eastAsia="Tahoma"/>
          <w:b/>
          <w:color w:val="000000"/>
          <w:lang w:eastAsia="ar-SA"/>
        </w:rPr>
        <w:t>Učební osnova předmětu</w:t>
      </w:r>
    </w:p>
    <w:p w:rsidR="00271C55" w:rsidRDefault="00AB45F1">
      <w:pPr>
        <w:pStyle w:val="Nadpis2"/>
      </w:pPr>
      <w:bookmarkStart w:id="38" w:name="_Toc428104209"/>
      <w:bookmarkStart w:id="39" w:name="_Toc491265664"/>
      <w:r>
        <w:rPr>
          <w:rFonts w:eastAsia="Tahoma"/>
          <w:lang w:eastAsia="ar-SA"/>
        </w:rPr>
        <w:t>OBČANSKÁ NAUKA</w:t>
      </w:r>
      <w:bookmarkEnd w:id="38"/>
      <w:bookmarkEnd w:id="39"/>
    </w:p>
    <w:p w:rsidR="00271C55" w:rsidRDefault="00271C55">
      <w:pPr>
        <w:rPr>
          <w:rFonts w:cs="Tahoma"/>
          <w:b/>
          <w:bCs/>
        </w:rPr>
      </w:pPr>
    </w:p>
    <w:p w:rsidR="00271C55" w:rsidRDefault="00AB45F1">
      <w:r>
        <w:rPr>
          <w:rFonts w:cs="Tahoma"/>
          <w:b/>
          <w:bCs/>
        </w:rPr>
        <w:t>Pojetí předmětu:</w:t>
      </w:r>
    </w:p>
    <w:p w:rsidR="00271C55" w:rsidRDefault="00271C55">
      <w:pPr>
        <w:rPr>
          <w:b/>
          <w:bCs/>
        </w:rPr>
      </w:pPr>
    </w:p>
    <w:p w:rsidR="00271C55" w:rsidRDefault="00AB45F1">
      <w:r>
        <w:rPr>
          <w:b/>
          <w:bCs/>
        </w:rPr>
        <w:t>Cíl předmětu</w:t>
      </w:r>
    </w:p>
    <w:p w:rsidR="00271C55" w:rsidRDefault="00AB45F1">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271C55" w:rsidRDefault="00AB45F1">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271C55" w:rsidRDefault="00271C55"/>
    <w:p w:rsidR="00271C55" w:rsidRDefault="00AB45F1">
      <w:r>
        <w:rPr>
          <w:b/>
          <w:bCs/>
        </w:rPr>
        <w:t>Charakteristika učiva</w:t>
      </w:r>
    </w:p>
    <w:p w:rsidR="00271C55" w:rsidRDefault="00AB45F1">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271C55" w:rsidRDefault="00AB45F1">
      <w:r>
        <w:t xml:space="preserve">Obsahem učiva 1. ročníku je celek </w:t>
      </w:r>
      <w:r>
        <w:rPr>
          <w:i/>
          <w:iCs/>
        </w:rPr>
        <w:t>Člověk v lidském společenství.</w:t>
      </w:r>
    </w:p>
    <w:p w:rsidR="00271C55" w:rsidRDefault="00AB45F1">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271C55" w:rsidRDefault="00AB45F1">
      <w:r>
        <w:t xml:space="preserve">Obsahem učiva 2. ročníku jsou dva celky </w:t>
      </w:r>
      <w:r>
        <w:rPr>
          <w:i/>
          <w:iCs/>
        </w:rPr>
        <w:t>Člověk jako občan a Člověk a právo.</w:t>
      </w:r>
    </w:p>
    <w:p w:rsidR="00271C55" w:rsidRDefault="00AB45F1">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271C55" w:rsidRDefault="00AB45F1">
      <w:r>
        <w:t xml:space="preserve">V celku </w:t>
      </w:r>
      <w:r>
        <w:rPr>
          <w:i/>
          <w:iCs/>
        </w:rPr>
        <w:t>Člověk a právo</w:t>
      </w:r>
      <w:r>
        <w:t xml:space="preserve"> žáci získávají základní vědomosti o podstatě právního státu, </w:t>
      </w:r>
    </w:p>
    <w:p w:rsidR="00271C55" w:rsidRDefault="00AB45F1">
      <w:r>
        <w:t>o významu základních právních odvětví pro občana, o právních institucích</w:t>
      </w:r>
      <w:r>
        <w:br/>
        <w:t>a profesích.</w:t>
      </w:r>
    </w:p>
    <w:p w:rsidR="00271C55" w:rsidRDefault="00AB45F1">
      <w:r>
        <w:t xml:space="preserve">Obsahem učiva 3. ročníku jsou dva celky </w:t>
      </w:r>
      <w:r>
        <w:rPr>
          <w:i/>
          <w:iCs/>
        </w:rPr>
        <w:t>Česká republika, Evropa a svět a Člověk</w:t>
      </w:r>
      <w:r>
        <w:rPr>
          <w:i/>
          <w:iCs/>
        </w:rPr>
        <w:br/>
        <w:t>a hospodářství.</w:t>
      </w:r>
    </w:p>
    <w:p w:rsidR="00271C55" w:rsidRDefault="00AB45F1">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271C55" w:rsidRDefault="00271C55"/>
    <w:p w:rsidR="00271C55" w:rsidRDefault="00AB45F1">
      <w:r>
        <w:lastRenderedPageBreak/>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271C55" w:rsidRDefault="00271C55"/>
    <w:p w:rsidR="00271C55" w:rsidRDefault="00AB45F1">
      <w:r>
        <w:rPr>
          <w:b/>
          <w:bCs/>
        </w:rPr>
        <w:t>Cíle vzdělávání v oblasti citů, postojů a preferencí</w:t>
      </w:r>
    </w:p>
    <w:p w:rsidR="00271C55" w:rsidRDefault="00AB45F1">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271C55" w:rsidRDefault="00271C55"/>
    <w:p w:rsidR="00271C55" w:rsidRDefault="00AB45F1">
      <w:r>
        <w:rPr>
          <w:b/>
          <w:bCs/>
        </w:rPr>
        <w:t>Metody a strategie výuky</w:t>
      </w:r>
    </w:p>
    <w:p w:rsidR="00271C55" w:rsidRDefault="00AB45F1">
      <w:r>
        <w:t>Učivo navazuje na vědomosti a dovednosti žáků, které získali na základním stupni vzdělání a napomáhá rozvoji jejich osobnosti z hlediska společenského i profesního zaměření.</w:t>
      </w:r>
    </w:p>
    <w:p w:rsidR="00271C55" w:rsidRDefault="00AB45F1">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271C55" w:rsidRDefault="00271C55"/>
    <w:p w:rsidR="00271C55" w:rsidRDefault="00AB45F1">
      <w:r>
        <w:rPr>
          <w:b/>
          <w:bCs/>
        </w:rPr>
        <w:t>Hodnocení žáků</w:t>
      </w:r>
    </w:p>
    <w:p w:rsidR="00271C55" w:rsidRDefault="00AB45F1">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271C55" w:rsidRDefault="00AB45F1">
      <w:r>
        <w:t>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Kriteria hodnocení vychází z Hodnocení výsledků vzdělávání žáků SOŠ Bruntál.</w:t>
      </w:r>
    </w:p>
    <w:p w:rsidR="00271C55" w:rsidRDefault="00271C55"/>
    <w:p w:rsidR="00271C55" w:rsidRDefault="00AB45F1">
      <w:r>
        <w:rPr>
          <w:b/>
          <w:bCs/>
        </w:rPr>
        <w:t>Klíčové kompetence</w:t>
      </w:r>
    </w:p>
    <w:p w:rsidR="00271C55" w:rsidRDefault="00AB45F1">
      <w:r>
        <w:rPr>
          <w:i/>
          <w:iCs/>
        </w:rPr>
        <w:t>Kompetence k učení:</w:t>
      </w:r>
      <w:r>
        <w:t xml:space="preserve"> žáci si zapisují poznámky, pracují s textem, vyhledávají </w:t>
      </w:r>
      <w:r>
        <w:br/>
        <w:t>a zpracovávají informace.</w:t>
      </w:r>
    </w:p>
    <w:p w:rsidR="00271C55" w:rsidRDefault="00AB45F1">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271C55" w:rsidRDefault="00AB45F1">
      <w:r>
        <w:rPr>
          <w:i/>
          <w:iCs/>
        </w:rPr>
        <w:t>Kompetence komunikativní</w:t>
      </w:r>
      <w:r>
        <w:t>: žáci jsou vedeni k přiměřenému, srozumitelnému a věcně správnému vyjadřování, formulování svých myšlenek, k aktivní účasti na diskusi.</w:t>
      </w:r>
    </w:p>
    <w:p w:rsidR="00271C55" w:rsidRDefault="00AB45F1">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271C55" w:rsidRDefault="00271C55">
      <w:pPr>
        <w:rPr>
          <w:i/>
          <w:iCs/>
        </w:rPr>
      </w:pPr>
    </w:p>
    <w:p w:rsidR="00271C55" w:rsidRDefault="00AB45F1">
      <w:r>
        <w:rPr>
          <w:i/>
          <w:iCs/>
        </w:rPr>
        <w:lastRenderedPageBreak/>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271C55" w:rsidRDefault="00AB45F1">
      <w:r>
        <w:rPr>
          <w:i/>
          <w:iCs/>
        </w:rPr>
        <w:t>Kompetence k pracovnímu uplatnění</w:t>
      </w:r>
      <w:r>
        <w:t>: žáci získávají ucelený přehled o své profesi, možnostech uplatnění ve společnosti, jsou vedeni k uvědomění si významu celoživotního vzdělávání.</w:t>
      </w:r>
    </w:p>
    <w:p w:rsidR="00271C55" w:rsidRDefault="00AB45F1">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271C55" w:rsidRDefault="00271C55"/>
    <w:p w:rsidR="00271C55" w:rsidRDefault="00AB45F1">
      <w:r>
        <w:rPr>
          <w:b/>
          <w:bCs/>
        </w:rPr>
        <w:t>Průřezová témata</w:t>
      </w:r>
    </w:p>
    <w:p w:rsidR="00271C55" w:rsidRDefault="00AB45F1">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271C55" w:rsidRDefault="00AB45F1">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271C55" w:rsidRDefault="00AB45F1">
      <w:r>
        <w:rPr>
          <w:i/>
          <w:iCs/>
        </w:rPr>
        <w:t xml:space="preserve">Člověk a svět práce: </w:t>
      </w:r>
      <w:r>
        <w:t>žáci jsou vedeni k uvědomělému dodržování pracovních povinností, k práci v kolektivu, ke vzájemnému respektování.</w:t>
      </w:r>
    </w:p>
    <w:p w:rsidR="00271C55" w:rsidRDefault="00AB45F1">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rsidR="00271C55" w:rsidRDefault="00271C55"/>
    <w:p w:rsidR="00271C55" w:rsidRDefault="00AB45F1">
      <w:r>
        <w:rPr>
          <w:rFonts w:cs="Tahoma"/>
          <w:b/>
          <w:bCs/>
          <w:color w:val="000000"/>
        </w:rPr>
        <w:t xml:space="preserve">Rozpis učiva a výsledků vzdělávání: 1. ročník </w:t>
      </w:r>
      <w:r>
        <w:rPr>
          <w:rFonts w:cs="Tahoma"/>
          <w:b/>
          <w:bCs/>
          <w:color w:val="000000"/>
        </w:rPr>
        <w:tab/>
      </w:r>
      <w:r>
        <w:rPr>
          <w:rFonts w:cs="Tahoma"/>
          <w:b/>
          <w:bCs/>
          <w:color w:val="000000"/>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31"/>
        <w:gridCol w:w="728"/>
        <w:gridCol w:w="3824"/>
        <w:gridCol w:w="1002"/>
      </w:tblGrid>
      <w:tr w:rsidR="00271C55">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t>Počet hodin</w:t>
            </w:r>
          </w:p>
        </w:tc>
      </w:tr>
      <w:tr w:rsidR="00271C55">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w:t>
            </w:r>
            <w:r w:rsidR="00CF386A">
              <w:t>povinnosti má</w:t>
            </w:r>
            <w:r>
              <w:t xml:space="preserve">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w:t>
            </w:r>
            <w:r>
              <w:lastRenderedPageBreak/>
              <w:t>se může obrátit občan, když se dostane do složité sociální situace a jak je zajištěn, charakterizuje současnou českou společnost a její složení,</w:t>
            </w:r>
          </w:p>
          <w:p w:rsidR="00271C55" w:rsidRDefault="00AB45F1">
            <w: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271C55"/>
          <w:p w:rsidR="00271C55" w:rsidRDefault="00AB45F1">
            <w:r>
              <w:rPr>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u w:val="single"/>
              </w:rPr>
              <w:t>Člověk v lidském společenství</w:t>
            </w:r>
          </w:p>
          <w:p w:rsidR="00271C55" w:rsidRDefault="00AB45F1">
            <w:r>
              <w:rPr>
                <w:b/>
                <w:bCs/>
              </w:rPr>
              <w:t>Lidská společnost</w:t>
            </w:r>
          </w:p>
          <w:p w:rsidR="00271C55" w:rsidRDefault="00AB45F1">
            <w:r>
              <w:t>Společenské skupiny,</w:t>
            </w:r>
          </w:p>
          <w:p w:rsidR="00271C55" w:rsidRDefault="00AB45F1">
            <w:r>
              <w:t>malé sociální skupiny</w:t>
            </w:r>
          </w:p>
          <w:p w:rsidR="00271C55" w:rsidRDefault="00AB45F1">
            <w:r>
              <w:t>Rodina, postavení mužů a žen v rodině, vzájemné soužití</w:t>
            </w:r>
          </w:p>
          <w:p w:rsidR="00271C55" w:rsidRDefault="00AB45F1">
            <w:r>
              <w:t>Velké sociální skupiny a problémy</w:t>
            </w:r>
          </w:p>
          <w:p w:rsidR="00271C55" w:rsidRDefault="00AB45F1">
            <w:r>
              <w:t>multikulturního soužití, solidarita, genocida</w:t>
            </w:r>
          </w:p>
          <w:p w:rsidR="00271C55" w:rsidRDefault="00AB45F1">
            <w:r>
              <w:t>Většiny a menšiny, migrace, azyl,</w:t>
            </w:r>
          </w:p>
          <w:p w:rsidR="00271C55" w:rsidRDefault="00AB45F1">
            <w:r>
              <w:t>rasy, národy, národnosti,</w:t>
            </w:r>
          </w:p>
          <w:p w:rsidR="00271C55" w:rsidRDefault="00AB45F1">
            <w:r>
              <w:t>veřejnost, populace, dav, publikum</w:t>
            </w:r>
          </w:p>
          <w:p w:rsidR="00271C55" w:rsidRDefault="00AB45F1">
            <w:r>
              <w:t>Sociální nerovnost a chudoba v současné společnosti ve světě</w:t>
            </w:r>
          </w:p>
          <w:p w:rsidR="00271C55" w:rsidRDefault="00AB45F1">
            <w:r>
              <w:t>Současná česká společnost, její vrstvy, sociální zajištění občanů, Hospodaření jedinců a rodin, řešení krizových finančních situací</w:t>
            </w:r>
          </w:p>
          <w:p w:rsidR="00271C55" w:rsidRDefault="00271C55"/>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jc w:val="center"/>
            </w:pPr>
            <w:r>
              <w:rPr>
                <w:bCs/>
              </w:rPr>
              <w:t>33</w:t>
            </w:r>
          </w:p>
          <w:p w:rsidR="00271C55" w:rsidRDefault="00271C55">
            <w:pPr>
              <w:jc w:val="center"/>
              <w:rPr>
                <w:b/>
                <w:bCs/>
              </w:rPr>
            </w:pPr>
          </w:p>
          <w:p w:rsidR="00271C55" w:rsidRDefault="00271C55">
            <w:pPr>
              <w:jc w:val="center"/>
            </w:pPr>
          </w:p>
        </w:tc>
      </w:tr>
      <w:tr w:rsidR="00271C55">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Člověk a kultura</w:t>
            </w:r>
          </w:p>
          <w:p w:rsidR="00271C55" w:rsidRDefault="00AB45F1">
            <w:r>
              <w:t xml:space="preserve">Kultura hmotná, duchovní, kultura bydlení a odívání, lidové umění </w:t>
            </w:r>
          </w:p>
          <w:p w:rsidR="00271C55" w:rsidRDefault="00AB45F1">
            <w:r>
              <w:t>a užitá tvorba</w:t>
            </w:r>
          </w:p>
          <w:p w:rsidR="00271C55" w:rsidRDefault="00AB45F1">
            <w: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jc w:val="center"/>
            </w:pPr>
          </w:p>
        </w:tc>
      </w:tr>
      <w:tr w:rsidR="00271C55">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Člověk a náboženství</w:t>
            </w:r>
          </w:p>
          <w:p w:rsidR="00271C55" w:rsidRDefault="00AB45F1">
            <w:r>
              <w:t>Víra, ateismus</w:t>
            </w:r>
          </w:p>
          <w:p w:rsidR="00271C55" w:rsidRDefault="00AB45F1">
            <w:r>
              <w:t>Církevní instituce</w:t>
            </w:r>
          </w:p>
          <w:p w:rsidR="00271C55" w:rsidRDefault="00AB45F1">
            <w:r>
              <w:t>Světová náboženství, sekty,</w:t>
            </w:r>
          </w:p>
          <w:p w:rsidR="00271C55" w:rsidRDefault="00AB45F1">
            <w: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jc w:val="center"/>
            </w:pPr>
          </w:p>
        </w:tc>
      </w:tr>
      <w:tr w:rsidR="00271C55">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Člověk a média</w:t>
            </w:r>
          </w:p>
          <w:p w:rsidR="00271C55" w:rsidRDefault="00AB45F1">
            <w:r>
              <w:t>Svobodný přístup k informacím</w:t>
            </w:r>
          </w:p>
          <w:p w:rsidR="00271C55" w:rsidRDefault="00AB45F1">
            <w:r>
              <w:t>Druhy médií, zpravodajství</w:t>
            </w:r>
          </w:p>
          <w:p w:rsidR="00271C55" w:rsidRDefault="00AB45F1">
            <w:r>
              <w:t>Reklama.</w:t>
            </w:r>
          </w:p>
          <w:p w:rsidR="00271C55" w:rsidRDefault="00271C55"/>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pPr>
              <w:jc w:val="center"/>
            </w:pPr>
          </w:p>
        </w:tc>
      </w:tr>
    </w:tbl>
    <w:p w:rsidR="00271C55" w:rsidRDefault="00271C55"/>
    <w:p w:rsidR="00271C55" w:rsidRDefault="00271C55">
      <w:pPr>
        <w:rPr>
          <w:rFonts w:cs="Tahoma"/>
          <w:b/>
          <w:bCs/>
          <w:color w:val="000000"/>
        </w:rPr>
      </w:pPr>
    </w:p>
    <w:p w:rsidR="00271C55" w:rsidRDefault="00AB45F1">
      <w:r>
        <w:rPr>
          <w:rFonts w:cs="Tahoma"/>
          <w:b/>
          <w:bCs/>
          <w:color w:val="000000"/>
        </w:rPr>
        <w:t xml:space="preserve">Rozpis učiva a výsledků vzdělávání: 2. ročník </w:t>
      </w:r>
      <w:r>
        <w:rPr>
          <w:rFonts w:cs="Tahoma"/>
          <w:b/>
          <w:bCs/>
          <w:color w:val="000000"/>
        </w:rPr>
        <w:tab/>
      </w:r>
      <w:r>
        <w:rPr>
          <w:rFonts w:cs="Tahoma"/>
          <w:b/>
          <w:bCs/>
          <w:color w:val="000000"/>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24"/>
        <w:gridCol w:w="728"/>
        <w:gridCol w:w="3827"/>
        <w:gridCol w:w="1014"/>
      </w:tblGrid>
      <w:tr w:rsidR="00271C55">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Rozpis učiva</w:t>
            </w:r>
          </w:p>
          <w:p w:rsidR="00271C55" w:rsidRDefault="00271C55"/>
        </w:tc>
        <w:tc>
          <w:tcPr>
            <w:tcW w:w="101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Počet hodin</w:t>
            </w:r>
          </w:p>
        </w:tc>
      </w:tr>
      <w:tr w:rsidR="00271C55">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vysvětlí pojem stát, vymezí jeho základní funkce, na konkrétních příkladech objasní rozdíly mezi demokratickým a totalitním státem,</w:t>
            </w:r>
          </w:p>
          <w:p w:rsidR="00271C55" w:rsidRDefault="00AB45F1">
            <w:r>
              <w:t xml:space="preserve">charakterizuje současný politický systém v ČR, vysvětlí pojmy veřejná správa, státní správa, samospráva, vysvětlí pojem politika, objasní úlohu politických stran ve společnosti, uvede nejvýznamnější české politické </w:t>
            </w:r>
            <w:r>
              <w:lastRenderedPageBreak/>
              <w:t xml:space="preserve">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lastRenderedPageBreak/>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u w:val="single"/>
              </w:rPr>
              <w:t>Člověk jako občan</w:t>
            </w:r>
          </w:p>
          <w:p w:rsidR="00271C55" w:rsidRDefault="00AB45F1">
            <w:r>
              <w:rPr>
                <w:b/>
                <w:bCs/>
              </w:rPr>
              <w:t>Stát</w:t>
            </w:r>
          </w:p>
          <w:p w:rsidR="00271C55" w:rsidRDefault="00AB45F1">
            <w:r>
              <w:t>Podstata a vznik státu, jeho funkce</w:t>
            </w:r>
          </w:p>
          <w:p w:rsidR="00271C55" w:rsidRDefault="00AB45F1">
            <w:r>
              <w:t>Politický systém ČR, Ústava ČR</w:t>
            </w:r>
          </w:p>
          <w:p w:rsidR="00271C55" w:rsidRDefault="00AB45F1">
            <w:r>
              <w:t>Struktura veřejné správy, státní správa a samospráva</w:t>
            </w:r>
          </w:p>
          <w:p w:rsidR="00271C55" w:rsidRDefault="00AB45F1">
            <w:r>
              <w:t>Politika, politické strany</w:t>
            </w:r>
          </w:p>
          <w:p w:rsidR="00271C55" w:rsidRDefault="00AB45F1">
            <w:r>
              <w:t>Volby, volební právo</w:t>
            </w:r>
          </w:p>
          <w:p w:rsidR="00271C55" w:rsidRDefault="00271C55"/>
          <w:p w:rsidR="00271C55" w:rsidRDefault="00271C55"/>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jc w:val="center"/>
            </w:pPr>
            <w:r>
              <w:rPr>
                <w:bCs/>
              </w:rPr>
              <w:t>17</w:t>
            </w:r>
          </w:p>
        </w:tc>
      </w:tr>
      <w:tr w:rsidR="00271C55">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uvede základní hodnoty a principy demokracie, konkrétní příklady občanské angažovanosti, konkrétní příklady zneužívání,</w:t>
            </w:r>
          </w:p>
          <w:p w:rsidR="00271C55" w:rsidRDefault="00AB45F1">
            <w:r>
              <w:t xml:space="preserve">vyjádří vlastními slovy mediálně známé příklady porušování zásad </w:t>
            </w:r>
          </w:p>
          <w:p w:rsidR="00271C55" w:rsidRDefault="00AB45F1">
            <w:r>
              <w:t>a hodnot demokracie, na příkladech interpretuje základní občanská práva a povinnosti, vysvětlí pojem multikulturní soužití a specifikuje na jednotlivých příkladech,</w:t>
            </w:r>
          </w:p>
          <w:p w:rsidR="00271C55" w:rsidRDefault="00AB45F1">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271C55"/>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Demokracie</w:t>
            </w:r>
          </w:p>
          <w:p w:rsidR="00271C55" w:rsidRDefault="00AB45F1">
            <w:r>
              <w:t>Základní hodnoty a principy demokracie</w:t>
            </w:r>
          </w:p>
          <w:p w:rsidR="00271C55" w:rsidRDefault="00AB45F1">
            <w:r>
              <w:t>Svobodný přístup k informacím</w:t>
            </w:r>
          </w:p>
          <w:p w:rsidR="00271C55" w:rsidRDefault="00AB45F1">
            <w:r>
              <w:t>Občanská společnost</w:t>
            </w:r>
          </w:p>
          <w:p w:rsidR="00271C55" w:rsidRDefault="00AB45F1">
            <w:r>
              <w:t>Multikulturní soužití</w:t>
            </w:r>
          </w:p>
          <w:p w:rsidR="00271C55" w:rsidRDefault="00AB45F1">
            <w:r>
              <w:t>Lidská práva, práva dětí</w:t>
            </w:r>
          </w:p>
          <w:p w:rsidR="00271C55" w:rsidRDefault="00AB45F1">
            <w:r>
              <w:t>Obhajování a možné zneužívání lidských práv</w:t>
            </w:r>
          </w:p>
          <w:p w:rsidR="00271C55" w:rsidRDefault="00AB45F1">
            <w:r>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tc>
      </w:tr>
      <w:tr w:rsidR="00271C55">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 xml:space="preserve">Žák na příkladech posoudí negativní projevy a důsledky radikalismu, extremismu, terorismu ve světě </w:t>
            </w:r>
          </w:p>
          <w:p w:rsidR="00271C55" w:rsidRDefault="00AB45F1">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271C55"/>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Hrozby demokracie</w:t>
            </w:r>
          </w:p>
          <w:p w:rsidR="00271C55" w:rsidRDefault="00AB45F1">
            <w:r>
              <w:t xml:space="preserve">Politický radikalismus </w:t>
            </w:r>
          </w:p>
          <w:p w:rsidR="00271C55" w:rsidRDefault="00AB45F1">
            <w:r>
              <w:t>a extremismus, terorismus</w:t>
            </w:r>
          </w:p>
          <w:p w:rsidR="00271C55" w:rsidRDefault="00AB45F1">
            <w:r>
              <w:t>Aktuální česká extremistická scéna</w:t>
            </w:r>
          </w:p>
          <w:p w:rsidR="00271C55" w:rsidRDefault="00AB45F1">
            <w:r>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271C55"/>
        </w:tc>
      </w:tr>
      <w:tr w:rsidR="00271C55">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271C55" w:rsidRDefault="00AB45F1">
            <w: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271C55" w:rsidRDefault="00AB45F1">
            <w:r>
              <w:t xml:space="preserve">popíše postup vhodného jednání, pokud je svědkem nebo obětí </w:t>
            </w:r>
            <w:r>
              <w:lastRenderedPageBreak/>
              <w:t xml:space="preserve">kriminálního jednání, vysvětlí význam trestu a ochranných opatření, vysvětlí pojem kriminalita, interpretuje konkrétní příklady </w:t>
            </w:r>
          </w:p>
          <w:p w:rsidR="00271C55" w:rsidRDefault="00AB45F1">
            <w:r>
              <w:t xml:space="preserve">a možné důsledky kriminality páchané na dětech a mladistvých </w:t>
            </w:r>
          </w:p>
          <w:p w:rsidR="00271C55" w:rsidRDefault="00AB45F1">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lastRenderedPageBreak/>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u w:val="single"/>
              </w:rPr>
              <w:t>Člověk a právo</w:t>
            </w:r>
          </w:p>
          <w:p w:rsidR="00271C55" w:rsidRDefault="00AB45F1">
            <w:r>
              <w:t>Právo a spravedlnost, právní stát, právní ochrana občanů, právní vztahy, právní řád</w:t>
            </w:r>
          </w:p>
          <w:p w:rsidR="00271C55" w:rsidRDefault="00AB45F1">
            <w:r>
              <w:t>Právnické profese</w:t>
            </w:r>
          </w:p>
          <w:p w:rsidR="00271C55" w:rsidRDefault="00AB45F1">
            <w:r>
              <w:t>Právní instituce v ČR</w:t>
            </w:r>
          </w:p>
          <w:p w:rsidR="00271C55" w:rsidRDefault="00AB45F1">
            <w:r>
              <w:t xml:space="preserve">Základy občanského práva – právo </w:t>
            </w:r>
          </w:p>
          <w:p w:rsidR="00271C55" w:rsidRDefault="00AB45F1">
            <w:r>
              <w:t>a mravní odpovědnost, vlastnictví, smluvní právo, odpovědnost za škodu</w:t>
            </w:r>
          </w:p>
          <w:p w:rsidR="00271C55" w:rsidRDefault="00AB45F1">
            <w:r>
              <w:t>Základy rodinného práva – partneři a manželé, práva dětí, domácí násilí</w:t>
            </w:r>
          </w:p>
          <w:p w:rsidR="00271C55" w:rsidRDefault="00AB45F1">
            <w:r>
              <w:t>Základy trestního práva – trestní odpovědnost, trestné činy, trestní řízení, orgány činné v trestním řízení, tresty a ochranná opatření,</w:t>
            </w:r>
          </w:p>
          <w:p w:rsidR="00271C55" w:rsidRDefault="00AB45F1">
            <w:r>
              <w:t xml:space="preserve">kriminalita páchaná na dětech </w:t>
            </w:r>
          </w:p>
          <w:p w:rsidR="00271C55" w:rsidRDefault="00AB45F1">
            <w:r>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jc w:val="center"/>
            </w:pPr>
            <w:r>
              <w:rPr>
                <w:bCs/>
              </w:rPr>
              <w:t>16</w:t>
            </w:r>
          </w:p>
        </w:tc>
      </w:tr>
    </w:tbl>
    <w:p w:rsidR="00271C55" w:rsidRDefault="00271C55"/>
    <w:p w:rsidR="00271C55" w:rsidRDefault="00AB45F1">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143" w:type="dxa"/>
        <w:tblLayout w:type="fixed"/>
        <w:tblCellMar>
          <w:left w:w="0" w:type="dxa"/>
          <w:right w:w="0" w:type="dxa"/>
        </w:tblCellMar>
        <w:tblLook w:val="0000" w:firstRow="0" w:lastRow="0" w:firstColumn="0" w:lastColumn="0" w:noHBand="0" w:noVBand="0"/>
      </w:tblPr>
      <w:tblGrid>
        <w:gridCol w:w="3920"/>
        <w:gridCol w:w="728"/>
        <w:gridCol w:w="3829"/>
        <w:gridCol w:w="1003"/>
      </w:tblGrid>
      <w:tr w:rsidR="00271C55">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rPr>
              <w:t>Rozpis učiva</w:t>
            </w:r>
          </w:p>
          <w:p w:rsidR="00271C55" w:rsidRDefault="00271C55"/>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Počet hodin</w:t>
            </w:r>
          </w:p>
        </w:tc>
      </w:tr>
      <w:tr w:rsidR="00271C55">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t>Žák dokáže najít ČR a sousední státy na mapě, dovede určit polohu ČR, popíše postavení ČR v mezinárodních organizacích, posoudí výhody a nevýhody členství,</w:t>
            </w:r>
          </w:p>
          <w:p w:rsidR="00271C55" w:rsidRDefault="00AB45F1">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271C55" w:rsidRDefault="00AB45F1">
            <w:r>
              <w:t xml:space="preserve">popíše stručně vývoj EU, na mapě najde členské státy, vyjmenuje orgány EU, uvede základní práva </w:t>
            </w:r>
          </w:p>
          <w:p w:rsidR="00271C55" w:rsidRDefault="00AB45F1">
            <w:r>
              <w:t>a povinnosti, které vyplývají z členství v EU občanům ČR, na příkladech uvede rozdíl mezi bohatými a chudými státy současného světa, posoudí jejich problémy i možná řešení,</w:t>
            </w:r>
          </w:p>
          <w:p w:rsidR="00271C55" w:rsidRDefault="00AB45F1">
            <w: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u w:val="single"/>
              </w:rPr>
              <w:t>Česká republika, Evropa a svět</w:t>
            </w:r>
          </w:p>
          <w:p w:rsidR="00271C55" w:rsidRDefault="00AB45F1">
            <w:r>
              <w:t>Postavení ČR v Evropě a ve světě</w:t>
            </w:r>
          </w:p>
          <w:p w:rsidR="00271C55" w:rsidRDefault="00AB45F1">
            <w:r>
              <w:t>ČR a její sousedé</w:t>
            </w:r>
          </w:p>
          <w:p w:rsidR="00271C55" w:rsidRDefault="00AB45F1">
            <w:r>
              <w:t xml:space="preserve">ČR jako člen EU, NATO, OSN </w:t>
            </w:r>
          </w:p>
          <w:p w:rsidR="00271C55" w:rsidRDefault="00AB45F1">
            <w:r>
              <w:t>a dalších mezinárodních organizací</w:t>
            </w:r>
          </w:p>
          <w:p w:rsidR="00271C55" w:rsidRDefault="00AB45F1">
            <w:r>
              <w:t>České státní symboly</w:t>
            </w:r>
          </w:p>
          <w:p w:rsidR="00271C55" w:rsidRDefault="00AB45F1">
            <w:r>
              <w:t>Státní svátky a významné dny ČR</w:t>
            </w:r>
          </w:p>
          <w:p w:rsidR="00271C55" w:rsidRDefault="00AB45F1">
            <w:r>
              <w:t>Významné mezníky v dějinách ČR:</w:t>
            </w:r>
          </w:p>
          <w:p w:rsidR="00271C55" w:rsidRDefault="00AB45F1">
            <w:r>
              <w:t>vznik ČSR, 2. světová válka, poválečný vývoj a komunistická diktatura, pražské jaro 1968, období normalizace, sametová revoluce 1989, vznik ČR 1993</w:t>
            </w:r>
          </w:p>
          <w:p w:rsidR="00271C55" w:rsidRDefault="00271C55"/>
          <w:p w:rsidR="00271C55" w:rsidRDefault="00AB45F1">
            <w:r>
              <w:t>Evropská unie: vývoj, členové, orgány, význam</w:t>
            </w:r>
          </w:p>
          <w:p w:rsidR="00271C55" w:rsidRDefault="00AB45F1">
            <w:r>
              <w:t>Současný svět: bohaté a chudé země, velmoci, globální problémy, globalizace, ohniska napětí, nebezpečí terorismu</w:t>
            </w:r>
          </w:p>
          <w:p w:rsidR="00271C55" w:rsidRDefault="00271C5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jc w:val="center"/>
            </w:pPr>
            <w:r>
              <w:rPr>
                <w:bCs/>
              </w:rPr>
              <w:t>10</w:t>
            </w:r>
          </w:p>
        </w:tc>
      </w:tr>
      <w:tr w:rsidR="00271C55">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lastRenderedPageBreak/>
              <w:t xml:space="preserve">Žák objasní pojmy tržní, mezinárodní, hospodářská a sociální politika státu a uvede příklady, </w:t>
            </w:r>
          </w:p>
          <w:p w:rsidR="00271C55" w:rsidRDefault="00AB45F1">
            <w:r>
              <w:t>z dostupných informací dovede posoudit situaci na trhu práce,</w:t>
            </w:r>
          </w:p>
          <w:p w:rsidR="00271C55" w:rsidRDefault="00AB45F1">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271C55" w:rsidRDefault="00AB45F1">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271C55" w:rsidRDefault="00AB45F1">
            <w: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b/>
                <w:bCs/>
                <w:u w:val="single"/>
              </w:rPr>
              <w:t>Člověk a hospodářství</w:t>
            </w:r>
          </w:p>
          <w:p w:rsidR="00271C55" w:rsidRDefault="00AB45F1">
            <w:r>
              <w:t>Tržní ekonomika, mezinárodní, hospodářská a sociální politika státu</w:t>
            </w:r>
          </w:p>
          <w:p w:rsidR="00271C55" w:rsidRDefault="00AB45F1">
            <w:r>
              <w:t>Trh práce – situace na trhu práce v rámci regionu, kraje, ČR, EU, Hledání zaměstnání - služby úřadů práce, nezaměstnanost, podpora v nezaměstnanosti, rekvalifikace</w:t>
            </w:r>
          </w:p>
          <w:p w:rsidR="00271C55" w:rsidRDefault="00AB45F1">
            <w:r>
              <w:t>Pomoc státu, charitativních a jiných organizací sociálně potřebným občanům</w:t>
            </w:r>
          </w:p>
          <w:p w:rsidR="00271C55" w:rsidRDefault="00AB45F1">
            <w:r>
              <w:t>Moje profese – profesní orientace, požadavky zaměstnavatelů na zaměstnance, význam celoživotního vzdělávání</w:t>
            </w:r>
          </w:p>
          <w:p w:rsidR="00271C55" w:rsidRDefault="00AB45F1">
            <w:r>
              <w:t>Jak se zaměstnat – získávání informací ze světa práce a jejich využití</w:t>
            </w:r>
          </w:p>
          <w:p w:rsidR="00271C55" w:rsidRDefault="00AB45F1">
            <w:r>
              <w:t>Komunikace se zaměstnavateli – odpověď na inzerát, žádost, životopis, motivační dopis</w:t>
            </w:r>
          </w:p>
          <w:p w:rsidR="00271C55" w:rsidRDefault="00AB45F1">
            <w:r>
              <w:t>Jak uspět u přijímacího pohovoru</w:t>
            </w:r>
          </w:p>
          <w:p w:rsidR="00271C55" w:rsidRDefault="00271C5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jc w:val="center"/>
            </w:pPr>
            <w:r>
              <w:rPr>
                <w:bCs/>
              </w:rPr>
              <w:t>20</w:t>
            </w:r>
          </w:p>
        </w:tc>
      </w:tr>
    </w:tbl>
    <w:p w:rsidR="00271C55" w:rsidRDefault="00271C55"/>
    <w:p w:rsidR="00271C55" w:rsidRDefault="00271C55"/>
    <w:p w:rsidR="00271C55" w:rsidRDefault="00271C55">
      <w:pPr>
        <w:rPr>
          <w:rFonts w:eastAsia="Tahoma"/>
          <w:lang w:eastAsia="ar-SA"/>
        </w:rPr>
      </w:pPr>
    </w:p>
    <w:p w:rsidR="00271C55" w:rsidRDefault="00AB45F1">
      <w:pPr>
        <w:pageBreakBefore/>
        <w:widowControl w:val="0"/>
        <w:tabs>
          <w:tab w:val="right" w:pos="9072"/>
        </w:tabs>
      </w:pPr>
      <w:r>
        <w:rPr>
          <w:rFonts w:cs="Tahoma"/>
        </w:rPr>
        <w:lastRenderedPageBreak/>
        <w:t xml:space="preserve">Obor/y vzdělání: 41-55-H/01 Opravář zemědělských strojů </w:t>
      </w:r>
      <w:r>
        <w:rPr>
          <w:rFonts w:cs="Tahoma"/>
        </w:rPr>
        <w:tab/>
        <w:t xml:space="preserve">Platnost od 1. 9. </w:t>
      </w:r>
      <w:r w:rsidR="00556C1D">
        <w:rPr>
          <w:rFonts w:cs="Tahoma"/>
        </w:rPr>
        <w:t>2016</w:t>
      </w:r>
    </w:p>
    <w:p w:rsidR="00271C55" w:rsidRDefault="00AB45F1">
      <w:pPr>
        <w:widowControl w:val="0"/>
        <w:tabs>
          <w:tab w:val="right" w:pos="9072"/>
        </w:tabs>
      </w:pPr>
      <w:r>
        <w:rPr>
          <w:rFonts w:cs="Tahoma"/>
        </w:rPr>
        <w:t>Název ŠVP: Opravář zemědělských strojů</w:t>
      </w:r>
      <w:r>
        <w:rPr>
          <w:rFonts w:cs="Tahoma"/>
        </w:rPr>
        <w:tab/>
        <w:t xml:space="preserve">Forma vzdělání: denní </w:t>
      </w:r>
    </w:p>
    <w:p w:rsidR="00271C55" w:rsidRDefault="00AB45F1">
      <w:pPr>
        <w:widowControl w:val="0"/>
        <w:tabs>
          <w:tab w:val="right" w:pos="9072"/>
        </w:tabs>
      </w:pPr>
      <w:r>
        <w:rPr>
          <w:rFonts w:cs="Tahoma"/>
        </w:rPr>
        <w:t>Předmět: MATEMATIKA</w:t>
      </w:r>
      <w:r>
        <w:rPr>
          <w:rFonts w:cs="Tahoma"/>
        </w:rPr>
        <w:tab/>
        <w:t>Počet hodin za studium celkem 96</w:t>
      </w:r>
    </w:p>
    <w:p w:rsidR="00271C55" w:rsidRDefault="00271C55">
      <w:pPr>
        <w:widowControl w:val="0"/>
        <w:tabs>
          <w:tab w:val="right" w:pos="9072"/>
        </w:tabs>
        <w:rPr>
          <w:rFonts w:cs="Tahoma"/>
        </w:rPr>
      </w:pPr>
    </w:p>
    <w:p w:rsidR="00271C55" w:rsidRDefault="00271C55">
      <w:pPr>
        <w:jc w:val="center"/>
        <w:rPr>
          <w:rFonts w:eastAsia="Tahoma" w:cs="Tahoma"/>
          <w:b/>
          <w:sz w:val="28"/>
          <w:szCs w:val="28"/>
        </w:rPr>
      </w:pPr>
    </w:p>
    <w:p w:rsidR="00271C55" w:rsidRPr="004A071A" w:rsidRDefault="00AB45F1">
      <w:pPr>
        <w:jc w:val="center"/>
        <w:rPr>
          <w:b/>
        </w:rPr>
      </w:pPr>
      <w:r w:rsidRPr="004A071A">
        <w:rPr>
          <w:rFonts w:eastAsia="Tahoma" w:cs="Tahoma"/>
          <w:b/>
        </w:rPr>
        <w:t>Učební osnova předmětu</w:t>
      </w:r>
    </w:p>
    <w:p w:rsidR="00271C55" w:rsidRDefault="00AB45F1">
      <w:pPr>
        <w:pStyle w:val="Nadpis2"/>
      </w:pPr>
      <w:bookmarkStart w:id="40" w:name="_Toc428104210"/>
      <w:bookmarkStart w:id="41" w:name="_Toc491265665"/>
      <w:r>
        <w:rPr>
          <w:rFonts w:eastAsia="Tahoma"/>
        </w:rPr>
        <w:t>MATEMATIKA</w:t>
      </w:r>
      <w:bookmarkEnd w:id="40"/>
      <w:bookmarkEnd w:id="41"/>
    </w:p>
    <w:p w:rsidR="00271C55" w:rsidRDefault="00AB45F1">
      <w:r>
        <w:rPr>
          <w:rFonts w:cs="Tahoma"/>
        </w:rPr>
        <w:tab/>
      </w:r>
    </w:p>
    <w:p w:rsidR="00271C55" w:rsidRDefault="00271C55">
      <w:pPr>
        <w:rPr>
          <w:rFonts w:cs="Tahoma"/>
        </w:rPr>
      </w:pPr>
    </w:p>
    <w:p w:rsidR="00271C55" w:rsidRDefault="00AB45F1">
      <w:r>
        <w:rPr>
          <w:rFonts w:cs="Tahoma"/>
          <w:b/>
          <w:bCs/>
        </w:rPr>
        <w:t>Pojetí předmětu:</w:t>
      </w:r>
    </w:p>
    <w:p w:rsidR="00271C55" w:rsidRDefault="00AB45F1">
      <w:pPr>
        <w:tabs>
          <w:tab w:val="left" w:pos="6300"/>
        </w:tabs>
      </w:pPr>
      <w:r>
        <w:rPr>
          <w:rFonts w:cs="Tahoma"/>
          <w:b/>
          <w:bCs/>
        </w:rPr>
        <w:t>Cíl předmětu:</w:t>
      </w:r>
    </w:p>
    <w:p w:rsidR="00271C55" w:rsidRDefault="00AB45F1">
      <w:pPr>
        <w:tabs>
          <w:tab w:val="left" w:pos="6300"/>
        </w:tabs>
      </w:pPr>
      <w:r>
        <w:rPr>
          <w:rFonts w:cs="Tahoma"/>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271C55" w:rsidRDefault="00271C55">
      <w:pPr>
        <w:tabs>
          <w:tab w:val="left" w:pos="6300"/>
        </w:tabs>
        <w:rPr>
          <w:rFonts w:cs="Tahoma"/>
        </w:rPr>
      </w:pPr>
    </w:p>
    <w:p w:rsidR="00271C55" w:rsidRDefault="00AB45F1">
      <w:pPr>
        <w:tabs>
          <w:tab w:val="left" w:pos="6300"/>
        </w:tabs>
      </w:pPr>
      <w:r>
        <w:rPr>
          <w:rFonts w:cs="Tahoma"/>
          <w:b/>
          <w:bCs/>
        </w:rPr>
        <w:t>Charakteristika učiva:</w:t>
      </w:r>
    </w:p>
    <w:p w:rsidR="00271C55" w:rsidRDefault="00AB45F1">
      <w:pPr>
        <w:tabs>
          <w:tab w:val="left" w:pos="6300"/>
        </w:tabs>
      </w:pPr>
      <w:r>
        <w:rPr>
          <w:rFonts w:cs="Tahoma"/>
        </w:rPr>
        <w:t xml:space="preserve">Obsah předmětu vychází z obsahového okruhu RVP - </w:t>
      </w:r>
      <w:r>
        <w:rPr>
          <w:rFonts w:cs="Tahoma"/>
          <w:i/>
          <w:iCs/>
        </w:rPr>
        <w:t xml:space="preserve">Matematické vzdělávání. </w:t>
      </w:r>
      <w:r>
        <w:rPr>
          <w:rFonts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271C55" w:rsidRDefault="00271C55">
      <w:pPr>
        <w:tabs>
          <w:tab w:val="left" w:pos="6300"/>
        </w:tabs>
        <w:rPr>
          <w:rFonts w:cs="Tahoma"/>
        </w:rPr>
      </w:pPr>
    </w:p>
    <w:p w:rsidR="00271C55" w:rsidRDefault="00AB45F1">
      <w:pPr>
        <w:tabs>
          <w:tab w:val="left" w:pos="6300"/>
        </w:tabs>
      </w:pPr>
      <w:r>
        <w:rPr>
          <w:rFonts w:cs="Tahoma"/>
          <w:b/>
          <w:bCs/>
        </w:rPr>
        <w:t>Cíle vzdělávání v oblasti citů, postojů a preferencí:</w:t>
      </w:r>
    </w:p>
    <w:p w:rsidR="00271C55" w:rsidRDefault="00AB45F1">
      <w:pPr>
        <w:tabs>
          <w:tab w:val="left" w:pos="6300"/>
        </w:tabs>
      </w:pPr>
      <w:r>
        <w:rPr>
          <w:rFonts w:cs="Tahoma"/>
        </w:rPr>
        <w:t>Matematické vzdělávání směřuje k tomu, aby žáci získali důvěru ve vlastní schopnosti, vytrvalost, kritičnost a schopnost sebehodnocení.</w:t>
      </w:r>
    </w:p>
    <w:p w:rsidR="00271C55" w:rsidRDefault="00271C55">
      <w:pPr>
        <w:tabs>
          <w:tab w:val="left" w:pos="6300"/>
        </w:tabs>
        <w:rPr>
          <w:rFonts w:cs="Tahoma"/>
        </w:rPr>
      </w:pPr>
    </w:p>
    <w:p w:rsidR="00271C55" w:rsidRDefault="00AB45F1">
      <w:pPr>
        <w:tabs>
          <w:tab w:val="left" w:pos="6300"/>
        </w:tabs>
      </w:pPr>
      <w:r>
        <w:rPr>
          <w:rFonts w:cs="Tahoma"/>
          <w:b/>
          <w:bCs/>
        </w:rPr>
        <w:t>Metody a strategie výuky:</w:t>
      </w:r>
    </w:p>
    <w:p w:rsidR="00271C55" w:rsidRDefault="00AB45F1">
      <w:r>
        <w:rPr>
          <w:rFonts w:cs="Tahoma"/>
        </w:rPr>
        <w:t>Při výuce je používána forma výkladu, řízeného rozhovoru, práce s učebnicí, samostatné práce žáků.</w:t>
      </w:r>
    </w:p>
    <w:p w:rsidR="00271C55" w:rsidRDefault="00AB45F1">
      <w:r>
        <w:rPr>
          <w:rFonts w:cs="Tahoma"/>
        </w:rPr>
        <w:t>Důraz je kladen na názornost a srozumitelnost výkladu, procvičování učiva.</w:t>
      </w:r>
    </w:p>
    <w:p w:rsidR="00271C55" w:rsidRDefault="00271C55">
      <w:pPr>
        <w:rPr>
          <w:rFonts w:cs="Tahoma"/>
        </w:rPr>
      </w:pPr>
    </w:p>
    <w:p w:rsidR="00271C55" w:rsidRDefault="00AB45F1">
      <w:pPr>
        <w:tabs>
          <w:tab w:val="left" w:pos="6300"/>
        </w:tabs>
      </w:pPr>
      <w:r>
        <w:rPr>
          <w:rFonts w:cs="Tahoma"/>
          <w:b/>
          <w:bCs/>
        </w:rPr>
        <w:t>Hodnocení žáků:</w:t>
      </w:r>
    </w:p>
    <w:p w:rsidR="00271C55" w:rsidRDefault="00AB45F1">
      <w:pPr>
        <w:tabs>
          <w:tab w:val="left" w:pos="6300"/>
        </w:tabs>
      </w:pPr>
      <w:r>
        <w:rPr>
          <w:rFonts w:cs="Tahoma"/>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271C55" w:rsidRDefault="00271C55">
      <w:pPr>
        <w:tabs>
          <w:tab w:val="left" w:pos="6300"/>
        </w:tabs>
        <w:rPr>
          <w:rFonts w:cs="Tahoma"/>
        </w:rPr>
      </w:pPr>
    </w:p>
    <w:p w:rsidR="00271C55" w:rsidRDefault="00AB45F1">
      <w:pPr>
        <w:tabs>
          <w:tab w:val="left" w:pos="6300"/>
        </w:tabs>
      </w:pPr>
      <w:r>
        <w:rPr>
          <w:rFonts w:cs="Tahoma"/>
          <w:b/>
          <w:bCs/>
        </w:rPr>
        <w:lastRenderedPageBreak/>
        <w:t>Přínos předmětu pro rozvoj klíčových kompetencí a průřezových témat:</w:t>
      </w:r>
    </w:p>
    <w:p w:rsidR="00271C55" w:rsidRDefault="00AB45F1">
      <w:r>
        <w:rPr>
          <w:rFonts w:cs="Tahoma"/>
          <w:b/>
          <w:bCs/>
        </w:rPr>
        <w:t>Klíčové kompetence:</w:t>
      </w:r>
    </w:p>
    <w:p w:rsidR="00271C55" w:rsidRDefault="00AB45F1">
      <w:r>
        <w:rPr>
          <w:rFonts w:cs="Tahoma"/>
          <w:i/>
          <w:iCs/>
        </w:rPr>
        <w:t>Kompetence k učení</w:t>
      </w:r>
    </w:p>
    <w:p w:rsidR="00271C55" w:rsidRDefault="00AB45F1">
      <w:r>
        <w:rPr>
          <w:rFonts w:cs="Tahoma"/>
        </w:rPr>
        <w:t>učitel motivuje žáky k učení poukazem na praktičnost a potřebnost matematických vědomostí v profesním i osobním životě</w:t>
      </w:r>
    </w:p>
    <w:p w:rsidR="00271C55" w:rsidRDefault="00AB45F1">
      <w:r>
        <w:rPr>
          <w:rFonts w:cs="Tahoma"/>
          <w:i/>
          <w:iCs/>
        </w:rPr>
        <w:t>Komunikativní kompetence</w:t>
      </w:r>
    </w:p>
    <w:p w:rsidR="00271C55" w:rsidRDefault="00AB45F1">
      <w:r>
        <w:rPr>
          <w:rFonts w:cs="Tahoma"/>
        </w:rPr>
        <w:t>vyjadřovat se ústně i písemně, odborně správně, vede žáky ke zdůvodňování svých matematických postupů, dále k tomu, že vše souvisí se vším</w:t>
      </w:r>
    </w:p>
    <w:p w:rsidR="00271C55" w:rsidRDefault="00AB45F1">
      <w:r>
        <w:rPr>
          <w:rFonts w:cs="Tahoma"/>
          <w:i/>
          <w:iCs/>
        </w:rPr>
        <w:t>Kompetence sociální a personální</w:t>
      </w:r>
    </w:p>
    <w:p w:rsidR="00271C55" w:rsidRDefault="00AB45F1">
      <w:r>
        <w:rPr>
          <w:rFonts w:cs="Tahoma"/>
        </w:rPr>
        <w:t>kriticky hodnotit výsledky své práce, mít odhad výsledku,</w:t>
      </w:r>
    </w:p>
    <w:p w:rsidR="00271C55" w:rsidRDefault="00AB45F1">
      <w:r>
        <w:rPr>
          <w:rFonts w:cs="Tahoma"/>
        </w:rPr>
        <w:t>přijímat radu a kritiku, sebehodnocení</w:t>
      </w:r>
    </w:p>
    <w:p w:rsidR="00271C55" w:rsidRDefault="00AB45F1">
      <w:r>
        <w:rPr>
          <w:rFonts w:cs="Tahoma"/>
          <w:i/>
          <w:iCs/>
        </w:rPr>
        <w:t>Matematické kompetence</w:t>
      </w:r>
    </w:p>
    <w:p w:rsidR="00271C55" w:rsidRDefault="00AB45F1">
      <w:r>
        <w:rPr>
          <w:rFonts w:cs="Tahoma"/>
        </w:rPr>
        <w:t>zvolit pro řešení úloh odpovídající matematické techniky a postupy</w:t>
      </w:r>
    </w:p>
    <w:p w:rsidR="00271C55" w:rsidRDefault="00AB45F1">
      <w:r>
        <w:rPr>
          <w:rFonts w:cs="Tahoma"/>
        </w:rPr>
        <w:t>využívat a vytvářet různé formy grafického znázornění (tabulky, grafy apod.)</w:t>
      </w:r>
    </w:p>
    <w:p w:rsidR="00271C55" w:rsidRDefault="00AB45F1">
      <w:r>
        <w:rPr>
          <w:rFonts w:cs="Tahoma"/>
          <w:i/>
          <w:iCs/>
        </w:rPr>
        <w:t>Kompetence využívat prostředky informačních a komunikačních technologií a pracovat s nimi</w:t>
      </w:r>
    </w:p>
    <w:p w:rsidR="00271C55" w:rsidRDefault="00AB45F1">
      <w:r>
        <w:rPr>
          <w:rFonts w:cs="Tahoma"/>
        </w:rPr>
        <w:t>vede žáky k práci s kalkulátorem</w:t>
      </w:r>
    </w:p>
    <w:p w:rsidR="00271C55" w:rsidRDefault="00AB45F1">
      <w:r>
        <w:rPr>
          <w:rFonts w:cs="Tahoma"/>
          <w:i/>
          <w:iCs/>
        </w:rPr>
        <w:t>Kompetence k řešení problémů</w:t>
      </w:r>
    </w:p>
    <w:p w:rsidR="00271C55" w:rsidRDefault="00AB45F1">
      <w:r>
        <w:rPr>
          <w:rFonts w:cs="Tahoma"/>
        </w:rPr>
        <w:t>získat ze zadání úlohy informace potřebné k řešení problémů a navrhnout způsob řešení</w:t>
      </w:r>
    </w:p>
    <w:p w:rsidR="00271C55" w:rsidRDefault="00271C55">
      <w:pPr>
        <w:rPr>
          <w:rFonts w:cs="Tahoma"/>
        </w:rPr>
      </w:pPr>
    </w:p>
    <w:p w:rsidR="00271C55" w:rsidRDefault="00AB45F1">
      <w:r>
        <w:rPr>
          <w:rFonts w:cs="Tahoma"/>
          <w:b/>
          <w:bCs/>
        </w:rPr>
        <w:t>Průřezová témata:</w:t>
      </w:r>
    </w:p>
    <w:p w:rsidR="00271C55" w:rsidRDefault="00AB45F1">
      <w:r>
        <w:rPr>
          <w:rFonts w:cs="Tahoma"/>
          <w:i/>
          <w:iCs/>
        </w:rPr>
        <w:t>Občan v demokratické společnosti</w:t>
      </w:r>
    </w:p>
    <w:p w:rsidR="00271C55" w:rsidRDefault="00AB45F1">
      <w:r>
        <w:rPr>
          <w:rFonts w:cs="Tahoma"/>
        </w:rPr>
        <w:t xml:space="preserve">žáci jsou vedeni k tomu, aby přebírali odpovědnost za rozvoj své osobnosti a možnosti svého uplatnění v životě  </w:t>
      </w:r>
    </w:p>
    <w:p w:rsidR="00271C55" w:rsidRDefault="00AB45F1">
      <w:r>
        <w:rPr>
          <w:rFonts w:cs="Tahoma"/>
          <w:i/>
          <w:iCs/>
        </w:rPr>
        <w:t>Člověk a svět práce</w:t>
      </w:r>
    </w:p>
    <w:p w:rsidR="00271C55" w:rsidRDefault="00AB45F1">
      <w:r>
        <w:rPr>
          <w:rFonts w:cs="Tahoma"/>
        </w:rPr>
        <w:t xml:space="preserve">žáci jsou vedeni na vhodně volených úlohách z oboru k chápání informací jako důležitého prvku pro správné rozhodování jedince. </w:t>
      </w:r>
    </w:p>
    <w:p w:rsidR="00271C55" w:rsidRDefault="00AB45F1">
      <w:r>
        <w:rPr>
          <w:rFonts w:cs="Tahoma"/>
          <w:i/>
          <w:iCs/>
        </w:rPr>
        <w:t>Informační a komunikační technologie</w:t>
      </w:r>
    </w:p>
    <w:p w:rsidR="00271C55" w:rsidRDefault="00AB45F1">
      <w:pPr>
        <w:tabs>
          <w:tab w:val="left" w:pos="6300"/>
        </w:tabs>
      </w:pPr>
      <w:r>
        <w:rPr>
          <w:rFonts w:cs="Tahoma"/>
        </w:rPr>
        <w:t>žáci jsou vedeni k efektivnímu využívání různých zdrojů informací (matematické sbírky úloh, internet)</w:t>
      </w:r>
    </w:p>
    <w:p w:rsidR="00271C55" w:rsidRDefault="00271C55">
      <w:pPr>
        <w:tabs>
          <w:tab w:val="left" w:pos="6300"/>
        </w:tabs>
      </w:pPr>
    </w:p>
    <w:p w:rsidR="00271C55" w:rsidRDefault="00AB45F1">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Rozpis učiva</w:t>
            </w:r>
          </w:p>
          <w:p w:rsidR="00271C55" w:rsidRDefault="00271C55">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Počet hodin</w:t>
            </w:r>
          </w:p>
        </w:tc>
      </w:tr>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r>
              <w:rPr>
                <w:rFonts w:cs="Tahoma"/>
              </w:rPr>
              <w:t>Žák</w:t>
            </w:r>
          </w:p>
          <w:p w:rsidR="00271C55" w:rsidRDefault="00AB45F1">
            <w:r>
              <w:rPr>
                <w:rFonts w:cs="Tahoma"/>
              </w:rPr>
              <w:t>Provádí aritmetické operace s přirozenými, celými, racionálními čísly.</w:t>
            </w:r>
          </w:p>
          <w:p w:rsidR="00271C55" w:rsidRDefault="00AB45F1">
            <w:r>
              <w:rPr>
                <w:rFonts w:cs="Tahoma"/>
              </w:rPr>
              <w:t>Používá různé zápisy racionálních čísel.</w:t>
            </w:r>
          </w:p>
          <w:p w:rsidR="00271C55" w:rsidRDefault="00AB45F1">
            <w:r>
              <w:rPr>
                <w:rFonts w:cs="Tahoma"/>
              </w:rPr>
              <w:t>Zaokrouhlí desetinné číslo.</w:t>
            </w:r>
          </w:p>
          <w:p w:rsidR="00271C55" w:rsidRDefault="00AB45F1">
            <w:r>
              <w:rPr>
                <w:rFonts w:cs="Tahoma"/>
              </w:rPr>
              <w:t>Znázorní číslo na číselné ose.</w:t>
            </w:r>
          </w:p>
          <w:p w:rsidR="00271C55" w:rsidRDefault="00AB45F1">
            <w:r>
              <w:rPr>
                <w:rFonts w:cs="Tahoma"/>
              </w:rPr>
              <w:t>Používá trojčlenku pro výpočet přímé a nepřímé úměrnosti, procent.</w:t>
            </w:r>
          </w:p>
          <w:p w:rsidR="00271C55" w:rsidRDefault="00AB45F1">
            <w:pPr>
              <w:tabs>
                <w:tab w:val="left" w:pos="6300"/>
              </w:tabs>
            </w:pPr>
            <w:r>
              <w:rPr>
                <w:rFonts w:cs="Tahoma"/>
              </w:rPr>
              <w:lastRenderedPageBreak/>
              <w:t xml:space="preserve">Řeší praktické úlohy s využitím procentového počtu - zaměření úloh dle příslušného oboru vzdělání. </w:t>
            </w:r>
          </w:p>
          <w:p w:rsidR="00271C55" w:rsidRDefault="00271C55">
            <w:pPr>
              <w:tabs>
                <w:tab w:val="left" w:pos="6300"/>
              </w:tabs>
              <w:rPr>
                <w:rFonts w:cs="Calibri"/>
              </w:rPr>
            </w:pPr>
          </w:p>
          <w:p w:rsidR="00271C55" w:rsidRDefault="00AB45F1">
            <w:r>
              <w:rPr>
                <w:rFonts w:cs="Tahoma"/>
              </w:rPr>
              <w:t>Určí druhou mocninu a odmocninu pomocí kalkulátoru.</w:t>
            </w:r>
          </w:p>
          <w:p w:rsidR="00271C55" w:rsidRDefault="00AB45F1">
            <w:r>
              <w:rPr>
                <w:rFonts w:cs="Tahoma"/>
              </w:rPr>
              <w:t>Ovládá početní výkony s mocninami s celočíselným exponentem.</w:t>
            </w:r>
          </w:p>
          <w:p w:rsidR="00271C55" w:rsidRDefault="00AB45F1">
            <w:pPr>
              <w:tabs>
                <w:tab w:val="left" w:pos="6300"/>
              </w:tabs>
            </w:pPr>
            <w:r>
              <w:rPr>
                <w:rFonts w:cs="Tahoma"/>
              </w:rPr>
              <w:t>Dokáže odhadnout výsledek při vyhodnocování složitějších výpočtů, zapíše číslo ve zkráceném tvaru.</w:t>
            </w:r>
          </w:p>
          <w:p w:rsidR="00271C55" w:rsidRDefault="00AB45F1">
            <w:r>
              <w:rPr>
                <w:rFonts w:cs="Tahoma"/>
              </w:rPr>
              <w:t>Vypočítá hodnotu výrazu.</w:t>
            </w:r>
          </w:p>
          <w:p w:rsidR="00271C55" w:rsidRDefault="00AB45F1">
            <w:r>
              <w:rPr>
                <w:rFonts w:cs="Tahoma"/>
              </w:rPr>
              <w:t>Provádí operace s výrazy.</w:t>
            </w:r>
          </w:p>
          <w:p w:rsidR="00271C55" w:rsidRDefault="00AB45F1">
            <w:r>
              <w:rPr>
                <w:rFonts w:cs="Tahoma"/>
              </w:rPr>
              <w:t>Rozloží mnohočlen na součin.</w:t>
            </w:r>
          </w:p>
          <w:p w:rsidR="00271C55" w:rsidRDefault="00AB45F1">
            <w:r>
              <w:rPr>
                <w:rFonts w:cs="Tahoma"/>
              </w:rPr>
              <w:t>Užívá vztahy pro druhou mocninu dvojčlenu a rozdíl druhých mocnin.</w:t>
            </w:r>
          </w:p>
          <w:p w:rsidR="00271C55" w:rsidRDefault="00AB45F1">
            <w:r>
              <w:rPr>
                <w:rFonts w:cs="Tahoma"/>
              </w:rPr>
              <w:t>Určí podmínku existence lomeného výrazu.</w:t>
            </w:r>
          </w:p>
          <w:p w:rsidR="00271C55" w:rsidRDefault="00AB45F1">
            <w:r>
              <w:rPr>
                <w:rFonts w:cs="Tahoma"/>
              </w:rPr>
              <w:t>Krátí lomené výrazy, provádí operace s nimi.</w:t>
            </w:r>
          </w:p>
          <w:p w:rsidR="00271C55" w:rsidRDefault="00AB45F1">
            <w:pPr>
              <w:tabs>
                <w:tab w:val="left" w:pos="6300"/>
              </w:tabs>
            </w:pPr>
            <w:r>
              <w:rPr>
                <w:rFonts w:cs="Tahoma"/>
              </w:rPr>
              <w:t>Vypočítá neznámou ze vzorce.</w:t>
            </w:r>
          </w:p>
          <w:p w:rsidR="00271C55" w:rsidRDefault="00271C55">
            <w:pPr>
              <w:rPr>
                <w:rFonts w:cs="Tahoma"/>
              </w:rPr>
            </w:pPr>
          </w:p>
          <w:p w:rsidR="00271C55" w:rsidRDefault="00271C55">
            <w:pPr>
              <w:tabs>
                <w:tab w:val="left" w:pos="6300"/>
              </w:tabs>
              <w:rPr>
                <w:rFonts w:cs="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lastRenderedPageBreak/>
              <w:t>1.</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AB45F1">
            <w:pPr>
              <w:tabs>
                <w:tab w:val="left" w:pos="6300"/>
              </w:tabs>
            </w:pPr>
            <w:r>
              <w:rPr>
                <w:rFonts w:cs="Tahoma"/>
                <w:b/>
                <w:bCs/>
              </w:rPr>
              <w:t>2.</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AB45F1">
            <w:pPr>
              <w:tabs>
                <w:tab w:val="left" w:pos="6300"/>
              </w:tabs>
            </w:pPr>
            <w:r>
              <w:rPr>
                <w:rFonts w:cs="Tahoma"/>
                <w:b/>
                <w:bCs/>
              </w:rPr>
              <w:t>3.</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r>
              <w:rPr>
                <w:rFonts w:cs="Tahoma"/>
                <w:b/>
                <w:bCs/>
              </w:rPr>
              <w:lastRenderedPageBreak/>
              <w:t>Operace s reálnými čísly</w:t>
            </w:r>
          </w:p>
          <w:p w:rsidR="00271C55" w:rsidRDefault="00AB45F1">
            <w:r>
              <w:rPr>
                <w:rFonts w:cs="Tahoma"/>
              </w:rPr>
              <w:t>Přirozená čísla a početní operace v N, dělitelnost čísel (2, 3, 4, 5, 10) Celá čísla a operace s nimi Racionální čísla a operace s nimi Desetinná čísla a operace s nimi, zaokrouhlování</w:t>
            </w:r>
          </w:p>
          <w:p w:rsidR="00271C55" w:rsidRDefault="00AB45F1">
            <w:r>
              <w:rPr>
                <w:rFonts w:cs="Tahoma"/>
              </w:rPr>
              <w:t>Absolutní hodnota, znázornění čísel na číselné ose</w:t>
            </w:r>
          </w:p>
          <w:p w:rsidR="00271C55" w:rsidRDefault="00AB45F1">
            <w:r>
              <w:rPr>
                <w:rFonts w:cs="Tahoma"/>
              </w:rPr>
              <w:t xml:space="preserve">Intervaly, průnik a sjednocení intervalů </w:t>
            </w:r>
          </w:p>
          <w:p w:rsidR="00271C55" w:rsidRDefault="00AB45F1">
            <w:r>
              <w:rPr>
                <w:rFonts w:cs="Tahoma"/>
              </w:rPr>
              <w:t>Poměr</w:t>
            </w:r>
          </w:p>
          <w:p w:rsidR="00271C55" w:rsidRDefault="00AB45F1">
            <w:r>
              <w:rPr>
                <w:rFonts w:cs="Tahoma"/>
              </w:rPr>
              <w:lastRenderedPageBreak/>
              <w:t>Trojčlenka (přímá a nepřímá úměrnost)</w:t>
            </w:r>
          </w:p>
          <w:p w:rsidR="00271C55" w:rsidRDefault="00AB45F1">
            <w:pPr>
              <w:tabs>
                <w:tab w:val="left" w:pos="6300"/>
              </w:tabs>
            </w:pPr>
            <w:r>
              <w:rPr>
                <w:rFonts w:cs="Tahoma"/>
              </w:rPr>
              <w:t>Procentový počet</w:t>
            </w:r>
          </w:p>
          <w:p w:rsidR="00271C55" w:rsidRDefault="00271C55">
            <w:pPr>
              <w:tabs>
                <w:tab w:val="left" w:pos="6300"/>
              </w:tabs>
              <w:rPr>
                <w:rFonts w:cs="Calibri"/>
              </w:rPr>
            </w:pPr>
          </w:p>
          <w:p w:rsidR="00271C55" w:rsidRDefault="00AB45F1">
            <w:r>
              <w:rPr>
                <w:rFonts w:cs="Tahoma"/>
                <w:b/>
                <w:bCs/>
              </w:rPr>
              <w:t>Mocniny a odmocniny</w:t>
            </w:r>
          </w:p>
          <w:p w:rsidR="00271C55" w:rsidRDefault="00AB45F1">
            <w:r>
              <w:rPr>
                <w:rFonts w:cs="Tahoma"/>
              </w:rPr>
              <w:t xml:space="preserve">Druhá mocnina a odmocnina </w:t>
            </w:r>
          </w:p>
          <w:p w:rsidR="00271C55" w:rsidRDefault="00AB45F1">
            <w:r>
              <w:rPr>
                <w:rFonts w:cs="Tahoma"/>
              </w:rPr>
              <w:t xml:space="preserve">Mocniny s přirozeným exponentem Mocniny s celočíselným exponentem </w:t>
            </w:r>
          </w:p>
          <w:p w:rsidR="00271C55" w:rsidRDefault="00AB45F1">
            <w:r>
              <w:rPr>
                <w:rFonts w:cs="Tahoma"/>
              </w:rPr>
              <w:t>Zápis čísel ve tvaru a.10</w:t>
            </w:r>
            <w:r>
              <w:rPr>
                <w:rFonts w:cs="Tahoma"/>
                <w:vertAlign w:val="superscript"/>
              </w:rPr>
              <w:t xml:space="preserve">n </w:t>
            </w:r>
            <w:r>
              <w:rPr>
                <w:rFonts w:cs="Tahoma"/>
              </w:rPr>
              <w:t>, práce s kalkulátorem</w:t>
            </w:r>
          </w:p>
          <w:p w:rsidR="00271C55" w:rsidRDefault="00271C55">
            <w:pPr>
              <w:rPr>
                <w:rFonts w:cs="Calibri"/>
              </w:rPr>
            </w:pPr>
          </w:p>
          <w:p w:rsidR="00271C55" w:rsidRDefault="00AB45F1">
            <w:pPr>
              <w:tabs>
                <w:tab w:val="left" w:pos="6300"/>
              </w:tabs>
            </w:pPr>
            <w:bookmarkStart w:id="42" w:name="__DdeLink__25508_295485555"/>
            <w:bookmarkEnd w:id="42"/>
            <w:r>
              <w:rPr>
                <w:rFonts w:cs="Tahoma"/>
              </w:rPr>
              <w:t>Pololetní práce</w:t>
            </w:r>
          </w:p>
          <w:p w:rsidR="00271C55" w:rsidRDefault="00AB45F1">
            <w:r>
              <w:rPr>
                <w:rFonts w:cs="Tahoma"/>
                <w:b/>
                <w:bCs/>
              </w:rPr>
              <w:t>Výrazy a jejich úpravy</w:t>
            </w:r>
          </w:p>
          <w:p w:rsidR="00271C55" w:rsidRDefault="00AB45F1">
            <w:r>
              <w:rPr>
                <w:rFonts w:cs="Tahoma"/>
              </w:rPr>
              <w:t>Výrazy, hodnota výrazu</w:t>
            </w:r>
          </w:p>
          <w:p w:rsidR="00271C55" w:rsidRDefault="00AB45F1">
            <w:r>
              <w:rPr>
                <w:rFonts w:cs="Tahoma"/>
              </w:rPr>
              <w:t>Početní operace s výrazy, rozklad na součin (vytýkání, vzorce)</w:t>
            </w:r>
          </w:p>
          <w:p w:rsidR="00271C55" w:rsidRDefault="00AB45F1">
            <w:r>
              <w:rPr>
                <w:rFonts w:cs="Tahoma"/>
              </w:rPr>
              <w:t>Lomené výrazy (podmínky existence), jejich zjednodušování a operace s nimi.</w:t>
            </w:r>
          </w:p>
          <w:p w:rsidR="00271C55" w:rsidRDefault="00AB45F1">
            <w:pPr>
              <w:tabs>
                <w:tab w:val="left" w:pos="6300"/>
              </w:tabs>
            </w:pPr>
            <w:r>
              <w:rPr>
                <w:rFonts w:cs="Tahoma"/>
              </w:rPr>
              <w:t xml:space="preserve">Vyjádření neznámé ze vzorce </w:t>
            </w:r>
          </w:p>
          <w:p w:rsidR="00271C55" w:rsidRDefault="00AB45F1">
            <w:pPr>
              <w:tabs>
                <w:tab w:val="left" w:pos="6300"/>
              </w:tabs>
            </w:pPr>
            <w:r>
              <w:rPr>
                <w:rFonts w:cs="Tahoma"/>
              </w:rPr>
              <w:t>Pololetní práce</w:t>
            </w:r>
          </w:p>
          <w:p w:rsidR="00271C55" w:rsidRDefault="00271C55">
            <w:pPr>
              <w:rPr>
                <w:rFonts w:cs="Calibri"/>
              </w:rPr>
            </w:pPr>
          </w:p>
          <w:p w:rsidR="00271C55" w:rsidRDefault="00271C55">
            <w:pPr>
              <w:tabs>
                <w:tab w:val="left" w:pos="6300"/>
              </w:tabs>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lastRenderedPageBreak/>
              <w:t>12</w:t>
            </w: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AB45F1">
            <w:pPr>
              <w:tabs>
                <w:tab w:val="left" w:pos="6300"/>
              </w:tabs>
            </w:pPr>
            <w:r>
              <w:rPr>
                <w:rFonts w:cs="Tahoma"/>
                <w:b/>
                <w:bCs/>
              </w:rPr>
              <w:t>7</w:t>
            </w: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Calibri"/>
                <w:b/>
                <w:bCs/>
              </w:rPr>
            </w:pPr>
          </w:p>
          <w:p w:rsidR="00271C55" w:rsidRDefault="00271C55">
            <w:pPr>
              <w:tabs>
                <w:tab w:val="left" w:pos="6300"/>
              </w:tabs>
              <w:rPr>
                <w:rFonts w:cs="Tahoma"/>
                <w:b/>
                <w:bCs/>
              </w:rPr>
            </w:pPr>
          </w:p>
          <w:p w:rsidR="00271C55" w:rsidRDefault="00AB45F1">
            <w:pPr>
              <w:tabs>
                <w:tab w:val="left" w:pos="6300"/>
              </w:tabs>
            </w:pPr>
            <w:r>
              <w:rPr>
                <w:rFonts w:cs="Tahoma"/>
                <w:b/>
                <w:bCs/>
              </w:rPr>
              <w:t>14</w:t>
            </w:r>
          </w:p>
        </w:tc>
      </w:tr>
    </w:tbl>
    <w:p w:rsidR="00271C55" w:rsidRDefault="00271C55">
      <w:pPr>
        <w:rPr>
          <w:rFonts w:cs="Calibri"/>
        </w:rPr>
      </w:pPr>
    </w:p>
    <w:p w:rsidR="00271C55" w:rsidRDefault="00AB45F1">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Rozpis učiva</w:t>
            </w:r>
          </w:p>
          <w:p w:rsidR="00271C55" w:rsidRDefault="00271C55">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rPr>
                <w:rFonts w:cs="Calibri"/>
              </w:rPr>
            </w:pPr>
          </w:p>
        </w:tc>
      </w:tr>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rPr>
                <w:rFonts w:cs="Calibri"/>
              </w:rPr>
            </w:pPr>
          </w:p>
          <w:p w:rsidR="00271C55" w:rsidRDefault="00AB45F1">
            <w:r>
              <w:rPr>
                <w:rFonts w:cs="Tahoma"/>
              </w:rPr>
              <w:t>Žák</w:t>
            </w:r>
          </w:p>
          <w:p w:rsidR="00271C55" w:rsidRDefault="00AB45F1">
            <w:r>
              <w:rPr>
                <w:rFonts w:cs="Tahoma"/>
              </w:rPr>
              <w:t>Řeší lineární rovnice o jedné neznámé.</w:t>
            </w:r>
          </w:p>
          <w:p w:rsidR="00271C55" w:rsidRDefault="00AB45F1">
            <w:r>
              <w:rPr>
                <w:rFonts w:cs="Tahoma"/>
              </w:rPr>
              <w:t>Řeší lineární nerovnice o jedné neznámé, je schopen výsledek zapsat na číselnou osu.</w:t>
            </w:r>
          </w:p>
          <w:p w:rsidR="00271C55" w:rsidRDefault="00AB45F1">
            <w:r>
              <w:rPr>
                <w:rFonts w:cs="Tahoma"/>
              </w:rPr>
              <w:t>Řeší sčítací nebo dosazovací metodou jednodušší soustavy dvou lineárních rovnic, řeší soustavy lineárních nerovnic a znázorňuje výsledek na číselné ose a zapíše ho intervalem</w:t>
            </w:r>
          </w:p>
          <w:p w:rsidR="00271C55" w:rsidRDefault="00AB45F1">
            <w:r>
              <w:rPr>
                <w:rFonts w:cs="Tahoma"/>
              </w:rPr>
              <w:t>Řeší kvadratickou rovnici</w:t>
            </w:r>
          </w:p>
          <w:p w:rsidR="00271C55" w:rsidRDefault="00AB45F1">
            <w:pPr>
              <w:tabs>
                <w:tab w:val="left" w:pos="6300"/>
              </w:tabs>
            </w:pPr>
            <w:r>
              <w:rPr>
                <w:rFonts w:cs="Tahoma"/>
              </w:rPr>
              <w:t xml:space="preserve">Vyjádří podmínky ze slovní úlohy, provede vyhodnocení řešení ve vztahu k reálné situaci, řeší </w:t>
            </w:r>
            <w:r>
              <w:rPr>
                <w:rFonts w:cs="Tahoma"/>
              </w:rPr>
              <w:lastRenderedPageBreak/>
              <w:t>jednoduché slovní úlohy, s pomocí učitele řeší slovní úlohy rovnicí.</w:t>
            </w:r>
            <w:r>
              <w:rPr>
                <w:rFonts w:cs="Tahoma"/>
              </w:rPr>
              <w:tab/>
              <w:t>určí podmínky smyslu výrazu a s pomocí učitele zjednodušuje lomené výrazy a provádí operace s lomenými výrazy.</w:t>
            </w:r>
          </w:p>
          <w:p w:rsidR="00271C55" w:rsidRDefault="00271C55">
            <w:pPr>
              <w:rPr>
                <w:rFonts w:cs="Tahoma"/>
              </w:rPr>
            </w:pPr>
          </w:p>
          <w:p w:rsidR="00271C55" w:rsidRDefault="00AB45F1">
            <w:r>
              <w:rPr>
                <w:rFonts w:cs="Tahoma"/>
              </w:rPr>
              <w:t>Sestrojí (jednodušší konstrukce) trojúhelník, rovnoběžník a lichoběžník ze zadaných údajů.</w:t>
            </w:r>
          </w:p>
          <w:p w:rsidR="00271C55" w:rsidRDefault="00AB45F1">
            <w:r>
              <w:rPr>
                <w:rFonts w:cs="Tahoma"/>
              </w:rPr>
              <w:t xml:space="preserve">Určí obvod a obsah - čtverec, obdélník, rovnoběžník, lichoběžník, trojúhelník, kruh, kružnice, pravidelné mnohoúhelníky - </w:t>
            </w:r>
          </w:p>
          <w:p w:rsidR="00271C55" w:rsidRDefault="00AB45F1">
            <w:r>
              <w:rPr>
                <w:rFonts w:cs="Tahoma"/>
              </w:rPr>
              <w:t>(s využitím tabulek).</w:t>
            </w:r>
          </w:p>
          <w:p w:rsidR="00271C55" w:rsidRDefault="00AB45F1">
            <w:pPr>
              <w:tabs>
                <w:tab w:val="left" w:pos="6300"/>
              </w:tabs>
            </w:pPr>
            <w:r>
              <w:rPr>
                <w:rFonts w:cs="Tahoma"/>
              </w:rPr>
              <w:t>Řeší komplexní úlohy spojené se životem, převody jednotek, užití procent.</w:t>
            </w:r>
            <w:r>
              <w:rPr>
                <w:rFonts w:cs="Tahoma"/>
              </w:rPr>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lastRenderedPageBreak/>
              <w:t>4.</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b/>
                <w:bCs/>
              </w:rPr>
              <w:t>5.</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rPr>
                <w:rFonts w:cs="Calibri"/>
              </w:rPr>
            </w:pPr>
          </w:p>
          <w:p w:rsidR="00271C55" w:rsidRDefault="00AB45F1">
            <w:r>
              <w:rPr>
                <w:rFonts w:cs="Tahoma"/>
                <w:b/>
                <w:bCs/>
              </w:rPr>
              <w:t>Řešení rovnic a nerovnic</w:t>
            </w:r>
          </w:p>
          <w:p w:rsidR="00271C55" w:rsidRDefault="00AB45F1">
            <w:r>
              <w:rPr>
                <w:rFonts w:cs="Tahoma"/>
              </w:rPr>
              <w:t>Lineární rovnice o jedné neznámé Lineární nerovnice o jedné neznámé</w:t>
            </w:r>
          </w:p>
          <w:p w:rsidR="00271C55" w:rsidRDefault="00AB45F1">
            <w:r>
              <w:rPr>
                <w:rFonts w:cs="Tahoma"/>
              </w:rPr>
              <w:t>Soustavy dvou lineárních rovnic o dvou neznámých, soustavy dvou lineárních nerovnic o jedné neznámé</w:t>
            </w:r>
          </w:p>
          <w:p w:rsidR="00271C55" w:rsidRDefault="00AB45F1">
            <w:r>
              <w:rPr>
                <w:rFonts w:cs="Tahoma"/>
              </w:rPr>
              <w:t>Kvadratická rovnice</w:t>
            </w:r>
          </w:p>
          <w:p w:rsidR="00271C55" w:rsidRDefault="00AB45F1">
            <w:r>
              <w:rPr>
                <w:rFonts w:cs="Tahoma"/>
              </w:rPr>
              <w:t>Matematizace reálné situace</w:t>
            </w:r>
          </w:p>
          <w:p w:rsidR="00271C55" w:rsidRDefault="00AB45F1">
            <w:pPr>
              <w:tabs>
                <w:tab w:val="left" w:pos="6300"/>
              </w:tabs>
            </w:pPr>
            <w:r>
              <w:rPr>
                <w:rFonts w:cs="Tahoma"/>
              </w:rPr>
              <w:t>Pololetní práce</w:t>
            </w:r>
          </w:p>
          <w:p w:rsidR="00271C55" w:rsidRDefault="00271C55">
            <w:pPr>
              <w:rPr>
                <w:rFonts w:cs="Calibri"/>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271C55">
            <w:pPr>
              <w:rPr>
                <w:rFonts w:cs="Tahoma"/>
                <w:b/>
                <w:bCs/>
              </w:rPr>
            </w:pPr>
          </w:p>
          <w:p w:rsidR="00271C55" w:rsidRDefault="00AB45F1">
            <w:r>
              <w:rPr>
                <w:rFonts w:cs="Tahoma"/>
                <w:b/>
                <w:bCs/>
              </w:rPr>
              <w:t>Planimetrie</w:t>
            </w:r>
          </w:p>
          <w:p w:rsidR="00271C55" w:rsidRDefault="00AB45F1">
            <w:r>
              <w:rPr>
                <w:rFonts w:cs="Tahoma"/>
              </w:rPr>
              <w:t>Základní pojmy a označení Trojúhelník, jejich třídění, shodnost a podobnost trojúhelníků. Konstrukce trojúhelníku.</w:t>
            </w:r>
          </w:p>
          <w:p w:rsidR="00271C55" w:rsidRDefault="00AB45F1">
            <w:r>
              <w:rPr>
                <w:rFonts w:cs="Tahoma"/>
              </w:rPr>
              <w:t>Pravoúhlý trojúhelník - Pythagorova věta. Goniometrické funkce ostrého úhlu.</w:t>
            </w:r>
          </w:p>
          <w:p w:rsidR="00271C55" w:rsidRDefault="00AB45F1">
            <w:r>
              <w:rPr>
                <w:rFonts w:cs="Tahoma"/>
              </w:rPr>
              <w:t>Obvody a obsahy rovinných útvarů, pravidelné mnohoúhelníky.</w:t>
            </w:r>
          </w:p>
          <w:p w:rsidR="00271C55" w:rsidRDefault="00AB45F1">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rPr>
                <w:rFonts w:cs="Tahoma"/>
                <w:bCs/>
              </w:rPr>
            </w:pPr>
          </w:p>
          <w:p w:rsidR="00271C55" w:rsidRDefault="00AB45F1">
            <w:pPr>
              <w:tabs>
                <w:tab w:val="left" w:pos="6300"/>
              </w:tabs>
            </w:pPr>
            <w:r>
              <w:rPr>
                <w:rFonts w:cs="Tahoma"/>
                <w:b/>
                <w:bCs/>
              </w:rPr>
              <w:t>17</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Tahoma"/>
              </w:rPr>
            </w:pPr>
          </w:p>
          <w:p w:rsidR="00271C55" w:rsidRDefault="00271C55">
            <w:pPr>
              <w:tabs>
                <w:tab w:val="left" w:pos="6300"/>
              </w:tabs>
              <w:rPr>
                <w:rFonts w:cs="Tahoma"/>
                <w:bCs/>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271C55">
            <w:pPr>
              <w:tabs>
                <w:tab w:val="left" w:pos="6300"/>
              </w:tabs>
              <w:rPr>
                <w:rFonts w:cs="Tahoma"/>
              </w:rPr>
            </w:pPr>
          </w:p>
          <w:p w:rsidR="00271C55" w:rsidRDefault="00AB45F1">
            <w:pPr>
              <w:tabs>
                <w:tab w:val="left" w:pos="6300"/>
              </w:tabs>
            </w:pPr>
            <w:r>
              <w:rPr>
                <w:rFonts w:cs="Tahoma"/>
                <w:b/>
                <w:bCs/>
              </w:rPr>
              <w:t>16</w:t>
            </w:r>
          </w:p>
        </w:tc>
      </w:tr>
    </w:tbl>
    <w:p w:rsidR="00271C55" w:rsidRDefault="00271C55">
      <w:pPr>
        <w:rPr>
          <w:rFonts w:cs="Calibri"/>
        </w:rPr>
      </w:pPr>
    </w:p>
    <w:p w:rsidR="00271C55" w:rsidRDefault="00271C55">
      <w:pPr>
        <w:rPr>
          <w:rFonts w:cs="Calibri"/>
        </w:rPr>
      </w:pPr>
    </w:p>
    <w:p w:rsidR="00271C55" w:rsidRDefault="00AB45F1">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rPr>
                <w:rFonts w:cs="Calibri"/>
              </w:rPr>
            </w:pPr>
          </w:p>
        </w:tc>
      </w:tr>
      <w:tr w:rsidR="00271C55">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r>
              <w:rPr>
                <w:rFonts w:cs="Tahoma"/>
              </w:rPr>
              <w:t>Žák</w:t>
            </w:r>
          </w:p>
          <w:p w:rsidR="00271C55" w:rsidRDefault="00AB45F1">
            <w:r>
              <w:rPr>
                <w:rFonts w:cs="Tahoma"/>
              </w:rPr>
              <w:t>Sestrojí graf funkce.</w:t>
            </w:r>
          </w:p>
          <w:p w:rsidR="00271C55" w:rsidRDefault="00AB45F1">
            <w:r>
              <w:rPr>
                <w:rFonts w:cs="Tahoma"/>
              </w:rPr>
              <w:t xml:space="preserve">Určí, zda funkce roste nebo klesá. </w:t>
            </w:r>
          </w:p>
          <w:p w:rsidR="00271C55" w:rsidRDefault="00AB45F1">
            <w:r>
              <w:rPr>
                <w:rFonts w:cs="Tahoma"/>
              </w:rPr>
              <w:t>Využívá poznatky o funkcích k řešení praktických úloh oboru.</w:t>
            </w:r>
          </w:p>
          <w:p w:rsidR="00271C55" w:rsidRDefault="00AB45F1">
            <w:pPr>
              <w:tabs>
                <w:tab w:val="left" w:pos="6300"/>
              </w:tabs>
            </w:pPr>
            <w:r>
              <w:rPr>
                <w:rFonts w:cs="Tahoma"/>
              </w:rPr>
              <w:t>Využívá poznatky o funkcích k řešení praktických úloh - např. spotřeba materiálu, pohonných hmot, časová náročnost činností.</w:t>
            </w:r>
          </w:p>
          <w:p w:rsidR="00271C55" w:rsidRDefault="00271C55">
            <w:pPr>
              <w:tabs>
                <w:tab w:val="left" w:pos="6300"/>
              </w:tabs>
              <w:rPr>
                <w:rFonts w:cs="Tahoma"/>
              </w:rPr>
            </w:pPr>
          </w:p>
          <w:p w:rsidR="00271C55" w:rsidRDefault="00AB45F1">
            <w:r>
              <w:rPr>
                <w:rFonts w:cs="Tahoma"/>
              </w:rPr>
              <w:t>Určí vzájemnou polohu bodů, přímek a rovin.</w:t>
            </w:r>
          </w:p>
          <w:p w:rsidR="00271C55" w:rsidRDefault="00AB45F1">
            <w:r>
              <w:rPr>
                <w:rFonts w:cs="Tahoma"/>
              </w:rPr>
              <w:t>Rozlišuje základní tělesa a vypočítá jejich povrch a objem, využívá při práci kalkulátor.</w:t>
            </w:r>
          </w:p>
          <w:p w:rsidR="00271C55" w:rsidRDefault="00AB45F1">
            <w:r>
              <w:rPr>
                <w:rFonts w:cs="Tahoma"/>
              </w:rPr>
              <w:t xml:space="preserve">Aplikuje poznatky o tělesech v praktických úlohách, např. výpočet objemu, spotřeby materiálu na výrobu těles (nádoby, střechy, </w:t>
            </w:r>
            <w:r>
              <w:rPr>
                <w:rFonts w:cs="Tahoma"/>
              </w:rPr>
              <w:lastRenderedPageBreak/>
              <w:t>různé výrobky daného tvaru), hmotnosti.</w:t>
            </w:r>
          </w:p>
          <w:p w:rsidR="00271C55" w:rsidRDefault="00AB45F1">
            <w:r>
              <w:rPr>
                <w:rFonts w:cs="Tahoma"/>
              </w:rPr>
              <w:t>Interpretuje údaje vyjádřené v diagramech, grafech a tabulkách.</w:t>
            </w:r>
          </w:p>
          <w:p w:rsidR="00271C55" w:rsidRDefault="00AB45F1">
            <w:pPr>
              <w:tabs>
                <w:tab w:val="left" w:pos="6300"/>
              </w:tabs>
            </w:pPr>
            <w:r>
              <w:rPr>
                <w:rFonts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lastRenderedPageBreak/>
              <w:t>6.</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AB45F1">
            <w:pPr>
              <w:tabs>
                <w:tab w:val="left" w:pos="6300"/>
              </w:tabs>
            </w:pPr>
            <w:r>
              <w:rPr>
                <w:rFonts w:cs="Tahoma"/>
                <w:b/>
                <w:bCs/>
              </w:rPr>
              <w:t>7.</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r>
              <w:rPr>
                <w:rFonts w:cs="Tahoma"/>
                <w:b/>
                <w:bCs/>
              </w:rPr>
              <w:t>Funkce</w:t>
            </w:r>
          </w:p>
          <w:p w:rsidR="00271C55" w:rsidRDefault="00AB45F1">
            <w:r>
              <w:rPr>
                <w:rFonts w:cs="Tahoma"/>
              </w:rPr>
              <w:t>Základní pojmy - funkce, definiční obor, obor funkčních hodnot, graf</w:t>
            </w:r>
          </w:p>
          <w:p w:rsidR="00271C55" w:rsidRDefault="00AB45F1">
            <w:r>
              <w:rPr>
                <w:rFonts w:cs="Tahoma"/>
              </w:rPr>
              <w:t>Druhy funkcí:</w:t>
            </w:r>
          </w:p>
          <w:p w:rsidR="00271C55" w:rsidRDefault="00AB45F1">
            <w:r>
              <w:rPr>
                <w:rFonts w:cs="Tahoma"/>
              </w:rPr>
              <w:t>Lineární funkce</w:t>
            </w:r>
          </w:p>
          <w:p w:rsidR="00271C55" w:rsidRDefault="00AB45F1">
            <w:r>
              <w:rPr>
                <w:rFonts w:cs="Tahoma"/>
              </w:rPr>
              <w:t>Kvadratická funkce</w:t>
            </w:r>
          </w:p>
          <w:p w:rsidR="00271C55" w:rsidRDefault="00AB45F1">
            <w:r>
              <w:rPr>
                <w:rFonts w:cs="Tahoma"/>
              </w:rPr>
              <w:t>Nepřímá úměrnost</w:t>
            </w:r>
          </w:p>
          <w:p w:rsidR="00271C55" w:rsidRDefault="00AB45F1">
            <w:r>
              <w:rPr>
                <w:rFonts w:cs="Tahoma"/>
              </w:rPr>
              <w:t>Grafické řešení rovnic</w:t>
            </w:r>
          </w:p>
          <w:p w:rsidR="00271C55" w:rsidRDefault="00AB45F1">
            <w:pPr>
              <w:tabs>
                <w:tab w:val="left" w:pos="6300"/>
              </w:tabs>
            </w:pPr>
            <w:r>
              <w:rPr>
                <w:rFonts w:cs="Tahoma"/>
              </w:rPr>
              <w:t>Pololetní práce</w:t>
            </w:r>
          </w:p>
          <w:p w:rsidR="00271C55" w:rsidRDefault="00271C55">
            <w:pPr>
              <w:rPr>
                <w:rFonts w:cs="Tahoma"/>
                <w:b/>
                <w:bCs/>
              </w:rPr>
            </w:pPr>
          </w:p>
          <w:p w:rsidR="00271C55" w:rsidRDefault="00AB45F1">
            <w:r>
              <w:rPr>
                <w:rFonts w:cs="Tahoma"/>
                <w:b/>
                <w:bCs/>
              </w:rPr>
              <w:t>Výpočet povrchů a objemů těles</w:t>
            </w:r>
          </w:p>
          <w:p w:rsidR="00271C55" w:rsidRDefault="00AB45F1">
            <w:r>
              <w:rPr>
                <w:rFonts w:cs="Tahoma"/>
              </w:rPr>
              <w:t xml:space="preserve">Vzájemná poloha bodů, přímek a rovin </w:t>
            </w:r>
          </w:p>
          <w:p w:rsidR="00271C55" w:rsidRDefault="00AB45F1">
            <w:r>
              <w:rPr>
                <w:rFonts w:cs="Tahoma"/>
              </w:rPr>
              <w:t>Základní tělesa: krychle, kvádr Pravidelný hranol</w:t>
            </w:r>
          </w:p>
          <w:p w:rsidR="00271C55" w:rsidRDefault="00AB45F1">
            <w:r>
              <w:rPr>
                <w:rFonts w:cs="Tahoma"/>
              </w:rPr>
              <w:t>Pravidelný jehlan</w:t>
            </w:r>
          </w:p>
          <w:p w:rsidR="00271C55" w:rsidRDefault="00AB45F1">
            <w:r>
              <w:rPr>
                <w:rFonts w:cs="Tahoma"/>
              </w:rPr>
              <w:t>Válec</w:t>
            </w:r>
          </w:p>
          <w:p w:rsidR="00271C55" w:rsidRDefault="00AB45F1">
            <w:r>
              <w:rPr>
                <w:rFonts w:cs="Tahoma"/>
              </w:rPr>
              <w:t>Rotační kužel</w:t>
            </w:r>
          </w:p>
          <w:p w:rsidR="00271C55" w:rsidRDefault="00AB45F1">
            <w:r>
              <w:rPr>
                <w:rFonts w:cs="Tahoma"/>
              </w:rPr>
              <w:t xml:space="preserve">Koule </w:t>
            </w:r>
          </w:p>
          <w:p w:rsidR="00271C55" w:rsidRDefault="00AB45F1">
            <w:r>
              <w:rPr>
                <w:rFonts w:cs="Tahoma"/>
                <w:b/>
                <w:bCs/>
              </w:rPr>
              <w:lastRenderedPageBreak/>
              <w:t xml:space="preserve">Práce s daty </w:t>
            </w:r>
            <w:r>
              <w:rPr>
                <w:rFonts w:cs="Tahoma"/>
              </w:rPr>
              <w:t>průběžně dle potřeby tematického celku</w:t>
            </w:r>
          </w:p>
          <w:p w:rsidR="00271C55" w:rsidRDefault="00AB45F1">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lastRenderedPageBreak/>
              <w:t>16</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AB45F1">
            <w:pPr>
              <w:tabs>
                <w:tab w:val="left" w:pos="6300"/>
              </w:tabs>
            </w:pPr>
            <w:r>
              <w:rPr>
                <w:rFonts w:cs="Tahoma"/>
                <w:b/>
                <w:bCs/>
              </w:rPr>
              <w:t>14</w:t>
            </w: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p w:rsidR="00271C55" w:rsidRDefault="00271C55">
            <w:pPr>
              <w:tabs>
                <w:tab w:val="left" w:pos="6300"/>
              </w:tabs>
              <w:rPr>
                <w:rFonts w:cs="Calibri"/>
              </w:rPr>
            </w:pPr>
          </w:p>
        </w:tc>
      </w:tr>
    </w:tbl>
    <w:p w:rsidR="00271C55" w:rsidRDefault="00271C55"/>
    <w:p w:rsidR="00271C55" w:rsidRDefault="00271C55"/>
    <w:p w:rsidR="00271C55" w:rsidRDefault="00271C55">
      <w:pPr>
        <w:jc w:val="center"/>
        <w:rPr>
          <w:rFonts w:eastAsia="Tahoma" w:cs="Tahoma"/>
        </w:rPr>
      </w:pPr>
    </w:p>
    <w:p w:rsidR="00271C55" w:rsidRDefault="00271C55">
      <w:pPr>
        <w:rPr>
          <w:rFonts w:eastAsia="Tahoma" w:cs="Tahoma"/>
        </w:rPr>
      </w:pPr>
    </w:p>
    <w:p w:rsidR="00271C55" w:rsidRDefault="00271C55">
      <w:pPr>
        <w:tabs>
          <w:tab w:val="left" w:pos="6300"/>
        </w:tabs>
        <w:rPr>
          <w:rFonts w:eastAsia="Calibri" w:cs="Calibri"/>
          <w:bCs/>
        </w:rPr>
      </w:pPr>
    </w:p>
    <w:p w:rsidR="00271C55" w:rsidRDefault="00AB45F1">
      <w:pPr>
        <w:widowControl w:val="0"/>
        <w:tabs>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widowControl w:val="0"/>
        <w:tabs>
          <w:tab w:val="right" w:pos="9072"/>
        </w:tabs>
      </w:pPr>
      <w:r>
        <w:rPr>
          <w:rFonts w:cs="Tahoma"/>
        </w:rPr>
        <w:t>Název ŠVP: Opravář zemědělských strojů</w:t>
      </w:r>
      <w:r>
        <w:rPr>
          <w:rFonts w:cs="Tahoma"/>
        </w:rPr>
        <w:tab/>
        <w:t>Forma vzdělání: denní</w:t>
      </w:r>
    </w:p>
    <w:p w:rsidR="00271C55" w:rsidRDefault="00AB45F1">
      <w:pPr>
        <w:widowControl w:val="0"/>
        <w:tabs>
          <w:tab w:val="right" w:pos="9072"/>
        </w:tabs>
      </w:pPr>
      <w:r>
        <w:rPr>
          <w:rFonts w:cs="Tahoma"/>
        </w:rPr>
        <w:t>Předmět: OBOROVÁ MATEMATIKA</w:t>
      </w:r>
      <w:r>
        <w:rPr>
          <w:rFonts w:cs="Tahoma"/>
        </w:rPr>
        <w:tab/>
        <w:t>Počet hodin za studium celkem: 33</w:t>
      </w:r>
    </w:p>
    <w:p w:rsidR="00271C55" w:rsidRDefault="00271C55">
      <w:pPr>
        <w:tabs>
          <w:tab w:val="left" w:pos="6300"/>
        </w:tabs>
        <w:jc w:val="center"/>
        <w:rPr>
          <w:color w:val="000000"/>
        </w:rPr>
      </w:pPr>
    </w:p>
    <w:p w:rsidR="00874298" w:rsidRDefault="00874298">
      <w:pPr>
        <w:tabs>
          <w:tab w:val="left" w:pos="6300"/>
        </w:tabs>
        <w:jc w:val="center"/>
        <w:rPr>
          <w:rFonts w:cs="Tahoma"/>
          <w:color w:val="000000"/>
        </w:rPr>
      </w:pPr>
    </w:p>
    <w:p w:rsidR="00271C55" w:rsidRPr="00874298" w:rsidRDefault="00AB45F1">
      <w:pPr>
        <w:tabs>
          <w:tab w:val="left" w:pos="6300"/>
        </w:tabs>
        <w:jc w:val="center"/>
        <w:rPr>
          <w:b/>
        </w:rPr>
      </w:pPr>
      <w:r w:rsidRPr="00874298">
        <w:rPr>
          <w:rFonts w:cs="Tahoma"/>
          <w:b/>
          <w:color w:val="000000"/>
        </w:rPr>
        <w:t>Učební osnova předmětu</w:t>
      </w:r>
    </w:p>
    <w:p w:rsidR="00271C55" w:rsidRDefault="00AB45F1">
      <w:pPr>
        <w:pStyle w:val="Nadpis2"/>
      </w:pPr>
      <w:bookmarkStart w:id="43" w:name="_Toc428104211"/>
      <w:bookmarkStart w:id="44" w:name="_Toc491265666"/>
      <w:r>
        <w:t>OBOROVÁ MATEMATIKA</w:t>
      </w:r>
      <w:bookmarkEnd w:id="43"/>
      <w:bookmarkEnd w:id="44"/>
    </w:p>
    <w:p w:rsidR="00271C55" w:rsidRDefault="00271C55">
      <w:pPr>
        <w:tabs>
          <w:tab w:val="left" w:pos="6300"/>
        </w:tabs>
        <w:jc w:val="center"/>
        <w:rPr>
          <w:rFonts w:cs="Tahoma"/>
          <w:b/>
          <w:bCs/>
          <w:color w:val="000000"/>
          <w:sz w:val="28"/>
          <w:szCs w:val="28"/>
        </w:rPr>
      </w:pPr>
    </w:p>
    <w:p w:rsidR="00271C55" w:rsidRDefault="00AB45F1">
      <w:r>
        <w:rPr>
          <w:rFonts w:cs="Tahoma"/>
          <w:b/>
          <w:bCs/>
        </w:rPr>
        <w:t>Pojetí předmětu:</w:t>
      </w:r>
    </w:p>
    <w:p w:rsidR="00271C55" w:rsidRDefault="00271C55">
      <w:pPr>
        <w:widowControl w:val="0"/>
        <w:rPr>
          <w:rFonts w:cs="Tahoma"/>
          <w:color w:val="000000"/>
        </w:rPr>
      </w:pPr>
    </w:p>
    <w:p w:rsidR="00271C55" w:rsidRDefault="00AB45F1">
      <w:pPr>
        <w:widowControl w:val="0"/>
        <w:tabs>
          <w:tab w:val="left" w:pos="6300"/>
        </w:tabs>
      </w:pPr>
      <w:r>
        <w:rPr>
          <w:rFonts w:cs="Tahoma"/>
          <w:b/>
          <w:bCs/>
          <w:color w:val="000000"/>
        </w:rPr>
        <w:t>Cíl předmětu:</w:t>
      </w:r>
    </w:p>
    <w:p w:rsidR="00271C55" w:rsidRDefault="00AB45F1">
      <w:pPr>
        <w:widowControl w:val="0"/>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271C55" w:rsidRDefault="00271C55">
      <w:pPr>
        <w:widowControl w:val="0"/>
      </w:pPr>
    </w:p>
    <w:p w:rsidR="00271C55" w:rsidRDefault="00AB45F1">
      <w:pPr>
        <w:widowControl w:val="0"/>
        <w:tabs>
          <w:tab w:val="left" w:pos="6300"/>
        </w:tabs>
      </w:pPr>
      <w:r>
        <w:rPr>
          <w:rFonts w:cs="Tahoma"/>
          <w:b/>
          <w:bCs/>
          <w:color w:val="000000"/>
        </w:rPr>
        <w:t>Charakteristika učiva</w:t>
      </w:r>
    </w:p>
    <w:p w:rsidR="00271C55" w:rsidRDefault="00AB45F1">
      <w:pPr>
        <w:widowControl w:val="0"/>
        <w:spacing w:line="274" w:lineRule="atLeast"/>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271C55" w:rsidRDefault="00271C55">
      <w:pPr>
        <w:widowControl w:val="0"/>
        <w:spacing w:line="274" w:lineRule="atLeast"/>
        <w:rPr>
          <w:rFonts w:cs="Tahoma"/>
          <w:color w:val="00000A"/>
        </w:rPr>
      </w:pPr>
    </w:p>
    <w:p w:rsidR="00271C55" w:rsidRDefault="00AB45F1">
      <w:pPr>
        <w:widowControl w:val="0"/>
        <w:tabs>
          <w:tab w:val="left" w:pos="6300"/>
        </w:tabs>
      </w:pPr>
      <w:r>
        <w:rPr>
          <w:rFonts w:cs="Tahoma"/>
          <w:b/>
          <w:bCs/>
          <w:color w:val="000000"/>
        </w:rPr>
        <w:t>Cíle vzdělávání v oblasti citů, postojů a preferencí</w:t>
      </w:r>
    </w:p>
    <w:p w:rsidR="00271C55" w:rsidRDefault="00AB45F1">
      <w:pPr>
        <w:widowControl w:val="0"/>
        <w:tabs>
          <w:tab w:val="left" w:pos="6300"/>
        </w:tabs>
      </w:pPr>
      <w:r>
        <w:rPr>
          <w:rFonts w:cs="Tahoma"/>
          <w:color w:val="000000"/>
        </w:rPr>
        <w:t>Směřují k tomu, aby žáci získali důvěru ve vlastní schopnosti, vytrvalost, kritičnost a schopnost sebehodnocení.</w:t>
      </w:r>
    </w:p>
    <w:p w:rsidR="00271C55" w:rsidRDefault="00271C55">
      <w:pPr>
        <w:widowControl w:val="0"/>
        <w:tabs>
          <w:tab w:val="left" w:pos="6300"/>
        </w:tabs>
        <w:rPr>
          <w:rFonts w:cs="Tahoma"/>
          <w:color w:val="00000A"/>
        </w:rPr>
      </w:pPr>
    </w:p>
    <w:p w:rsidR="00271C55" w:rsidRDefault="00AB45F1">
      <w:pPr>
        <w:widowControl w:val="0"/>
        <w:tabs>
          <w:tab w:val="left" w:pos="6300"/>
        </w:tabs>
      </w:pPr>
      <w:r>
        <w:rPr>
          <w:rFonts w:cs="Tahoma"/>
          <w:b/>
          <w:bCs/>
          <w:color w:val="000000"/>
        </w:rPr>
        <w:t>Metody a strategie výuky</w:t>
      </w:r>
    </w:p>
    <w:p w:rsidR="00271C55" w:rsidRDefault="00AB45F1">
      <w:pPr>
        <w:widowControl w:val="0"/>
        <w:tabs>
          <w:tab w:val="left" w:pos="6300"/>
        </w:tabs>
        <w:rPr>
          <w:rFonts w:cs="Tahoma"/>
          <w:color w:val="000000"/>
        </w:rPr>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6B13A3" w:rsidRDefault="006B13A3">
      <w:pPr>
        <w:widowControl w:val="0"/>
        <w:tabs>
          <w:tab w:val="left" w:pos="6300"/>
        </w:tabs>
        <w:rPr>
          <w:rFonts w:cs="Tahoma"/>
          <w:color w:val="000000"/>
        </w:rPr>
      </w:pPr>
    </w:p>
    <w:p w:rsidR="006B13A3" w:rsidRDefault="006B13A3">
      <w:pPr>
        <w:widowControl w:val="0"/>
        <w:tabs>
          <w:tab w:val="left" w:pos="6300"/>
        </w:tabs>
      </w:pPr>
    </w:p>
    <w:p w:rsidR="00271C55" w:rsidRDefault="00271C55">
      <w:pPr>
        <w:widowControl w:val="0"/>
        <w:tabs>
          <w:tab w:val="left" w:pos="6300"/>
        </w:tabs>
        <w:rPr>
          <w:rFonts w:cs="Tahoma"/>
          <w:color w:val="00000A"/>
        </w:rPr>
      </w:pPr>
    </w:p>
    <w:p w:rsidR="00271C55" w:rsidRDefault="00AB45F1">
      <w:pPr>
        <w:widowControl w:val="0"/>
        <w:tabs>
          <w:tab w:val="left" w:pos="6300"/>
        </w:tabs>
      </w:pPr>
      <w:r>
        <w:rPr>
          <w:rFonts w:cs="Tahoma"/>
          <w:b/>
          <w:bCs/>
          <w:color w:val="000000"/>
        </w:rPr>
        <w:t>Hodnocení žáků</w:t>
      </w:r>
    </w:p>
    <w:p w:rsidR="00271C55" w:rsidRDefault="00AB45F1">
      <w:pPr>
        <w:widowControl w:val="0"/>
        <w:tabs>
          <w:tab w:val="left" w:pos="6300"/>
        </w:tabs>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271C55" w:rsidRDefault="00271C55">
      <w:pPr>
        <w:widowControl w:val="0"/>
        <w:tabs>
          <w:tab w:val="left" w:pos="6300"/>
        </w:tabs>
        <w:rPr>
          <w:rFonts w:cs="Tahoma"/>
          <w:color w:val="00000A"/>
        </w:rPr>
      </w:pPr>
    </w:p>
    <w:p w:rsidR="00271C55" w:rsidRDefault="00AB45F1">
      <w:pPr>
        <w:widowControl w:val="0"/>
        <w:tabs>
          <w:tab w:val="left" w:pos="6300"/>
        </w:tabs>
      </w:pPr>
      <w:r>
        <w:rPr>
          <w:rFonts w:cs="Tahoma"/>
          <w:b/>
          <w:bCs/>
          <w:color w:val="000000"/>
        </w:rPr>
        <w:t>Přínos předmětu pro rozvoj klíčových kompetencí a průřezových témat:</w:t>
      </w:r>
    </w:p>
    <w:p w:rsidR="00271C55" w:rsidRDefault="00271C55">
      <w:pPr>
        <w:widowControl w:val="0"/>
        <w:tabs>
          <w:tab w:val="left" w:pos="6300"/>
        </w:tabs>
        <w:rPr>
          <w:rFonts w:cs="Tahoma"/>
          <w:b/>
          <w:bCs/>
          <w:color w:val="00000A"/>
        </w:rPr>
      </w:pPr>
    </w:p>
    <w:p w:rsidR="00271C55" w:rsidRDefault="00AB45F1">
      <w:pPr>
        <w:keepNext/>
        <w:widowControl w:val="0"/>
        <w:tabs>
          <w:tab w:val="left" w:pos="6300"/>
        </w:tabs>
      </w:pPr>
      <w:r>
        <w:rPr>
          <w:rFonts w:cs="Tahoma"/>
          <w:b/>
          <w:bCs/>
          <w:color w:val="000000"/>
        </w:rPr>
        <w:t>Kompetence k učení</w:t>
      </w:r>
    </w:p>
    <w:p w:rsidR="00271C55" w:rsidRDefault="00AB45F1">
      <w:pPr>
        <w:widowControl w:val="0"/>
        <w:tabs>
          <w:tab w:val="left" w:pos="6300"/>
        </w:tabs>
      </w:pPr>
      <w:r>
        <w:rPr>
          <w:rFonts w:cs="Tahoma"/>
          <w:color w:val="000000"/>
        </w:rPr>
        <w:t>učitel motivuje žáky k učení vhodnou volbou příkladů přímo navazujících na obor a na osobní život</w:t>
      </w:r>
    </w:p>
    <w:p w:rsidR="00271C55" w:rsidRDefault="00AB45F1">
      <w:pPr>
        <w:keepNext/>
        <w:widowControl w:val="0"/>
        <w:tabs>
          <w:tab w:val="left" w:pos="6300"/>
        </w:tabs>
      </w:pPr>
      <w:r>
        <w:rPr>
          <w:rFonts w:cs="Tahoma"/>
          <w:b/>
          <w:bCs/>
          <w:color w:val="000000"/>
        </w:rPr>
        <w:t>Komunikativní kompetence</w:t>
      </w:r>
    </w:p>
    <w:p w:rsidR="00271C55" w:rsidRDefault="00AB45F1">
      <w:pPr>
        <w:widowControl w:val="0"/>
        <w:tabs>
          <w:tab w:val="left" w:pos="6300"/>
        </w:tabs>
      </w:pPr>
      <w:r>
        <w:rPr>
          <w:rFonts w:cs="Tahoma"/>
          <w:color w:val="000000"/>
        </w:rPr>
        <w:t>vyjadřovat se ústně i písemně, odborně správně, vést žáky k přesnosti a rychlosti při pamětném počítání, dbát na úpravu výpočtů</w:t>
      </w:r>
    </w:p>
    <w:p w:rsidR="00271C55" w:rsidRDefault="00271C55">
      <w:pPr>
        <w:widowControl w:val="0"/>
        <w:tabs>
          <w:tab w:val="left" w:pos="6300"/>
        </w:tabs>
        <w:rPr>
          <w:rFonts w:cs="Tahoma"/>
          <w:color w:val="00000A"/>
        </w:rPr>
      </w:pPr>
    </w:p>
    <w:p w:rsidR="00271C55" w:rsidRDefault="00AB45F1">
      <w:pPr>
        <w:keepNext/>
        <w:widowControl w:val="0"/>
        <w:tabs>
          <w:tab w:val="left" w:pos="6300"/>
        </w:tabs>
      </w:pPr>
      <w:r>
        <w:rPr>
          <w:rFonts w:cs="Tahoma"/>
          <w:b/>
          <w:bCs/>
          <w:color w:val="000000"/>
        </w:rPr>
        <w:t>Kompetence sociální a personální</w:t>
      </w:r>
    </w:p>
    <w:p w:rsidR="00271C55" w:rsidRDefault="00AB45F1">
      <w:pPr>
        <w:widowControl w:val="0"/>
        <w:tabs>
          <w:tab w:val="left" w:pos="6300"/>
        </w:tabs>
      </w:pPr>
      <w:r>
        <w:rPr>
          <w:rFonts w:cs="Tahoma"/>
          <w:color w:val="000000"/>
        </w:rPr>
        <w:t>kriticky hodnotit výsledky své práce, mít odhad výsledku,</w:t>
      </w:r>
    </w:p>
    <w:p w:rsidR="00271C55" w:rsidRDefault="00AB45F1">
      <w:pPr>
        <w:widowControl w:val="0"/>
        <w:tabs>
          <w:tab w:val="left" w:pos="6300"/>
        </w:tabs>
      </w:pPr>
      <w:r>
        <w:rPr>
          <w:rFonts w:cs="Tahoma"/>
          <w:color w:val="000000"/>
        </w:rPr>
        <w:t>přijímat radu a kritiku, spolupracovat v týmu při řešení složitějších úloh z oboru</w:t>
      </w:r>
    </w:p>
    <w:p w:rsidR="00271C55" w:rsidRDefault="00271C55">
      <w:pPr>
        <w:widowControl w:val="0"/>
        <w:tabs>
          <w:tab w:val="left" w:pos="6300"/>
        </w:tabs>
        <w:rPr>
          <w:rFonts w:cs="Tahoma"/>
          <w:color w:val="00000A"/>
        </w:rPr>
      </w:pPr>
    </w:p>
    <w:p w:rsidR="00271C55" w:rsidRDefault="00AB45F1">
      <w:pPr>
        <w:keepNext/>
        <w:widowControl w:val="0"/>
        <w:tabs>
          <w:tab w:val="left" w:pos="6300"/>
        </w:tabs>
      </w:pPr>
      <w:r>
        <w:rPr>
          <w:rFonts w:cs="Tahoma"/>
          <w:b/>
          <w:bCs/>
          <w:color w:val="000000"/>
        </w:rPr>
        <w:t>Matematické kompetence</w:t>
      </w:r>
    </w:p>
    <w:p w:rsidR="00271C55" w:rsidRDefault="00AB45F1">
      <w:pPr>
        <w:widowControl w:val="0"/>
        <w:tabs>
          <w:tab w:val="left" w:pos="6300"/>
        </w:tabs>
      </w:pPr>
      <w:r>
        <w:rPr>
          <w:rFonts w:cs="Tahoma"/>
          <w:color w:val="000000"/>
        </w:rPr>
        <w:t>zvolit pro řešení úloh odpovídající matematické techniky a postupy</w:t>
      </w:r>
    </w:p>
    <w:p w:rsidR="00271C55" w:rsidRDefault="00AB45F1">
      <w:pPr>
        <w:widowControl w:val="0"/>
        <w:tabs>
          <w:tab w:val="left" w:pos="6300"/>
        </w:tabs>
      </w:pPr>
      <w:r>
        <w:rPr>
          <w:rFonts w:cs="Tahoma"/>
          <w:color w:val="000000"/>
        </w:rPr>
        <w:t>využívat a vytvářet různé formy grafického znázornění (tabulky, grafy, apod.)</w:t>
      </w:r>
    </w:p>
    <w:p w:rsidR="00271C55" w:rsidRDefault="00271C55">
      <w:pPr>
        <w:widowControl w:val="0"/>
        <w:tabs>
          <w:tab w:val="left" w:pos="6300"/>
        </w:tabs>
        <w:rPr>
          <w:rFonts w:cs="Tahoma"/>
          <w:color w:val="00000A"/>
        </w:rPr>
      </w:pPr>
    </w:p>
    <w:p w:rsidR="00271C55" w:rsidRDefault="00AB45F1">
      <w:pPr>
        <w:widowControl w:val="0"/>
        <w:tabs>
          <w:tab w:val="left" w:pos="6300"/>
        </w:tabs>
      </w:pPr>
      <w:r>
        <w:rPr>
          <w:rFonts w:cs="Tahoma"/>
          <w:b/>
          <w:bCs/>
          <w:color w:val="000000"/>
        </w:rPr>
        <w:t>Kompetence využívat prostředky informačních a komunikačních technologií a pracovat s nimi</w:t>
      </w:r>
    </w:p>
    <w:p w:rsidR="00271C55" w:rsidRDefault="00AB45F1">
      <w:pPr>
        <w:widowControl w:val="0"/>
        <w:tabs>
          <w:tab w:val="left" w:pos="6300"/>
        </w:tabs>
      </w:pPr>
      <w:r>
        <w:rPr>
          <w:rFonts w:cs="Tahoma"/>
          <w:color w:val="000000"/>
        </w:rPr>
        <w:t xml:space="preserve">vést žáky k práci s kalkulátorem při složitějších úlohách finanční matematiky, využívat internet, programové vybavení MS Excel (CALC) při řešení úloh. </w:t>
      </w:r>
    </w:p>
    <w:p w:rsidR="00271C55" w:rsidRDefault="00271C55">
      <w:pPr>
        <w:widowControl w:val="0"/>
        <w:tabs>
          <w:tab w:val="left" w:pos="6300"/>
        </w:tabs>
        <w:rPr>
          <w:rFonts w:cs="Tahoma"/>
          <w:color w:val="00000A"/>
        </w:rPr>
      </w:pPr>
    </w:p>
    <w:p w:rsidR="00271C55" w:rsidRDefault="00AB45F1">
      <w:pPr>
        <w:keepNext/>
        <w:widowControl w:val="0"/>
        <w:tabs>
          <w:tab w:val="left" w:pos="6300"/>
        </w:tabs>
      </w:pPr>
      <w:r>
        <w:rPr>
          <w:rFonts w:cs="Tahoma"/>
          <w:b/>
          <w:bCs/>
          <w:color w:val="000000"/>
        </w:rPr>
        <w:t>Kompetence k řešení problémů</w:t>
      </w:r>
    </w:p>
    <w:p w:rsidR="00271C55" w:rsidRDefault="00AB45F1">
      <w:pPr>
        <w:widowControl w:val="0"/>
        <w:tabs>
          <w:tab w:val="left" w:pos="6300"/>
        </w:tabs>
      </w:pPr>
      <w:r>
        <w:rPr>
          <w:rFonts w:cs="Tahoma"/>
          <w:color w:val="000000"/>
        </w:rPr>
        <w:t>získat ze zadání úlohy informace potřebné k řešení problémů a navrhnout způsob řešení</w:t>
      </w:r>
    </w:p>
    <w:p w:rsidR="00271C55" w:rsidRDefault="00271C55">
      <w:pPr>
        <w:widowControl w:val="0"/>
        <w:tabs>
          <w:tab w:val="left" w:pos="6300"/>
        </w:tabs>
        <w:rPr>
          <w:rFonts w:cs="Tahoma"/>
          <w:color w:val="00000A"/>
        </w:rPr>
      </w:pPr>
    </w:p>
    <w:p w:rsidR="00271C55" w:rsidRDefault="00AB45F1">
      <w:pPr>
        <w:widowControl w:val="0"/>
        <w:tabs>
          <w:tab w:val="left" w:pos="6300"/>
        </w:tabs>
      </w:pPr>
      <w:r>
        <w:rPr>
          <w:rFonts w:cs="Tahoma"/>
          <w:b/>
          <w:bCs/>
          <w:color w:val="000000"/>
        </w:rPr>
        <w:t>Průřezová témata</w:t>
      </w:r>
    </w:p>
    <w:p w:rsidR="00271C55" w:rsidRDefault="00AB45F1">
      <w:pPr>
        <w:widowControl w:val="0"/>
        <w:tabs>
          <w:tab w:val="left" w:pos="6300"/>
        </w:tabs>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271C55" w:rsidRDefault="00271C55">
      <w:pPr>
        <w:widowControl w:val="0"/>
        <w:tabs>
          <w:tab w:val="left" w:pos="6300"/>
        </w:tabs>
        <w:rPr>
          <w:rFonts w:cs="Tahoma"/>
          <w:color w:val="00000A"/>
        </w:rPr>
      </w:pPr>
    </w:p>
    <w:p w:rsidR="00271C55" w:rsidRDefault="00AB45F1">
      <w:pPr>
        <w:keepNext/>
        <w:widowControl w:val="0"/>
      </w:pPr>
      <w:r>
        <w:rPr>
          <w:rFonts w:cs="Tahoma"/>
          <w:b/>
          <w:bCs/>
          <w:color w:val="000000"/>
        </w:rPr>
        <w:t>Člověk a svět práce</w:t>
      </w:r>
    </w:p>
    <w:p w:rsidR="00271C55" w:rsidRDefault="00AB45F1">
      <w:pPr>
        <w:widowControl w:val="0"/>
        <w:spacing w:line="272" w:lineRule="atLeast"/>
      </w:pPr>
      <w:r>
        <w:rPr>
          <w:rFonts w:cs="Tahoma"/>
          <w:color w:val="000000"/>
        </w:rPr>
        <w:t xml:space="preserve">Žáci jsou vedeni na vhodně volených úlohách z oboru k chápání informací jako důležitého prvku pro správné rozhodování jedince. </w:t>
      </w:r>
    </w:p>
    <w:p w:rsidR="00271C55" w:rsidRDefault="00271C55">
      <w:pPr>
        <w:widowControl w:val="0"/>
        <w:spacing w:line="272" w:lineRule="atLeast"/>
        <w:rPr>
          <w:rFonts w:cs="Tahoma"/>
          <w:color w:val="00000A"/>
        </w:rPr>
      </w:pPr>
    </w:p>
    <w:p w:rsidR="00271C55" w:rsidRDefault="00AB45F1">
      <w:pPr>
        <w:keepNext/>
        <w:widowControl w:val="0"/>
        <w:tabs>
          <w:tab w:val="left" w:pos="6300"/>
        </w:tabs>
      </w:pPr>
      <w:r>
        <w:rPr>
          <w:rFonts w:cs="Tahoma"/>
          <w:b/>
          <w:bCs/>
          <w:color w:val="000000"/>
        </w:rPr>
        <w:t>Informační a komunikační technologie</w:t>
      </w:r>
    </w:p>
    <w:p w:rsidR="00271C55" w:rsidRDefault="00AB45F1">
      <w:pPr>
        <w:tabs>
          <w:tab w:val="left" w:pos="6300"/>
        </w:tabs>
      </w:pPr>
      <w:r>
        <w:rPr>
          <w:rFonts w:cs="Tahoma"/>
          <w:color w:val="000000"/>
        </w:rPr>
        <w:t>Žáci jsou vedeni k efektivnímu využívání různých zdrojů informací (literatura, internet, sbírka úloh pro Oborovou matematiku vytvořená v rámci projektu naší školy Škola zítřka)</w:t>
      </w:r>
    </w:p>
    <w:p w:rsidR="00271C55" w:rsidRDefault="00271C55">
      <w:pPr>
        <w:suppressAutoHyphens w:val="0"/>
        <w:rPr>
          <w:rFonts w:cs="Tahoma"/>
          <w:color w:val="000000"/>
        </w:rPr>
      </w:pPr>
    </w:p>
    <w:p w:rsidR="00271C55" w:rsidRDefault="00271C55">
      <w:pPr>
        <w:pageBreakBefore/>
        <w:tabs>
          <w:tab w:val="left" w:pos="6300"/>
        </w:tabs>
        <w:rPr>
          <w:rFonts w:cs="Tahoma"/>
          <w:color w:val="000000"/>
        </w:rPr>
      </w:pPr>
    </w:p>
    <w:p w:rsidR="00271C55" w:rsidRDefault="00AB45F1">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6" w:type="dxa"/>
        <w:tblLayout w:type="fixed"/>
        <w:tblCellMar>
          <w:left w:w="51" w:type="dxa"/>
          <w:right w:w="51" w:type="dxa"/>
        </w:tblCellMar>
        <w:tblLook w:val="0000" w:firstRow="0" w:lastRow="0" w:firstColumn="0" w:lastColumn="0" w:noHBand="0" w:noVBand="0"/>
      </w:tblPr>
      <w:tblGrid>
        <w:gridCol w:w="3887"/>
        <w:gridCol w:w="720"/>
        <w:gridCol w:w="3780"/>
        <w:gridCol w:w="901"/>
      </w:tblGrid>
      <w:tr w:rsidR="00271C55">
        <w:trPr>
          <w:trHeight w:val="1"/>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pPr>
            <w:r>
              <w:rPr>
                <w:rFonts w:cs="Tahoma"/>
                <w:b/>
                <w:bCs/>
                <w:color w:val="00000A"/>
              </w:rPr>
              <w:t>Výsledky vzdělávání</w:t>
            </w:r>
          </w:p>
        </w:tc>
        <w:tc>
          <w:tcPr>
            <w:tcW w:w="4500" w:type="dxa"/>
            <w:gridSpan w:val="2"/>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jc w:val="center"/>
            </w:pPr>
            <w:r>
              <w:rPr>
                <w:rFonts w:cs="Tahoma"/>
                <w:b/>
                <w:bCs/>
                <w:color w:val="00000A"/>
              </w:rPr>
              <w:t>Rozpis učiva</w:t>
            </w:r>
          </w:p>
          <w:p w:rsidR="00271C55" w:rsidRDefault="00271C55">
            <w:pPr>
              <w:widowControl w:val="0"/>
              <w:tabs>
                <w:tab w:val="left" w:pos="6300"/>
              </w:tabs>
              <w:jc w:val="center"/>
              <w:rPr>
                <w:rFonts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jc w:val="center"/>
            </w:pPr>
            <w:r>
              <w:rPr>
                <w:rFonts w:cs="Tahoma"/>
                <w:b/>
                <w:bCs/>
                <w:color w:val="00000A"/>
              </w:rPr>
              <w:t>Počethodin</w:t>
            </w:r>
          </w:p>
        </w:tc>
      </w:tr>
      <w:tr w:rsidR="00271C55">
        <w:trPr>
          <w:trHeight w:val="7188"/>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pPr>
            <w:r>
              <w:rPr>
                <w:rFonts w:cs="Tahoma"/>
                <w:color w:val="00000A"/>
              </w:rPr>
              <w:t>Žák:</w:t>
            </w:r>
          </w:p>
          <w:p w:rsidR="00271C55" w:rsidRDefault="00AB45F1">
            <w:pPr>
              <w:widowControl w:val="0"/>
              <w:tabs>
                <w:tab w:val="left" w:pos="6300"/>
              </w:tabs>
            </w:pPr>
            <w:r>
              <w:rPr>
                <w:rFonts w:cs="Tahoma"/>
                <w:color w:val="00000A"/>
              </w:rPr>
              <w:t xml:space="preserve">hbitě provádí početní operace </w:t>
            </w:r>
          </w:p>
          <w:p w:rsidR="00271C55" w:rsidRDefault="00AB45F1">
            <w:pPr>
              <w:widowControl w:val="0"/>
              <w:tabs>
                <w:tab w:val="left" w:pos="6300"/>
              </w:tabs>
            </w:pPr>
            <w:r>
              <w:rPr>
                <w:rFonts w:cs="Tahoma"/>
                <w:color w:val="00000A"/>
              </w:rPr>
              <w:t xml:space="preserve">pracuje se zlomky, desetinnými </w:t>
            </w:r>
          </w:p>
          <w:p w:rsidR="00271C55" w:rsidRDefault="00AB45F1">
            <w:pPr>
              <w:widowControl w:val="0"/>
              <w:tabs>
                <w:tab w:val="left" w:pos="6300"/>
              </w:tabs>
            </w:pPr>
            <w:r>
              <w:rPr>
                <w:rFonts w:cs="Tahoma"/>
                <w:color w:val="00000A"/>
              </w:rPr>
              <w:t>čísly</w:t>
            </w:r>
          </w:p>
          <w:p w:rsidR="00271C55" w:rsidRDefault="00AB45F1">
            <w:pPr>
              <w:widowControl w:val="0"/>
              <w:tabs>
                <w:tab w:val="left" w:pos="6300"/>
              </w:tabs>
            </w:pPr>
            <w:r>
              <w:rPr>
                <w:rFonts w:cs="Tahoma"/>
                <w:color w:val="00000A"/>
              </w:rPr>
              <w:t>převádí jednotky objemu,</w:t>
            </w:r>
          </w:p>
          <w:p w:rsidR="00271C55" w:rsidRDefault="00AB45F1">
            <w:pPr>
              <w:widowControl w:val="0"/>
              <w:tabs>
                <w:tab w:val="left" w:pos="6300"/>
              </w:tabs>
            </w:pPr>
            <w:r>
              <w:rPr>
                <w:rFonts w:cs="Tahoma"/>
                <w:color w:val="00000A"/>
              </w:rPr>
              <w:t>hmotnosti</w:t>
            </w:r>
          </w:p>
          <w:p w:rsidR="00271C55" w:rsidRDefault="00AB45F1">
            <w:pPr>
              <w:widowControl w:val="0"/>
              <w:tabs>
                <w:tab w:val="left" w:pos="6300"/>
              </w:tabs>
            </w:pPr>
            <w:r>
              <w:rPr>
                <w:rFonts w:cs="Tahoma"/>
                <w:color w:val="00000A"/>
              </w:rPr>
              <w:t xml:space="preserve">přepočítá cenu zboží na </w:t>
            </w:r>
          </w:p>
          <w:p w:rsidR="00271C55" w:rsidRDefault="00AB45F1">
            <w:pPr>
              <w:widowControl w:val="0"/>
              <w:tabs>
                <w:tab w:val="left" w:pos="6300"/>
              </w:tabs>
            </w:pPr>
            <w:r>
              <w:rPr>
                <w:rFonts w:cs="Tahoma"/>
                <w:color w:val="00000A"/>
              </w:rPr>
              <w:t xml:space="preserve">požadovanou cizí měnu a naopak </w:t>
            </w:r>
          </w:p>
          <w:p w:rsidR="00271C55" w:rsidRDefault="00AB45F1">
            <w:pPr>
              <w:widowControl w:val="0"/>
              <w:tabs>
                <w:tab w:val="left" w:pos="6300"/>
              </w:tabs>
            </w:pPr>
            <w:r>
              <w:rPr>
                <w:rFonts w:cs="Tahoma"/>
                <w:color w:val="00000A"/>
              </w:rPr>
              <w:t xml:space="preserve">používá trojčlenku v praktických </w:t>
            </w:r>
          </w:p>
          <w:p w:rsidR="00271C55" w:rsidRDefault="00AB45F1">
            <w:pPr>
              <w:widowControl w:val="0"/>
              <w:tabs>
                <w:tab w:val="left" w:pos="6300"/>
              </w:tabs>
            </w:pPr>
            <w:r>
              <w:rPr>
                <w:rFonts w:cs="Tahoma"/>
                <w:color w:val="00000A"/>
              </w:rPr>
              <w:t>situacích</w:t>
            </w:r>
          </w:p>
          <w:p w:rsidR="00271C55" w:rsidRDefault="00AB45F1">
            <w:pPr>
              <w:widowControl w:val="0"/>
              <w:tabs>
                <w:tab w:val="left" w:pos="6300"/>
              </w:tabs>
            </w:pPr>
            <w:r>
              <w:rPr>
                <w:rFonts w:cs="Tahoma"/>
                <w:color w:val="00000A"/>
              </w:rPr>
              <w:t>řeší úlohy na poměr a úměru</w:t>
            </w:r>
          </w:p>
          <w:p w:rsidR="00271C55" w:rsidRDefault="00AB45F1">
            <w:pPr>
              <w:widowControl w:val="0"/>
              <w:tabs>
                <w:tab w:val="left" w:pos="6300"/>
              </w:tabs>
            </w:pPr>
            <w:r>
              <w:rPr>
                <w:rFonts w:cs="Tahoma"/>
                <w:color w:val="00000A"/>
              </w:rPr>
              <w:t>pomocí kalkulátoru bez zápisu</w:t>
            </w:r>
          </w:p>
          <w:p w:rsidR="00271C55" w:rsidRDefault="00AB45F1">
            <w:pPr>
              <w:widowControl w:val="0"/>
              <w:tabs>
                <w:tab w:val="left" w:pos="6300"/>
              </w:tabs>
            </w:pPr>
            <w:r>
              <w:rPr>
                <w:rFonts w:cs="Tahoma"/>
                <w:color w:val="00000A"/>
              </w:rPr>
              <w:t>vypočítá cenu s DPH i bez</w:t>
            </w:r>
          </w:p>
          <w:p w:rsidR="00271C55" w:rsidRDefault="00AB45F1">
            <w:pPr>
              <w:widowControl w:val="0"/>
              <w:tabs>
                <w:tab w:val="left" w:pos="6300"/>
              </w:tabs>
            </w:pPr>
            <w:r>
              <w:rPr>
                <w:rFonts w:cs="Tahoma"/>
                <w:color w:val="00000A"/>
              </w:rPr>
              <w:t>orientuje se v základních pojmech</w:t>
            </w:r>
          </w:p>
          <w:p w:rsidR="00271C55" w:rsidRDefault="00AB45F1">
            <w:pPr>
              <w:widowControl w:val="0"/>
              <w:tabs>
                <w:tab w:val="left" w:pos="6300"/>
              </w:tabs>
            </w:pPr>
            <w:r>
              <w:rPr>
                <w:rFonts w:cs="Tahoma"/>
                <w:color w:val="00000A"/>
              </w:rPr>
              <w:t>finanční matematiky</w:t>
            </w:r>
          </w:p>
          <w:p w:rsidR="00271C55" w:rsidRDefault="00AB45F1">
            <w:pPr>
              <w:widowControl w:val="0"/>
              <w:tabs>
                <w:tab w:val="left" w:pos="6300"/>
              </w:tabs>
            </w:pPr>
            <w:r>
              <w:rPr>
                <w:rFonts w:cs="Tahoma"/>
                <w:color w:val="00000A"/>
              </w:rPr>
              <w:t xml:space="preserve">řeší příklady délky splácení úvěrů, </w:t>
            </w:r>
          </w:p>
          <w:p w:rsidR="00271C55" w:rsidRDefault="00AB45F1">
            <w:pPr>
              <w:widowControl w:val="0"/>
              <w:tabs>
                <w:tab w:val="left" w:pos="6300"/>
              </w:tabs>
            </w:pPr>
            <w:r>
              <w:rPr>
                <w:rFonts w:cs="Tahoma"/>
                <w:color w:val="00000A"/>
              </w:rPr>
              <w:t xml:space="preserve">výše měsíčních splátek, leasingu </w:t>
            </w:r>
          </w:p>
          <w:p w:rsidR="00271C55" w:rsidRDefault="00AB45F1">
            <w:pPr>
              <w:widowControl w:val="0"/>
              <w:tabs>
                <w:tab w:val="left" w:pos="6300"/>
              </w:tabs>
            </w:pPr>
            <w:r>
              <w:rPr>
                <w:rFonts w:cs="Tahoma"/>
                <w:color w:val="00000A"/>
              </w:rPr>
              <w:t>využívá jednoduché finanční funkce MS Excelu</w:t>
            </w:r>
          </w:p>
          <w:p w:rsidR="00271C55" w:rsidRDefault="00AB45F1">
            <w:pPr>
              <w:widowControl w:val="0"/>
              <w:tabs>
                <w:tab w:val="left" w:pos="6300"/>
              </w:tabs>
            </w:pPr>
            <w:r>
              <w:rPr>
                <w:rFonts w:cs="Tahoma"/>
                <w:color w:val="00000A"/>
              </w:rPr>
              <w:t xml:space="preserve">využije znalosti kalkulace k určování ceny  a služeb </w:t>
            </w:r>
          </w:p>
          <w:p w:rsidR="00271C55" w:rsidRDefault="00AB45F1">
            <w:pPr>
              <w:tabs>
                <w:tab w:val="left" w:pos="6300"/>
              </w:tabs>
            </w:pPr>
            <w:r>
              <w:rPr>
                <w:rFonts w:cs="Tahoma"/>
              </w:rPr>
              <w:t>vypočítá cenu za výrobek, provede kalkulaci práce</w:t>
            </w:r>
          </w:p>
          <w:p w:rsidR="00271C55" w:rsidRDefault="00AB45F1">
            <w:pPr>
              <w:tabs>
                <w:tab w:val="left" w:pos="6300"/>
              </w:tabs>
            </w:pPr>
            <w:r>
              <w:rPr>
                <w:rFonts w:cs="Tahoma"/>
              </w:rPr>
              <w:t>vypočítá si svou čistou mzdu</w:t>
            </w:r>
          </w:p>
          <w:p w:rsidR="00271C55" w:rsidRDefault="00AB45F1">
            <w:pPr>
              <w:widowControl w:val="0"/>
              <w:tabs>
                <w:tab w:val="left" w:pos="6300"/>
              </w:tabs>
            </w:pPr>
            <w:r>
              <w:rPr>
                <w:rFonts w:cs="Tahoma"/>
              </w:rPr>
              <w:t>provádí další výpočty spojené s jeho oborem vzdělání</w:t>
            </w:r>
          </w:p>
        </w:tc>
        <w:tc>
          <w:tcPr>
            <w:tcW w:w="720"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jc w:val="center"/>
            </w:pPr>
            <w:r>
              <w:rPr>
                <w:rFonts w:cs="Tahoma"/>
                <w:color w:val="00000A"/>
              </w:rPr>
              <w:t>1.</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2.</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3.</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4.</w:t>
            </w:r>
          </w:p>
        </w:tc>
        <w:tc>
          <w:tcPr>
            <w:tcW w:w="3780"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pPr>
            <w:r>
              <w:rPr>
                <w:rFonts w:cs="Tahoma"/>
                <w:color w:val="00000A"/>
              </w:rPr>
              <w:t>Počítání s pojmenovanými čísly</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pPr>
            <w:r>
              <w:rPr>
                <w:rFonts w:cs="Tahoma"/>
                <w:color w:val="00000A"/>
              </w:rPr>
              <w:t>Zmechanizované početní postupy</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pPr>
            <w:r>
              <w:rPr>
                <w:rFonts w:cs="Tahoma"/>
                <w:color w:val="00000A"/>
              </w:rPr>
              <w:t>Finanční matematika</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pPr>
            <w:r>
              <w:rPr>
                <w:rFonts w:cs="Tahoma"/>
                <w:color w:val="00000A"/>
              </w:rPr>
              <w:t xml:space="preserve">Odborné výpočty oboru </w:t>
            </w:r>
          </w:p>
          <w:p w:rsidR="00271C55" w:rsidRDefault="00271C55">
            <w:pPr>
              <w:widowControl w:val="0"/>
              <w:rPr>
                <w:rFonts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271C55" w:rsidRDefault="00AB45F1">
            <w:pPr>
              <w:widowControl w:val="0"/>
              <w:tabs>
                <w:tab w:val="left" w:pos="6300"/>
              </w:tabs>
              <w:jc w:val="center"/>
            </w:pPr>
            <w:r>
              <w:rPr>
                <w:rFonts w:cs="Tahoma"/>
                <w:color w:val="00000A"/>
              </w:rPr>
              <w:t>6</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7</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7</w:t>
            </w: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271C55">
            <w:pPr>
              <w:widowControl w:val="0"/>
              <w:rPr>
                <w:rFonts w:cs="Tahoma"/>
                <w:color w:val="00000A"/>
              </w:rPr>
            </w:pPr>
          </w:p>
          <w:p w:rsidR="00271C55" w:rsidRDefault="00AB45F1">
            <w:pPr>
              <w:widowControl w:val="0"/>
              <w:jc w:val="center"/>
            </w:pPr>
            <w:r>
              <w:rPr>
                <w:rFonts w:cs="Tahoma"/>
                <w:color w:val="00000A"/>
              </w:rPr>
              <w:t>13</w:t>
            </w:r>
          </w:p>
        </w:tc>
      </w:tr>
    </w:tbl>
    <w:p w:rsidR="00271C55" w:rsidRDefault="00271C55">
      <w:pPr>
        <w:tabs>
          <w:tab w:val="left" w:pos="6300"/>
        </w:tabs>
        <w:jc w:val="center"/>
        <w:rPr>
          <w:rFonts w:cs="Tahoma"/>
          <w:b/>
          <w:bCs/>
        </w:rPr>
      </w:pPr>
    </w:p>
    <w:p w:rsidR="00271C55" w:rsidRDefault="00271C55">
      <w:pPr>
        <w:suppressAutoHyphens w:val="0"/>
      </w:pPr>
    </w:p>
    <w:p w:rsidR="00271C55" w:rsidRDefault="00271C55">
      <w:pPr>
        <w:pageBreakBefore/>
        <w:tabs>
          <w:tab w:val="left" w:pos="6300"/>
        </w:tabs>
        <w:rPr>
          <w:rFonts w:cs="Tahoma"/>
          <w:b/>
          <w:bCs/>
          <w:color w:val="FF0000"/>
          <w:szCs w:val="20"/>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 xml:space="preserve"> Forma vzdělání: denní</w:t>
      </w:r>
    </w:p>
    <w:p w:rsidR="00271C55" w:rsidRDefault="00AB45F1">
      <w:pPr>
        <w:tabs>
          <w:tab w:val="left" w:pos="0"/>
          <w:tab w:val="right" w:pos="9072"/>
        </w:tabs>
      </w:pPr>
      <w:r>
        <w:rPr>
          <w:rFonts w:cs="Tahoma"/>
        </w:rPr>
        <w:t>Předmět: FYZIKA</w:t>
      </w:r>
      <w:r>
        <w:rPr>
          <w:rFonts w:cs="Tahoma"/>
        </w:rPr>
        <w:tab/>
        <w:t>Počet hodin za studium celkem: 96</w:t>
      </w:r>
    </w:p>
    <w:p w:rsidR="00271C55" w:rsidRDefault="00271C55">
      <w:pPr>
        <w:jc w:val="center"/>
        <w:rPr>
          <w:b/>
          <w:bCs/>
        </w:rPr>
      </w:pPr>
    </w:p>
    <w:p w:rsidR="00271C55" w:rsidRDefault="00271C55">
      <w:pPr>
        <w:jc w:val="center"/>
        <w:rPr>
          <w:b/>
          <w:bCs/>
          <w:sz w:val="28"/>
          <w:szCs w:val="28"/>
        </w:rPr>
      </w:pPr>
    </w:p>
    <w:p w:rsidR="00271C55" w:rsidRPr="00BB7EBC" w:rsidRDefault="00AB45F1">
      <w:pPr>
        <w:jc w:val="center"/>
        <w:rPr>
          <w:b/>
        </w:rPr>
      </w:pPr>
      <w:r w:rsidRPr="00BB7EBC">
        <w:rPr>
          <w:b/>
          <w:bCs/>
        </w:rPr>
        <w:t>Učební osnova předmětu</w:t>
      </w:r>
    </w:p>
    <w:p w:rsidR="00271C55" w:rsidRDefault="00AB45F1">
      <w:pPr>
        <w:pStyle w:val="Nadpis2"/>
      </w:pPr>
      <w:bookmarkStart w:id="45" w:name="_Toc353457035"/>
      <w:bookmarkStart w:id="46" w:name="_Toc428104212"/>
      <w:bookmarkStart w:id="47" w:name="_Toc368822720"/>
      <w:bookmarkStart w:id="48" w:name="_Toc491265667"/>
      <w:r>
        <w:t>FYZIKA</w:t>
      </w:r>
      <w:bookmarkEnd w:id="45"/>
      <w:bookmarkEnd w:id="46"/>
      <w:bookmarkEnd w:id="47"/>
      <w:bookmarkEnd w:id="48"/>
    </w:p>
    <w:p w:rsidR="00271C55" w:rsidRDefault="00AB45F1">
      <w:pPr>
        <w:tabs>
          <w:tab w:val="left" w:pos="5580"/>
        </w:tabs>
      </w:pPr>
      <w:r>
        <w:rPr>
          <w:b/>
          <w:bCs/>
        </w:rPr>
        <w:t>Pojetí předmětu:</w:t>
      </w:r>
    </w:p>
    <w:p w:rsidR="00271C55" w:rsidRDefault="00AB45F1">
      <w:pPr>
        <w:tabs>
          <w:tab w:val="left" w:pos="6300"/>
        </w:tabs>
      </w:pPr>
      <w:r>
        <w:rPr>
          <w:b/>
          <w:bCs/>
        </w:rPr>
        <w:t>Cíl předmětu:</w:t>
      </w:r>
    </w:p>
    <w:p w:rsidR="00271C55" w:rsidRDefault="00AB45F1">
      <w:pPr>
        <w:tabs>
          <w:tab w:val="left" w:pos="6300"/>
        </w:tabs>
      </w:pPr>
      <w:r>
        <w:t>Cílem předmětu je seznámit žáky s nejdůležitějšími fyzikálními pojmy, veličinami a zákonitostmi, které jsou potřebné k porozumění fyzikálním jevům a procesům vyskytujících se v přírodě, v běžném životě i v technologické</w:t>
      </w:r>
      <w:bookmarkStart w:id="49" w:name="_GoBack1"/>
      <w:bookmarkEnd w:id="49"/>
      <w: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271C55" w:rsidRDefault="00AB45F1">
      <w:pPr>
        <w:tabs>
          <w:tab w:val="left" w:pos="6300"/>
        </w:tabs>
      </w:pPr>
      <w:r>
        <w:rPr>
          <w:b/>
          <w:bCs/>
        </w:rPr>
        <w:t>Charakteristika učiva:</w:t>
      </w:r>
    </w:p>
    <w:p w:rsidR="00271C55" w:rsidRDefault="00AB45F1">
      <w:r>
        <w:rPr>
          <w:rFonts w:cs="Tahoma"/>
        </w:rPr>
        <w:t xml:space="preserve">Učivo vychází ze vzdělávací oblasti RVP </w:t>
      </w:r>
      <w:r>
        <w:rPr>
          <w:rFonts w:cs="Tahoma"/>
          <w:i/>
          <w:iCs/>
        </w:rPr>
        <w:t>Přírodovědné vzdělávání,</w:t>
      </w:r>
      <w:r>
        <w:rPr>
          <w:rFonts w:cs="Tahoma"/>
        </w:rPr>
        <w:t xml:space="preserve"> okruhy vzdělání </w:t>
      </w:r>
      <w:r>
        <w:rPr>
          <w:rFonts w:cs="Tahoma"/>
          <w:i/>
          <w:iCs/>
        </w:rPr>
        <w:t>Fyzikální a Chemické vzdělávání</w:t>
      </w:r>
      <w:r>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271C55" w:rsidRDefault="00AB45F1">
      <w:r>
        <w:rPr>
          <w:rFonts w:cs="Tahoma"/>
          <w:b/>
          <w:bCs/>
        </w:rPr>
        <w:t>Cíle vzdělávání v oblasti citů, postojů a preferencí:</w:t>
      </w:r>
    </w:p>
    <w:p w:rsidR="00271C55" w:rsidRDefault="00AB45F1">
      <w:r>
        <w:rPr>
          <w:rFonts w:cs="Tahoma"/>
        </w:rPr>
        <w:t>Žáci mají získat pozitivní postoj k fyzice a přírodovědnému vzdělávání, vědomosti o vlivu chemických látek na zdraví člověka a životní prostředí, motivaci k celoživotnímu vzdělávání.</w:t>
      </w:r>
    </w:p>
    <w:p w:rsidR="00271C55" w:rsidRDefault="00271C55">
      <w:pPr>
        <w:rPr>
          <w:rFonts w:cs="Tahoma"/>
        </w:rPr>
      </w:pPr>
    </w:p>
    <w:p w:rsidR="00271C55" w:rsidRDefault="00AB45F1">
      <w:pPr>
        <w:tabs>
          <w:tab w:val="left" w:pos="6300"/>
        </w:tabs>
      </w:pPr>
      <w:r>
        <w:rPr>
          <w:b/>
          <w:bCs/>
        </w:rPr>
        <w:t>Metody a strategie výuky:</w:t>
      </w:r>
    </w:p>
    <w:p w:rsidR="00271C55" w:rsidRDefault="00AB45F1">
      <w:pPr>
        <w:tabs>
          <w:tab w:val="left" w:pos="6300"/>
        </w:tabs>
      </w:pPr>
      <w:r>
        <w:t>Při výuce je používána forma výkladu, řízeného rozhovoru, práce s učebnicí a odbornou literaturou, samostatné i skupinové práce žáků, diskuse v rámci skupin třídního kolektivu.</w:t>
      </w:r>
    </w:p>
    <w:p w:rsidR="00271C55" w:rsidRDefault="00AB45F1">
      <w:pPr>
        <w:tabs>
          <w:tab w:val="left" w:pos="6300"/>
        </w:tabs>
      </w:pPr>
      <w: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271C55" w:rsidRDefault="00271C55">
      <w:pPr>
        <w:tabs>
          <w:tab w:val="left" w:pos="6300"/>
        </w:tabs>
      </w:pPr>
    </w:p>
    <w:p w:rsidR="00271C55" w:rsidRDefault="00AB45F1">
      <w:pPr>
        <w:tabs>
          <w:tab w:val="left" w:pos="6300"/>
        </w:tabs>
      </w:pPr>
      <w:r>
        <w:rPr>
          <w:b/>
          <w:bCs/>
        </w:rPr>
        <w:t>Hodnocení žáků:</w:t>
      </w:r>
    </w:p>
    <w:p w:rsidR="00271C55" w:rsidRDefault="00AB45F1">
      <w:pPr>
        <w:tabs>
          <w:tab w:val="left" w:pos="6300"/>
        </w:tabs>
      </w:pPr>
      <w: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271C55" w:rsidRDefault="00271C55">
      <w:pPr>
        <w:tabs>
          <w:tab w:val="left" w:pos="6300"/>
        </w:tabs>
        <w:rPr>
          <w:b/>
          <w:bCs/>
        </w:rPr>
      </w:pPr>
    </w:p>
    <w:p w:rsidR="00985DAC" w:rsidRDefault="00985DAC">
      <w:pPr>
        <w:tabs>
          <w:tab w:val="left" w:pos="6300"/>
        </w:tabs>
        <w:rPr>
          <w:b/>
          <w:bCs/>
        </w:rPr>
      </w:pPr>
    </w:p>
    <w:p w:rsidR="00985DAC" w:rsidRDefault="00985DAC">
      <w:pPr>
        <w:tabs>
          <w:tab w:val="left" w:pos="6300"/>
        </w:tabs>
        <w:rPr>
          <w:b/>
          <w:bCs/>
        </w:rPr>
      </w:pPr>
    </w:p>
    <w:p w:rsidR="00985DAC" w:rsidRDefault="00985DAC">
      <w:pPr>
        <w:tabs>
          <w:tab w:val="left" w:pos="6300"/>
        </w:tabs>
        <w:rPr>
          <w:b/>
          <w:bCs/>
        </w:rPr>
      </w:pPr>
    </w:p>
    <w:p w:rsidR="00271C55" w:rsidRDefault="00AB45F1">
      <w:pPr>
        <w:tabs>
          <w:tab w:val="left" w:pos="6300"/>
        </w:tabs>
      </w:pPr>
      <w:r>
        <w:rPr>
          <w:b/>
          <w:bCs/>
        </w:rPr>
        <w:t>Přínos předmětu pro rozvoj klíčových kompetencí a průřezových témat:</w:t>
      </w:r>
    </w:p>
    <w:p w:rsidR="00271C55" w:rsidRDefault="00AB45F1">
      <w:pPr>
        <w:ind w:left="66"/>
      </w:pPr>
      <w:r>
        <w:rPr>
          <w:b/>
          <w:bCs/>
          <w:spacing w:val="5"/>
        </w:rPr>
        <w:t>K</w:t>
      </w:r>
      <w:r>
        <w:rPr>
          <w:b/>
          <w:bCs/>
        </w:rPr>
        <w:t>líčovékom</w:t>
      </w:r>
      <w:r>
        <w:rPr>
          <w:b/>
          <w:bCs/>
          <w:spacing w:val="1"/>
        </w:rPr>
        <w:t>p</w:t>
      </w:r>
      <w:r>
        <w:rPr>
          <w:b/>
          <w:bCs/>
        </w:rPr>
        <w:t>e</w:t>
      </w:r>
      <w:r>
        <w:rPr>
          <w:b/>
          <w:bCs/>
          <w:spacing w:val="2"/>
        </w:rPr>
        <w:t>t</w:t>
      </w:r>
      <w:r>
        <w:rPr>
          <w:b/>
          <w:bCs/>
        </w:rPr>
        <w:t>e</w:t>
      </w:r>
      <w:r>
        <w:rPr>
          <w:b/>
          <w:bCs/>
          <w:spacing w:val="1"/>
        </w:rPr>
        <w:t>n</w:t>
      </w:r>
      <w:r>
        <w:rPr>
          <w:b/>
          <w:bCs/>
        </w:rPr>
        <w:t>ce:</w:t>
      </w:r>
    </w:p>
    <w:p w:rsidR="00271C55" w:rsidRDefault="00AB45F1">
      <w:r>
        <w:rPr>
          <w:i/>
          <w:iCs/>
        </w:rPr>
        <w:t xml:space="preserve">Kompetence k učení  - </w:t>
      </w:r>
      <w:r>
        <w:t>efektivně vyhledávat a zpracovávat informace, poslouchat s porozuměním mluvené projevy, využívat různých informačních zdrojů k učení.</w:t>
      </w:r>
    </w:p>
    <w:p w:rsidR="00271C55" w:rsidRDefault="00AB45F1">
      <w:r>
        <w:rPr>
          <w:i/>
          <w:iCs/>
        </w:rPr>
        <w:t xml:space="preserve">Kompetence k řešení problémů - </w:t>
      </w:r>
      <w:r>
        <w:t>porozumět zadání úkolu, navrhnout způsob řešení a zdůvodnit jej, spolupracovat při řešení problému s ostatními žáky.</w:t>
      </w:r>
    </w:p>
    <w:p w:rsidR="00271C55" w:rsidRDefault="00AB45F1">
      <w:r>
        <w:rPr>
          <w:i/>
          <w:iCs/>
        </w:rPr>
        <w:t xml:space="preserve">Komutativní kompetence - </w:t>
      </w:r>
      <w:r>
        <w:t>zaznamenávat podstatné myšlenky a údaje z textů, přesně se vyjadřovat s použitím odborné terminologie.</w:t>
      </w:r>
    </w:p>
    <w:p w:rsidR="00271C55" w:rsidRDefault="00AB45F1">
      <w:r>
        <w:rPr>
          <w:i/>
          <w:iCs/>
        </w:rPr>
        <w:t xml:space="preserve">Personální a sociální kompetence - </w:t>
      </w:r>
      <w:r>
        <w:t>přijímat a plnit svěřené úkoly, pracovat v týmu.</w:t>
      </w:r>
    </w:p>
    <w:p w:rsidR="00271C55" w:rsidRDefault="00AB45F1">
      <w:r>
        <w:rPr>
          <w:i/>
          <w:iCs/>
        </w:rPr>
        <w:t xml:space="preserve">Občanské kompetence - </w:t>
      </w:r>
      <w:r>
        <w:t>uvědomovat si význam životního prostředí pro člověka a jednat v duchu udržitelného rozvoje, uvědomovat si odpovědnost za život při zabezpečování ochrany života a zdraví.</w:t>
      </w:r>
    </w:p>
    <w:p w:rsidR="00271C55" w:rsidRDefault="00AB45F1">
      <w:r>
        <w:rPr>
          <w:i/>
          <w:iCs/>
        </w:rPr>
        <w:t xml:space="preserve">Matematické kompetence - </w:t>
      </w:r>
      <w:r>
        <w:t>správně používat běžné veličiny a jednotky, číst různé formy grafického znázornění (grafy, tabulky), aplikovat matematické postupy při řešení úloh.</w:t>
      </w:r>
    </w:p>
    <w:p w:rsidR="00271C55" w:rsidRDefault="00AB45F1">
      <w:pPr>
        <w:spacing w:before="4"/>
        <w:ind w:left="66"/>
      </w:pPr>
      <w:r>
        <w:rPr>
          <w:b/>
          <w:bCs/>
          <w:spacing w:val="2"/>
        </w:rPr>
        <w:t>P</w:t>
      </w:r>
      <w:r>
        <w:rPr>
          <w:b/>
          <w:bCs/>
        </w:rPr>
        <w:t>r</w:t>
      </w:r>
      <w:r>
        <w:rPr>
          <w:b/>
          <w:bCs/>
          <w:spacing w:val="6"/>
        </w:rPr>
        <w:t>ů</w:t>
      </w:r>
      <w:r>
        <w:rPr>
          <w:b/>
          <w:bCs/>
        </w:rPr>
        <w:t>ř</w:t>
      </w:r>
      <w:r>
        <w:rPr>
          <w:b/>
          <w:bCs/>
          <w:spacing w:val="4"/>
        </w:rPr>
        <w:t>e</w:t>
      </w:r>
      <w:r>
        <w:rPr>
          <w:b/>
          <w:bCs/>
        </w:rPr>
        <w:t>zová</w:t>
      </w:r>
      <w:r>
        <w:rPr>
          <w:b/>
          <w:bCs/>
          <w:spacing w:val="2"/>
        </w:rPr>
        <w:t xml:space="preserve"> t</w:t>
      </w:r>
      <w:r>
        <w:rPr>
          <w:b/>
          <w:bCs/>
        </w:rPr>
        <w:t>éma</w:t>
      </w:r>
      <w:r>
        <w:rPr>
          <w:b/>
          <w:bCs/>
          <w:spacing w:val="2"/>
        </w:rPr>
        <w:t>t</w:t>
      </w:r>
      <w:r>
        <w:rPr>
          <w:b/>
          <w:bCs/>
        </w:rPr>
        <w:t>a:</w:t>
      </w:r>
    </w:p>
    <w:p w:rsidR="00271C55" w:rsidRDefault="00AB45F1">
      <w:pPr>
        <w:spacing w:before="4"/>
        <w:ind w:left="66"/>
      </w:pPr>
      <w:r>
        <w:t>Předmětem prolínají průřezová témata</w:t>
      </w:r>
    </w:p>
    <w:p w:rsidR="00271C55" w:rsidRDefault="00AB45F1">
      <w:pPr>
        <w:tabs>
          <w:tab w:val="left" w:pos="6300"/>
        </w:tabs>
      </w:pPr>
      <w:r>
        <w:rPr>
          <w:i/>
          <w:iCs/>
        </w:rPr>
        <w:t>Člověk a životní prostředí</w:t>
      </w:r>
      <w:r>
        <w:t xml:space="preserve"> :</w:t>
      </w:r>
    </w:p>
    <w:p w:rsidR="00271C55" w:rsidRDefault="00AB45F1">
      <w:pPr>
        <w:tabs>
          <w:tab w:val="left" w:pos="6300"/>
        </w:tabs>
      </w:pPr>
      <w:r>
        <w:t>Mechanika -bezpečnost silničního provozu</w:t>
      </w:r>
    </w:p>
    <w:p w:rsidR="00271C55" w:rsidRDefault="00AB45F1">
      <w:pPr>
        <w:tabs>
          <w:tab w:val="left" w:pos="6300"/>
        </w:tabs>
      </w:pPr>
      <w:r>
        <w:t>Termika - tepelná izolace, šetření energií, globální oteplování Země</w:t>
      </w:r>
    </w:p>
    <w:p w:rsidR="00271C55" w:rsidRDefault="00AB45F1">
      <w:pPr>
        <w:tabs>
          <w:tab w:val="left" w:pos="6300"/>
        </w:tabs>
      </w:pPr>
      <w:r>
        <w:t>Elektřina a magnetismus - šetření elektrickou energií, alternativní zdroje energie, bezpečné zacházení s elektrospotřebiči, pomoc při úrazu elektrickým proudem</w:t>
      </w:r>
    </w:p>
    <w:p w:rsidR="00271C55" w:rsidRDefault="00AB45F1">
      <w:pPr>
        <w:tabs>
          <w:tab w:val="left" w:pos="6300"/>
        </w:tabs>
      </w:pPr>
      <w:r>
        <w:t>Vlnění a optika - využití zrcadel v alternativních zdrojích energie – sluneční elektrárny, nadměrná hladina zvuku a ochrana před ní</w:t>
      </w:r>
    </w:p>
    <w:p w:rsidR="00271C55" w:rsidRDefault="00AB45F1">
      <w:pPr>
        <w:tabs>
          <w:tab w:val="left" w:pos="6300"/>
        </w:tabs>
      </w:pPr>
      <w:r>
        <w:t>Fyzika atomu - jaderná energie – výhody a nevýhody</w:t>
      </w:r>
    </w:p>
    <w:p w:rsidR="00271C55" w:rsidRDefault="00AB45F1">
      <w:pPr>
        <w:tabs>
          <w:tab w:val="left" w:pos="6300"/>
        </w:tabs>
      </w:pPr>
      <w: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271C55" w:rsidRDefault="00AB45F1">
      <w:pPr>
        <w:tabs>
          <w:tab w:val="left" w:pos="6300"/>
        </w:tabs>
      </w:pPr>
      <w:r>
        <w:rPr>
          <w:i/>
          <w:iCs/>
        </w:rPr>
        <w:t xml:space="preserve">Informační a komunikační technologie - </w:t>
      </w:r>
      <w:r>
        <w:t>využívání různých zdrojů informací (výukový program, literatura, internet), efektivní práce s informacemi.</w:t>
      </w:r>
    </w:p>
    <w:p w:rsidR="000769C3" w:rsidRDefault="000769C3" w:rsidP="000769C3">
      <w:pPr>
        <w:tabs>
          <w:tab w:val="left" w:pos="6300"/>
        </w:tabs>
      </w:pPr>
    </w:p>
    <w:p w:rsidR="000769C3" w:rsidRPr="00AC7AE3" w:rsidRDefault="000769C3" w:rsidP="000769C3">
      <w:pPr>
        <w:tabs>
          <w:tab w:val="left" w:pos="6300"/>
        </w:tabs>
      </w:pPr>
      <w:r w:rsidRPr="00AC7AE3">
        <w:t>Rozpis výsledků vzdělávání a učiva:</w:t>
      </w:r>
    </w:p>
    <w:p w:rsidR="00271C55" w:rsidRDefault="00AB45F1">
      <w:r>
        <w:rPr>
          <w:b/>
          <w:bCs/>
        </w:rPr>
        <w:t>Ročník: 1.</w:t>
      </w:r>
      <w:r>
        <w:rPr>
          <w:b/>
          <w:bCs/>
        </w:rPr>
        <w:tab/>
      </w:r>
      <w:r>
        <w:rPr>
          <w:b/>
          <w:bCs/>
        </w:rPr>
        <w:tab/>
      </w:r>
      <w:r>
        <w:rPr>
          <w:b/>
          <w:bCs/>
        </w:rPr>
        <w:tab/>
      </w:r>
      <w:r>
        <w:rPr>
          <w:b/>
          <w:bCs/>
        </w:rPr>
        <w:tab/>
      </w:r>
      <w:r>
        <w:rPr>
          <w:b/>
          <w:bCs/>
        </w:rPr>
        <w:tab/>
        <w:t>Počet hodin v ročníku celkem: 33</w:t>
      </w:r>
    </w:p>
    <w:tbl>
      <w:tblPr>
        <w:tblW w:w="9286" w:type="dxa"/>
        <w:tblInd w:w="108" w:type="dxa"/>
        <w:tblLayout w:type="fixed"/>
        <w:tblLook w:val="0000" w:firstRow="0" w:lastRow="0" w:firstColumn="0" w:lastColumn="0" w:noHBand="0" w:noVBand="0"/>
      </w:tblPr>
      <w:tblGrid>
        <w:gridCol w:w="3887"/>
        <w:gridCol w:w="720"/>
        <w:gridCol w:w="3779"/>
        <w:gridCol w:w="900"/>
      </w:tblGrid>
      <w:tr w:rsidR="00271C55" w:rsidTr="00AC7AE3">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b/>
                <w:bCs/>
              </w:rPr>
              <w:t>Rozpis učiva</w:t>
            </w:r>
          </w:p>
          <w:p w:rsidR="00271C55"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Počet hodin</w:t>
            </w:r>
          </w:p>
        </w:tc>
      </w:tr>
      <w:tr w:rsidR="00271C55" w:rsidTr="00AC7AE3">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t>Žák:</w:t>
            </w:r>
          </w:p>
          <w:p w:rsidR="00271C55" w:rsidRDefault="00AB45F1">
            <w:pPr>
              <w:tabs>
                <w:tab w:val="left" w:pos="6300"/>
              </w:tabs>
            </w:pPr>
            <w:r>
              <w:t>přiřadí k vybraným veličinám jejich jednotky a naopak, převádí jednotky, využije význam předpon.</w:t>
            </w:r>
          </w:p>
          <w:p w:rsidR="00271C55" w:rsidRDefault="00AB45F1">
            <w:pPr>
              <w:tabs>
                <w:tab w:val="left" w:pos="6300"/>
              </w:tabs>
            </w:pPr>
            <w:r>
              <w:t xml:space="preserve">uvědomuje si relativnost klidu a pohybu tělesa, rozliší druhy pohybů podle trajektorie a podle rychlosti, orientuje se v grafech závislostí rychlosti na čase a dráhy na čase pro pohyb rovnoměrný a </w:t>
            </w:r>
            <w:r>
              <w:lastRenderedPageBreak/>
              <w:t xml:space="preserve">rovnoměrně zrychlený, řeší jednoduché úlohy na pohyb HB využitím </w:t>
            </w:r>
            <w:r w:rsidR="00172006">
              <w:t>vztahů mezi</w:t>
            </w:r>
            <w:r>
              <w:t xml:space="preserve"> veličinami.</w:t>
            </w:r>
          </w:p>
          <w:p w:rsidR="00271C55" w:rsidRDefault="00AB45F1">
            <w:pPr>
              <w:tabs>
                <w:tab w:val="left" w:pos="6300"/>
              </w:tabs>
            </w:pPr>
            <w:r>
              <w:t>určí účinky síly působící na těleso,</w:t>
            </w:r>
          </w:p>
          <w:p w:rsidR="00271C55" w:rsidRDefault="00AB45F1">
            <w:pPr>
              <w:tabs>
                <w:tab w:val="left" w:pos="6300"/>
              </w:tabs>
            </w:pPr>
            <w:r>
              <w:t xml:space="preserve">určí výslednou sílu složenou ze dvou složek, zná příklady využití pohybových </w:t>
            </w:r>
            <w:r w:rsidR="00172006">
              <w:t>zákonů, vypočítá</w:t>
            </w:r>
            <w:r>
              <w:t xml:space="preserve"> velikost třecí síly.</w:t>
            </w:r>
          </w:p>
          <w:p w:rsidR="00271C55" w:rsidRDefault="00AB45F1">
            <w:pPr>
              <w:tabs>
                <w:tab w:val="left" w:pos="6300"/>
              </w:tabs>
            </w:pPr>
            <w:r>
              <w:t>řeší úlohy na výpočet mechanické práce, popíše změny polohové a pohybové energie tělesa v </w:t>
            </w:r>
            <w:r w:rsidR="00172006">
              <w:t>praktických příkladech</w:t>
            </w:r>
            <w:r>
              <w:t>, vypočítá výkon a účinnost.</w:t>
            </w:r>
          </w:p>
          <w:p w:rsidR="00271C55" w:rsidRDefault="00271C55">
            <w:pPr>
              <w:tabs>
                <w:tab w:val="left" w:pos="6300"/>
              </w:tabs>
            </w:pPr>
          </w:p>
          <w:p w:rsidR="00271C55" w:rsidRDefault="00271C55">
            <w:pPr>
              <w:tabs>
                <w:tab w:val="left" w:pos="6300"/>
              </w:tabs>
            </w:pPr>
          </w:p>
          <w:p w:rsidR="00271C55" w:rsidRDefault="00AB45F1">
            <w:pPr>
              <w:tabs>
                <w:tab w:val="left" w:pos="6300"/>
              </w:tabs>
            </w:pPr>
            <w:r>
              <w:t>popíše základní druhy pohybů v </w:t>
            </w:r>
            <w:r w:rsidR="00172006">
              <w:t>tíhovém poli</w:t>
            </w:r>
            <w:r>
              <w:t>, vypočítá tíhovou sílu a tíhu tělesa.</w:t>
            </w:r>
          </w:p>
          <w:p w:rsidR="00271C55" w:rsidRDefault="00271C55">
            <w:pPr>
              <w:tabs>
                <w:tab w:val="left" w:pos="6300"/>
              </w:tabs>
            </w:pPr>
          </w:p>
          <w:p w:rsidR="00271C55" w:rsidRDefault="00AB45F1">
            <w:pPr>
              <w:tabs>
                <w:tab w:val="left" w:pos="6300"/>
              </w:tabs>
            </w:pPr>
            <w:r>
              <w:t>určí síly, které působí na tělesa, popíše, jaký druh pohybu vyvolají,</w:t>
            </w:r>
          </w:p>
          <w:p w:rsidR="00271C55" w:rsidRDefault="00AB45F1">
            <w:pPr>
              <w:tabs>
                <w:tab w:val="left" w:pos="6300"/>
              </w:tabs>
            </w:pPr>
            <w: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1.</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2.</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3.</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Fyzikální veličiny</w:t>
            </w:r>
          </w:p>
          <w:p w:rsidR="00271C55" w:rsidRDefault="00AB45F1">
            <w:pPr>
              <w:tabs>
                <w:tab w:val="left" w:pos="6300"/>
              </w:tabs>
            </w:pPr>
            <w:r>
              <w:t>jednotky SI, převody základních jednotek.</w:t>
            </w: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Mechanika</w:t>
            </w:r>
          </w:p>
          <w:p w:rsidR="00271C55" w:rsidRDefault="00AB45F1">
            <w:pPr>
              <w:tabs>
                <w:tab w:val="left" w:pos="6300"/>
              </w:tabs>
            </w:pPr>
            <w:r>
              <w:rPr>
                <w:b/>
                <w:bCs/>
              </w:rPr>
              <w:t>Kinematika</w:t>
            </w:r>
          </w:p>
          <w:p w:rsidR="00271C55" w:rsidRDefault="00AB45F1">
            <w:pPr>
              <w:tabs>
                <w:tab w:val="left" w:pos="6300"/>
              </w:tabs>
            </w:pPr>
            <w:r>
              <w:t>pohyb rovnoměrně přímočarý, rovnoměrně zrychlený pohyb, rovnoměrný pohyb po kružnici.</w:t>
            </w:r>
          </w:p>
          <w:p w:rsidR="00271C55" w:rsidRDefault="00271C55">
            <w:pPr>
              <w:tabs>
                <w:tab w:val="left" w:pos="6300"/>
              </w:tabs>
            </w:pPr>
          </w:p>
          <w:p w:rsidR="00271C55" w:rsidRDefault="00271C55">
            <w:pPr>
              <w:tabs>
                <w:tab w:val="left" w:pos="6300"/>
              </w:tabs>
            </w:pPr>
          </w:p>
          <w:p w:rsidR="00271C55" w:rsidRDefault="00271C55">
            <w:pPr>
              <w:tabs>
                <w:tab w:val="left" w:pos="6300"/>
              </w:tabs>
            </w:pPr>
          </w:p>
          <w:p w:rsidR="00271C55" w:rsidRDefault="00271C55">
            <w:pPr>
              <w:tabs>
                <w:tab w:val="left" w:pos="6300"/>
              </w:tabs>
              <w:rPr>
                <w:b/>
                <w:bCs/>
              </w:rPr>
            </w:pPr>
          </w:p>
          <w:p w:rsidR="00271C55" w:rsidRDefault="00AB45F1">
            <w:pPr>
              <w:tabs>
                <w:tab w:val="left" w:pos="6300"/>
              </w:tabs>
            </w:pPr>
            <w:r>
              <w:rPr>
                <w:b/>
                <w:bCs/>
              </w:rPr>
              <w:t>Dynamika</w:t>
            </w:r>
          </w:p>
          <w:p w:rsidR="00271C55" w:rsidRDefault="00AB45F1">
            <w:pPr>
              <w:tabs>
                <w:tab w:val="left" w:pos="6300"/>
              </w:tabs>
            </w:pPr>
            <w:r>
              <w:t>Síla, skládání sil</w:t>
            </w:r>
          </w:p>
          <w:p w:rsidR="00271C55" w:rsidRDefault="00AB45F1">
            <w:pPr>
              <w:tabs>
                <w:tab w:val="left" w:pos="6300"/>
              </w:tabs>
            </w:pPr>
            <w:r>
              <w:t>Newtonovy pohybové zákony,</w:t>
            </w:r>
          </w:p>
          <w:p w:rsidR="00271C55" w:rsidRDefault="00AB45F1">
            <w:pPr>
              <w:tabs>
                <w:tab w:val="left" w:pos="6300"/>
              </w:tabs>
            </w:pPr>
            <w:r>
              <w:t>smykové tření.</w:t>
            </w:r>
          </w:p>
          <w:p w:rsidR="00271C55" w:rsidRDefault="00271C55">
            <w:pPr>
              <w:tabs>
                <w:tab w:val="left" w:pos="6300"/>
              </w:tabs>
            </w:pPr>
          </w:p>
          <w:p w:rsidR="00271C55" w:rsidRDefault="00AB45F1">
            <w:pPr>
              <w:tabs>
                <w:tab w:val="left" w:pos="6300"/>
              </w:tabs>
            </w:pPr>
            <w:r>
              <w:rPr>
                <w:b/>
                <w:bCs/>
              </w:rPr>
              <w:t>Mechanická práce a energie</w:t>
            </w:r>
          </w:p>
          <w:p w:rsidR="00271C55" w:rsidRDefault="00AB45F1">
            <w:pPr>
              <w:tabs>
                <w:tab w:val="left" w:pos="6300"/>
              </w:tabs>
            </w:pPr>
            <w:r>
              <w:t>mechanická práce</w:t>
            </w:r>
          </w:p>
          <w:p w:rsidR="00271C55" w:rsidRDefault="00AB45F1">
            <w:pPr>
              <w:tabs>
                <w:tab w:val="left" w:pos="6300"/>
              </w:tabs>
            </w:pPr>
            <w:r>
              <w:t>kinetická energie</w:t>
            </w:r>
          </w:p>
          <w:p w:rsidR="00271C55" w:rsidRDefault="00AB45F1">
            <w:pPr>
              <w:tabs>
                <w:tab w:val="left" w:pos="6300"/>
              </w:tabs>
            </w:pPr>
            <w:r>
              <w:t>potenciální energie</w:t>
            </w:r>
          </w:p>
          <w:p w:rsidR="00271C55" w:rsidRDefault="00AB45F1">
            <w:pPr>
              <w:tabs>
                <w:tab w:val="left" w:pos="6300"/>
              </w:tabs>
            </w:pPr>
            <w:r>
              <w:t>zákon zachování energie</w:t>
            </w:r>
          </w:p>
          <w:p w:rsidR="00271C55" w:rsidRDefault="00AB45F1">
            <w:pPr>
              <w:tabs>
                <w:tab w:val="left" w:pos="6300"/>
              </w:tabs>
            </w:pPr>
            <w:r>
              <w:t>výkon, účinnost.</w:t>
            </w:r>
          </w:p>
          <w:p w:rsidR="00271C55" w:rsidRDefault="00271C55">
            <w:pPr>
              <w:tabs>
                <w:tab w:val="left" w:pos="6300"/>
              </w:tabs>
            </w:pPr>
          </w:p>
          <w:p w:rsidR="00271C55" w:rsidRDefault="00AB45F1">
            <w:pPr>
              <w:tabs>
                <w:tab w:val="left" w:pos="6300"/>
              </w:tabs>
            </w:pPr>
            <w:r>
              <w:rPr>
                <w:b/>
                <w:bCs/>
              </w:rPr>
              <w:t>Gravitační pole</w:t>
            </w:r>
          </w:p>
          <w:p w:rsidR="00271C55" w:rsidRDefault="00AB45F1">
            <w:pPr>
              <w:tabs>
                <w:tab w:val="left" w:pos="6300"/>
              </w:tabs>
            </w:pPr>
            <w:r>
              <w:t>gravitační zákon,</w:t>
            </w:r>
          </w:p>
          <w:p w:rsidR="00271C55" w:rsidRDefault="00AB45F1">
            <w:pPr>
              <w:tabs>
                <w:tab w:val="left" w:pos="6300"/>
              </w:tabs>
            </w:pPr>
            <w:r>
              <w:t>tíhové zrychlení, tíha, tíhová síla.</w:t>
            </w:r>
          </w:p>
          <w:p w:rsidR="00271C55" w:rsidRDefault="00271C55">
            <w:pPr>
              <w:tabs>
                <w:tab w:val="left" w:pos="6300"/>
              </w:tabs>
            </w:pPr>
          </w:p>
          <w:p w:rsidR="00271C55" w:rsidRDefault="00AB45F1">
            <w:pPr>
              <w:tabs>
                <w:tab w:val="left" w:pos="6300"/>
              </w:tabs>
            </w:pPr>
            <w:r>
              <w:rPr>
                <w:b/>
                <w:bCs/>
              </w:rPr>
              <w:t>Mechanika tuhého tělesa</w:t>
            </w:r>
          </w:p>
          <w:p w:rsidR="00271C55" w:rsidRDefault="00AB45F1">
            <w:pPr>
              <w:tabs>
                <w:tab w:val="left" w:pos="6300"/>
              </w:tabs>
            </w:pPr>
            <w:r>
              <w:t>tuhé těleso, těžiště tělesa</w:t>
            </w:r>
          </w:p>
          <w:p w:rsidR="00271C55" w:rsidRDefault="00AB45F1">
            <w:pPr>
              <w:tabs>
                <w:tab w:val="left" w:pos="6300"/>
              </w:tabs>
            </w:pPr>
            <w: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2</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13</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6</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rPr>
                <w:b/>
                <w:bCs/>
              </w:rPr>
            </w:pPr>
            <w:r>
              <w:rPr>
                <w:b/>
                <w:bCs/>
              </w:rPr>
              <w:t>4</w:t>
            </w:r>
          </w:p>
          <w:p w:rsidR="00172006" w:rsidRDefault="00172006">
            <w:pPr>
              <w:tabs>
                <w:tab w:val="left" w:pos="6300"/>
              </w:tabs>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8</w:t>
            </w:r>
          </w:p>
        </w:tc>
      </w:tr>
    </w:tbl>
    <w:p w:rsidR="00271C55" w:rsidRDefault="00271C55"/>
    <w:p w:rsidR="006B7D1B" w:rsidRDefault="006B7D1B">
      <w:pPr>
        <w:tabs>
          <w:tab w:val="left" w:pos="6300"/>
        </w:tabs>
        <w:rPr>
          <w:b/>
          <w:bCs/>
        </w:rPr>
      </w:pPr>
    </w:p>
    <w:p w:rsidR="00271C55" w:rsidRPr="00416B84" w:rsidRDefault="006B7D1B">
      <w:pPr>
        <w:tabs>
          <w:tab w:val="left" w:pos="6300"/>
        </w:tabs>
        <w:rPr>
          <w:b/>
          <w:bCs/>
        </w:rPr>
      </w:pPr>
      <w:r w:rsidRPr="00416B84">
        <w:rPr>
          <w:b/>
          <w:bCs/>
        </w:rPr>
        <w:t xml:space="preserve"> Rozpis výsledků vzdělávání a učiva:</w:t>
      </w:r>
    </w:p>
    <w:p w:rsidR="00271C55" w:rsidRDefault="006B7D1B">
      <w:r>
        <w:rPr>
          <w:b/>
          <w:bCs/>
        </w:rPr>
        <w:t xml:space="preserve"> Ročník: 2. </w:t>
      </w:r>
      <w:r>
        <w:rPr>
          <w:b/>
          <w:bCs/>
        </w:rPr>
        <w:tab/>
      </w:r>
      <w:r>
        <w:rPr>
          <w:b/>
          <w:bCs/>
        </w:rPr>
        <w:tab/>
      </w:r>
      <w:r>
        <w:rPr>
          <w:b/>
          <w:bCs/>
        </w:rPr>
        <w:tab/>
      </w:r>
      <w:r>
        <w:rPr>
          <w:b/>
          <w:bCs/>
        </w:rPr>
        <w:tab/>
      </w:r>
      <w:r>
        <w:rPr>
          <w:b/>
          <w:bCs/>
        </w:rPr>
        <w:tab/>
      </w:r>
      <w:r>
        <w:rPr>
          <w:b/>
          <w:bCs/>
        </w:rPr>
        <w:tab/>
        <w:t>Počet hodin v ročníku celkem: 33</w:t>
      </w:r>
    </w:p>
    <w:tbl>
      <w:tblPr>
        <w:tblW w:w="9286" w:type="dxa"/>
        <w:tblInd w:w="108" w:type="dxa"/>
        <w:tblLayout w:type="fixed"/>
        <w:tblLook w:val="0000" w:firstRow="0" w:lastRow="0" w:firstColumn="0" w:lastColumn="0" w:noHBand="0" w:noVBand="0"/>
      </w:tblPr>
      <w:tblGrid>
        <w:gridCol w:w="3887"/>
        <w:gridCol w:w="720"/>
        <w:gridCol w:w="3779"/>
        <w:gridCol w:w="900"/>
      </w:tblGrid>
      <w:tr w:rsidR="00271C55" w:rsidTr="006B7D1B">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b/>
                <w:bCs/>
              </w:rPr>
              <w:t>Rozpis učiva</w:t>
            </w:r>
          </w:p>
          <w:p w:rsidR="00271C55"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Počet hodin</w:t>
            </w:r>
          </w:p>
        </w:tc>
      </w:tr>
      <w:tr w:rsidR="00271C55" w:rsidTr="006B7D1B">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t>Žák:</w:t>
            </w:r>
          </w:p>
          <w:p w:rsidR="00271C55" w:rsidRDefault="00AB45F1">
            <w:pPr>
              <w:tabs>
                <w:tab w:val="left" w:pos="6300"/>
              </w:tabs>
            </w:pPr>
            <w:r>
              <w:t xml:space="preserve">aplikuje Pascalův a Archimédův zákon při řešení </w:t>
            </w:r>
            <w:r w:rsidR="000769C3">
              <w:t>úloh, vypočítá</w:t>
            </w:r>
            <w:r>
              <w:t xml:space="preserve"> hydrostatický tlak.</w:t>
            </w:r>
          </w:p>
          <w:p w:rsidR="00271C55" w:rsidRDefault="00AB45F1">
            <w:pPr>
              <w:tabs>
                <w:tab w:val="left" w:pos="6300"/>
              </w:tabs>
            </w:pPr>
            <w:r>
              <w:t xml:space="preserve"> vysvětlí význam teplotní roztažnosti látek v přírodě a v praxi, vysvětlí pojem vnitřní energie soustavy a způsoby její změny, popíše princip tepelného motoru, popíše přeměny skupenství látek a jejich význam v přírodě a praxi.</w:t>
            </w:r>
          </w:p>
          <w:p w:rsidR="00271C55" w:rsidRDefault="00AB45F1">
            <w:pPr>
              <w:tabs>
                <w:tab w:val="left" w:pos="6300"/>
              </w:tabs>
            </w:pPr>
            <w:r>
              <w:t>rozliší základní druhy mechanického vlnění a popíše</w:t>
            </w:r>
          </w:p>
          <w:p w:rsidR="00271C55" w:rsidRDefault="00AB45F1">
            <w:pPr>
              <w:tabs>
                <w:tab w:val="left" w:pos="6300"/>
              </w:tabs>
            </w:pPr>
            <w:r>
              <w:t xml:space="preserve">jejich šíření, charakterizuje základní vlastnosti zvuku, chápe negativní vliv hluku a zná způsoby </w:t>
            </w:r>
            <w:r>
              <w:lastRenderedPageBreak/>
              <w:t xml:space="preserve">ochrany sluchu, charakterizuje světlo jeho rychlostí v různých prostředích, řeší úlohy na odraz a lom </w:t>
            </w:r>
            <w:r w:rsidR="000769C3">
              <w:t>světla, řeší</w:t>
            </w:r>
            <w:r>
              <w:t xml:space="preserve"> úlohy na zobrazení zrcadly a čočkami, vysvětlí optickou funkci oka a korekci jeho </w:t>
            </w:r>
            <w:r w:rsidR="000769C3">
              <w:t>vad, popíše</w:t>
            </w:r>
            <w:r>
              <w:t xml:space="preserve"> význam různých druhů elektromagnetického záření.</w:t>
            </w:r>
          </w:p>
          <w:p w:rsidR="00271C55" w:rsidRDefault="00AB45F1">
            <w:pPr>
              <w:tabs>
                <w:tab w:val="left" w:pos="6300"/>
              </w:tabs>
            </w:pPr>
            <w: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1.</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2.</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 xml:space="preserve">3.  </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Mechanika tekutin</w:t>
            </w:r>
          </w:p>
          <w:p w:rsidR="00271C55" w:rsidRDefault="00AB45F1">
            <w:pPr>
              <w:tabs>
                <w:tab w:val="left" w:pos="6300"/>
              </w:tabs>
            </w:pPr>
            <w:r>
              <w:t>Tlak v kapalinách a plynech,</w:t>
            </w:r>
          </w:p>
          <w:p w:rsidR="00271C55" w:rsidRDefault="00AB45F1">
            <w:pPr>
              <w:tabs>
                <w:tab w:val="left" w:pos="6300"/>
              </w:tabs>
            </w:pPr>
            <w:r>
              <w:t>Pascalův zákon, Archimédův zákon.</w:t>
            </w:r>
          </w:p>
          <w:p w:rsidR="00271C55" w:rsidRDefault="00AB45F1">
            <w:pPr>
              <w:tabs>
                <w:tab w:val="left" w:pos="6300"/>
              </w:tabs>
            </w:pPr>
            <w:r>
              <w:rPr>
                <w:b/>
                <w:bCs/>
              </w:rPr>
              <w:t>Termika</w:t>
            </w:r>
          </w:p>
          <w:p w:rsidR="00271C55" w:rsidRDefault="00AB45F1">
            <w:pPr>
              <w:tabs>
                <w:tab w:val="left" w:pos="6300"/>
              </w:tabs>
            </w:pPr>
            <w:r>
              <w:t>teplota, teplotní roztažnost látek,</w:t>
            </w:r>
          </w:p>
          <w:p w:rsidR="00271C55" w:rsidRDefault="00AB45F1">
            <w:pPr>
              <w:tabs>
                <w:tab w:val="left" w:pos="6300"/>
              </w:tabs>
            </w:pPr>
            <w:r>
              <w:t>teplo a práce, změny vnitřní energie tělesa,</w:t>
            </w:r>
          </w:p>
          <w:p w:rsidR="00271C55" w:rsidRDefault="00AB45F1">
            <w:pPr>
              <w:tabs>
                <w:tab w:val="left" w:pos="6300"/>
              </w:tabs>
            </w:pPr>
            <w:r>
              <w:t>tepelné motory,</w:t>
            </w:r>
          </w:p>
          <w:p w:rsidR="00271C55" w:rsidRDefault="00AB45F1">
            <w:pPr>
              <w:tabs>
                <w:tab w:val="left" w:pos="6300"/>
              </w:tabs>
            </w:pPr>
            <w:r>
              <w:t>struktura pevných látek, kapalin, změny skupenství.</w:t>
            </w:r>
          </w:p>
          <w:p w:rsidR="00271C55" w:rsidRDefault="00271C55">
            <w:pPr>
              <w:tabs>
                <w:tab w:val="left" w:pos="6300"/>
              </w:tabs>
            </w:pPr>
          </w:p>
          <w:p w:rsidR="00271C55" w:rsidRDefault="00AB45F1">
            <w:pPr>
              <w:tabs>
                <w:tab w:val="left" w:pos="6300"/>
              </w:tabs>
            </w:pPr>
            <w:r>
              <w:rPr>
                <w:b/>
                <w:bCs/>
              </w:rPr>
              <w:t>Vlnění a optika</w:t>
            </w:r>
          </w:p>
          <w:p w:rsidR="00271C55" w:rsidRDefault="00AB45F1" w:rsidP="000769C3">
            <w:pPr>
              <w:tabs>
                <w:tab w:val="left" w:pos="6300"/>
              </w:tabs>
              <w:jc w:val="left"/>
            </w:pPr>
            <w:r>
              <w:t>mechanické kmitání a vlnění,</w:t>
            </w:r>
          </w:p>
          <w:p w:rsidR="00271C55" w:rsidRDefault="00AB45F1" w:rsidP="000769C3">
            <w:pPr>
              <w:tabs>
                <w:tab w:val="left" w:pos="6300"/>
              </w:tabs>
              <w:jc w:val="left"/>
            </w:pPr>
            <w:r>
              <w:t>zvukové vlnění, světlo a jeho šíření,</w:t>
            </w:r>
          </w:p>
          <w:p w:rsidR="00271C55" w:rsidRDefault="00AB45F1" w:rsidP="000769C3">
            <w:pPr>
              <w:tabs>
                <w:tab w:val="left" w:pos="6300"/>
              </w:tabs>
              <w:jc w:val="left"/>
            </w:pPr>
            <w:r>
              <w:t>zrcadla a čočky, oko,</w:t>
            </w:r>
          </w:p>
          <w:p w:rsidR="00271C55" w:rsidRDefault="00AB45F1" w:rsidP="000769C3">
            <w:pPr>
              <w:tabs>
                <w:tab w:val="left" w:pos="6300"/>
              </w:tabs>
              <w:jc w:val="left"/>
            </w:pPr>
            <w:r>
              <w:lastRenderedPageBreak/>
              <w:t>druhy elektromagnetického záření.</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Elektřina</w:t>
            </w:r>
          </w:p>
          <w:p w:rsidR="00271C55" w:rsidRDefault="00AB45F1">
            <w:pPr>
              <w:tabs>
                <w:tab w:val="left" w:pos="6300"/>
              </w:tabs>
            </w:pPr>
            <w:r>
              <w:t>elektrický náboj, elektrická síla, elektrické pole, kapacita vodiče,</w:t>
            </w:r>
          </w:p>
          <w:p w:rsidR="00271C55" w:rsidRDefault="00AB45F1">
            <w:pPr>
              <w:tabs>
                <w:tab w:val="left" w:pos="6300"/>
              </w:tabs>
            </w:pPr>
            <w: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9</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7</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8</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9</w:t>
            </w:r>
          </w:p>
        </w:tc>
      </w:tr>
    </w:tbl>
    <w:p w:rsidR="00271C55" w:rsidRDefault="00271C55"/>
    <w:p w:rsidR="00416B84" w:rsidRDefault="00416B84" w:rsidP="00416B84">
      <w:pPr>
        <w:rPr>
          <w:b/>
          <w:bCs/>
        </w:rPr>
      </w:pPr>
    </w:p>
    <w:p w:rsidR="00416B84" w:rsidRDefault="00416B84" w:rsidP="00416B84">
      <w:r>
        <w:rPr>
          <w:b/>
          <w:bCs/>
        </w:rPr>
        <w:t xml:space="preserve"> Rozpis výsledků vzdělávání a učiva:</w:t>
      </w:r>
    </w:p>
    <w:p w:rsidR="00271C55" w:rsidRDefault="00AB45F1" w:rsidP="00416B84">
      <w:pPr>
        <w:tabs>
          <w:tab w:val="left" w:pos="6300"/>
        </w:tabs>
      </w:pPr>
      <w:r>
        <w:rPr>
          <w:b/>
          <w:bCs/>
        </w:rPr>
        <w:t>Ročník: 3.Počet hodin v ročníku celkem: 30</w:t>
      </w:r>
    </w:p>
    <w:tbl>
      <w:tblPr>
        <w:tblW w:w="9286" w:type="dxa"/>
        <w:tblInd w:w="108" w:type="dxa"/>
        <w:tblLayout w:type="fixed"/>
        <w:tblLook w:val="0000" w:firstRow="0" w:lastRow="0" w:firstColumn="0" w:lastColumn="0" w:noHBand="0" w:noVBand="0"/>
      </w:tblPr>
      <w:tblGrid>
        <w:gridCol w:w="3887"/>
        <w:gridCol w:w="720"/>
        <w:gridCol w:w="3779"/>
        <w:gridCol w:w="900"/>
      </w:tblGrid>
      <w:tr w:rsidR="00271C55" w:rsidTr="00416B84">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b/>
                <w:bCs/>
              </w:rPr>
              <w:t>Rozpis učiva</w:t>
            </w:r>
          </w:p>
          <w:p w:rsidR="00271C55"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t>Počet hodin</w:t>
            </w:r>
          </w:p>
        </w:tc>
      </w:tr>
      <w:tr w:rsidR="00271C55" w:rsidTr="00416B84">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t>Žák:</w:t>
            </w:r>
          </w:p>
          <w:p w:rsidR="00271C55" w:rsidRDefault="00AB45F1">
            <w:pPr>
              <w:tabs>
                <w:tab w:val="left" w:pos="6300"/>
              </w:tabs>
            </w:pPr>
            <w:r>
              <w:t>určí magnetickou sílu v magnetickém poli vodiče s proudem, popíše princip generování střídavých proudů a jejich využití v energetice.</w:t>
            </w:r>
          </w:p>
          <w:p w:rsidR="00271C55" w:rsidRDefault="00AB45F1">
            <w:pPr>
              <w:tabs>
                <w:tab w:val="left" w:pos="6300"/>
              </w:tabs>
            </w:pPr>
            <w:r>
              <w:t>charakterizuje Slunce jako hvězdu,</w:t>
            </w:r>
          </w:p>
          <w:p w:rsidR="00271C55" w:rsidRDefault="00AB45F1">
            <w:pPr>
              <w:tabs>
                <w:tab w:val="left" w:pos="6300"/>
              </w:tabs>
            </w:pPr>
            <w:r>
              <w:t>popíše objekty ve sluneční soustavě, zná příklady základních typů hvězd.</w:t>
            </w:r>
          </w:p>
          <w:p w:rsidR="00271C55" w:rsidRDefault="00AB45F1">
            <w:pPr>
              <w:tabs>
                <w:tab w:val="left" w:pos="6300"/>
              </w:tabs>
            </w:pPr>
            <w:r>
              <w:t>popíše strukturu elektronového obalu a jádra, vysvětlí podstatu radioaktivity a popíše způsoby ochrany před jaderným zářením, popíše princip získávání energie v jaderném reaktoru.</w:t>
            </w:r>
          </w:p>
          <w:p w:rsidR="00271C55" w:rsidRDefault="00AB45F1">
            <w:r>
              <w:t>dokáže porovnat fyzikální a chemické vlastnosti látek,</w:t>
            </w:r>
          </w:p>
          <w:p w:rsidR="00271C55" w:rsidRDefault="00AB45F1">
            <w:r>
              <w:t>popíše stavbu atomu, popíše názvy, zna</w:t>
            </w:r>
            <w:r>
              <w:rPr>
                <w:rFonts w:cs="Times-New-Roman"/>
              </w:rPr>
              <w:t>č</w:t>
            </w:r>
            <w:r>
              <w:t>ky a vzorce vybraných chemických prvk</w:t>
            </w:r>
            <w:r>
              <w:rPr>
                <w:rFonts w:cs="Times-New-Roman"/>
              </w:rPr>
              <w:t xml:space="preserve">ů </w:t>
            </w:r>
            <w:r>
              <w:t>a slou</w:t>
            </w:r>
            <w:r>
              <w:rPr>
                <w:rFonts w:cs="Times-New-Roman"/>
              </w:rPr>
              <w:t>č</w:t>
            </w:r>
            <w:r>
              <w:t>enin,</w:t>
            </w:r>
          </w:p>
          <w:p w:rsidR="00271C55" w:rsidRDefault="00AB45F1">
            <w:r>
              <w:t>popíše periodickou soustavu prvk</w:t>
            </w:r>
            <w:r>
              <w:rPr>
                <w:rFonts w:cs="Times-New-Roman"/>
              </w:rPr>
              <w:t>ů,</w:t>
            </w:r>
            <w:r>
              <w:t xml:space="preserve"> popíše základní metody odd</w:t>
            </w:r>
            <w:r>
              <w:rPr>
                <w:rFonts w:cs="Times-New-Roman"/>
              </w:rPr>
              <w:t>ě</w:t>
            </w:r>
            <w:r>
              <w:t>lování složek ze sm</w:t>
            </w:r>
            <w:r>
              <w:rPr>
                <w:rFonts w:cs="Times-New-Roman"/>
              </w:rPr>
              <w:t>ě</w:t>
            </w:r>
            <w:r>
              <w:t>sí a jejich využití v praxi, vysv</w:t>
            </w:r>
            <w:r>
              <w:rPr>
                <w:rFonts w:cs="Times-New-Roman"/>
              </w:rPr>
              <w:t>ě</w:t>
            </w:r>
            <w:r>
              <w:t xml:space="preserve">tlí podstatu chemických reakcí a zapíše </w:t>
            </w:r>
            <w:r>
              <w:lastRenderedPageBreak/>
              <w:t>jednoduchou chemickou reakci chemickou rovnicí, provádí jednoduché chemické výpočty, které lze využít v odborné praxi.</w:t>
            </w:r>
          </w:p>
          <w:p w:rsidR="00271C55" w:rsidRDefault="00AB45F1">
            <w: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271C55" w:rsidRDefault="00AB45F1">
            <w: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271C55" w:rsidRDefault="00AB45F1">
            <w:pPr>
              <w:tabs>
                <w:tab w:val="left" w:pos="6300"/>
              </w:tabs>
            </w:pPr>
            <w:r>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1.</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2.</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3.</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5.</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6.</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7.</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Elektřina a magnetismus</w:t>
            </w:r>
          </w:p>
          <w:p w:rsidR="00271C55" w:rsidRDefault="00AB45F1">
            <w:pPr>
              <w:tabs>
                <w:tab w:val="left" w:pos="6300"/>
              </w:tabs>
            </w:pPr>
            <w:r>
              <w:t>magnetické pole, magnetické pole elektrického proudu, elektromagnetická indukce,</w:t>
            </w:r>
          </w:p>
          <w:p w:rsidR="00271C55" w:rsidRDefault="00AB45F1">
            <w:pPr>
              <w:tabs>
                <w:tab w:val="left" w:pos="6300"/>
              </w:tabs>
            </w:pPr>
            <w:r>
              <w:t>vznik střídavého proudu, přenos elektrické energie.</w:t>
            </w:r>
          </w:p>
          <w:p w:rsidR="00271C55" w:rsidRDefault="00AB45F1">
            <w:pPr>
              <w:tabs>
                <w:tab w:val="left" w:pos="6300"/>
              </w:tabs>
            </w:pPr>
            <w:r>
              <w:rPr>
                <w:b/>
                <w:bCs/>
              </w:rPr>
              <w:t>Vesmír</w:t>
            </w:r>
          </w:p>
          <w:p w:rsidR="00271C55" w:rsidRDefault="00AB45F1">
            <w:pPr>
              <w:tabs>
                <w:tab w:val="left" w:pos="6300"/>
              </w:tabs>
            </w:pPr>
            <w:r>
              <w:t>Slunce, planety a jejich pohyb, komety, hvězdy a galaxie.</w:t>
            </w: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Fyzika atomu</w:t>
            </w:r>
          </w:p>
          <w:p w:rsidR="00271C55" w:rsidRDefault="00AB45F1">
            <w:pPr>
              <w:tabs>
                <w:tab w:val="left" w:pos="6300"/>
              </w:tabs>
            </w:pPr>
            <w:r>
              <w:t>model atomu, laser,</w:t>
            </w:r>
          </w:p>
          <w:p w:rsidR="00271C55" w:rsidRDefault="00AB45F1">
            <w:pPr>
              <w:tabs>
                <w:tab w:val="left" w:pos="6300"/>
              </w:tabs>
            </w:pPr>
            <w:r>
              <w:t>radioaktivita, jaderné záření,</w:t>
            </w:r>
          </w:p>
          <w:p w:rsidR="00271C55" w:rsidRDefault="00AB45F1">
            <w:pPr>
              <w:tabs>
                <w:tab w:val="left" w:pos="6300"/>
              </w:tabs>
            </w:pPr>
            <w:r>
              <w:t>jaderná energie.</w:t>
            </w:r>
          </w:p>
          <w:p w:rsidR="00271C55" w:rsidRDefault="00271C55">
            <w:pPr>
              <w:tabs>
                <w:tab w:val="left" w:pos="6300"/>
              </w:tabs>
              <w:rPr>
                <w:b/>
                <w:bCs/>
              </w:rPr>
            </w:pPr>
          </w:p>
          <w:p w:rsidR="00271C55" w:rsidRDefault="00271C55">
            <w:pPr>
              <w:tabs>
                <w:tab w:val="left" w:pos="6300"/>
              </w:tabs>
              <w:rPr>
                <w:b/>
                <w:bCs/>
              </w:rPr>
            </w:pPr>
          </w:p>
          <w:p w:rsidR="00271C55" w:rsidRDefault="00AB45F1">
            <w:r>
              <w:rPr>
                <w:b/>
                <w:bCs/>
              </w:rPr>
              <w:t>Obecná chemie</w:t>
            </w:r>
          </w:p>
          <w:p w:rsidR="00271C55" w:rsidRDefault="00AB45F1">
            <w:r>
              <w:t xml:space="preserve"> chemické látky a jejich vlastnosti,</w:t>
            </w:r>
          </w:p>
          <w:p w:rsidR="00271C55" w:rsidRDefault="00AB45F1">
            <w:r>
              <w:t xml:space="preserve"> složení látek, atom, molekula,</w:t>
            </w:r>
          </w:p>
          <w:p w:rsidR="00271C55" w:rsidRDefault="00AB45F1">
            <w:r>
              <w:t xml:space="preserve"> chemická vazba,</w:t>
            </w:r>
          </w:p>
          <w:p w:rsidR="00271C55" w:rsidRDefault="00AB45F1">
            <w:r>
              <w:t>chemické prvky, slou</w:t>
            </w:r>
            <w:r>
              <w:rPr>
                <w:rFonts w:cs="Times-New-Roman"/>
              </w:rPr>
              <w:t>č</w:t>
            </w:r>
            <w:r>
              <w:t>eniny,</w:t>
            </w:r>
          </w:p>
          <w:p w:rsidR="00271C55" w:rsidRDefault="00AB45F1">
            <w:r>
              <w:t>chemická symbolika,</w:t>
            </w:r>
          </w:p>
          <w:p w:rsidR="00271C55" w:rsidRDefault="00AB45F1">
            <w:r>
              <w:t>periodická soustava prvk</w:t>
            </w:r>
            <w:r>
              <w:rPr>
                <w:rFonts w:cs="Times-New-Roman"/>
              </w:rPr>
              <w:t>ů,</w:t>
            </w:r>
          </w:p>
          <w:p w:rsidR="00271C55" w:rsidRDefault="00AB45F1">
            <w:r>
              <w:t>roztoky a sm</w:t>
            </w:r>
            <w:r>
              <w:rPr>
                <w:rFonts w:cs="Times-New-Roman"/>
              </w:rPr>
              <w:t>ě</w:t>
            </w:r>
            <w:r>
              <w:t>si,</w:t>
            </w:r>
          </w:p>
          <w:p w:rsidR="00271C55" w:rsidRDefault="00AB45F1">
            <w:r>
              <w:lastRenderedPageBreak/>
              <w:t>chemické reakce, chemické rovnice,</w:t>
            </w:r>
          </w:p>
          <w:p w:rsidR="00271C55" w:rsidRDefault="00AB45F1">
            <w:r>
              <w:t xml:space="preserve"> výpočty v chemii.</w:t>
            </w:r>
          </w:p>
          <w:p w:rsidR="00271C55" w:rsidRDefault="00271C55"/>
          <w:p w:rsidR="00271C55" w:rsidRDefault="00271C55"/>
          <w:p w:rsidR="00271C55" w:rsidRDefault="00AB45F1">
            <w:r>
              <w:rPr>
                <w:b/>
                <w:bCs/>
              </w:rPr>
              <w:t>Anorganická chemie</w:t>
            </w:r>
          </w:p>
          <w:p w:rsidR="00271C55" w:rsidRDefault="00AB45F1">
            <w:r>
              <w:t xml:space="preserve"> anorganické látky, oxidy, kyseliny, hydroxidy, soli, názvosloví anorganických sloučenin,</w:t>
            </w:r>
          </w:p>
          <w:p w:rsidR="00271C55" w:rsidRDefault="00AB45F1">
            <w:r>
              <w:t>vybrané prvky a anorganické sloučeniny v běžném životě a v odborné praxi.</w:t>
            </w:r>
          </w:p>
          <w:p w:rsidR="00271C55" w:rsidRDefault="00271C55"/>
          <w:p w:rsidR="00271C55" w:rsidRDefault="00AB45F1">
            <w:r>
              <w:rPr>
                <w:b/>
                <w:bCs/>
              </w:rPr>
              <w:t>Organická chemie</w:t>
            </w:r>
          </w:p>
          <w:p w:rsidR="00271C55" w:rsidRDefault="00AB45F1">
            <w:r>
              <w:t>vlastnosti atomu uhlíku,</w:t>
            </w:r>
          </w:p>
          <w:p w:rsidR="00271C55" w:rsidRDefault="00AB45F1">
            <w:r>
              <w:t>základ názvosloví organických sloučenin,</w:t>
            </w:r>
          </w:p>
          <w:p w:rsidR="00271C55" w:rsidRDefault="00AB45F1">
            <w:r>
              <w:t>organické sloučeniny v  běžném životě a odborné praxi.</w:t>
            </w:r>
          </w:p>
          <w:p w:rsidR="00271C55" w:rsidRDefault="00271C55"/>
          <w:p w:rsidR="00271C55" w:rsidRDefault="00271C55"/>
          <w:p w:rsidR="00271C55" w:rsidRDefault="00271C55"/>
          <w:p w:rsidR="00271C55" w:rsidRDefault="00271C55"/>
          <w:p w:rsidR="00271C55" w:rsidRDefault="00AB45F1">
            <w:r>
              <w:rPr>
                <w:b/>
                <w:bCs/>
              </w:rPr>
              <w:t>Biochemie</w:t>
            </w:r>
          </w:p>
          <w:p w:rsidR="00271C55" w:rsidRDefault="00AB45F1">
            <w:r>
              <w:t>chemické složení živých organismů,</w:t>
            </w:r>
          </w:p>
          <w:p w:rsidR="00271C55" w:rsidRDefault="00AB45F1">
            <w:r>
              <w:t>přírodní látky, bílkoviny, sacharidy, lipidy, nukleové kyseliny,</w:t>
            </w:r>
          </w:p>
          <w:p w:rsidR="00271C55" w:rsidRDefault="00AB45F1">
            <w:pPr>
              <w:tabs>
                <w:tab w:val="left" w:pos="6300"/>
              </w:tabs>
            </w:pPr>
            <w:r>
              <w:t>biokatalyzátory, biochemické děje</w:t>
            </w:r>
          </w:p>
          <w:p w:rsidR="00271C55" w:rsidRDefault="00271C55">
            <w:pPr>
              <w:tabs>
                <w:tab w:val="left" w:pos="6300"/>
              </w:tabs>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b/>
                <w:bCs/>
              </w:rPr>
              <w:lastRenderedPageBreak/>
              <w:t>5</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5</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271C55">
            <w:pPr>
              <w:tabs>
                <w:tab w:val="left" w:pos="6300"/>
              </w:tabs>
              <w:rPr>
                <w:b/>
                <w:bCs/>
              </w:rPr>
            </w:pPr>
          </w:p>
          <w:p w:rsidR="00271C55" w:rsidRDefault="00AB45F1">
            <w:pPr>
              <w:tabs>
                <w:tab w:val="left" w:pos="6300"/>
              </w:tabs>
            </w:pPr>
            <w:r>
              <w:rPr>
                <w:b/>
                <w:bCs/>
              </w:rPr>
              <w:t>4</w:t>
            </w:r>
          </w:p>
          <w:p w:rsidR="00271C55" w:rsidRDefault="00271C55">
            <w:pPr>
              <w:tabs>
                <w:tab w:val="left" w:pos="6300"/>
              </w:tabs>
              <w:rPr>
                <w:b/>
                <w:bCs/>
              </w:rPr>
            </w:pPr>
          </w:p>
        </w:tc>
      </w:tr>
    </w:tbl>
    <w:p w:rsidR="00271C55" w:rsidRDefault="00271C55"/>
    <w:p w:rsidR="00271C55" w:rsidRDefault="00271C55">
      <w:pPr>
        <w:pageBreakBefore/>
        <w:tabs>
          <w:tab w:val="left" w:pos="6300"/>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 xml:space="preserve"> Forma vzdělání: denní</w:t>
      </w:r>
    </w:p>
    <w:p w:rsidR="00271C55" w:rsidRDefault="00AB45F1">
      <w:pPr>
        <w:tabs>
          <w:tab w:val="left" w:pos="0"/>
          <w:tab w:val="right" w:pos="9072"/>
        </w:tabs>
      </w:pPr>
      <w:r>
        <w:rPr>
          <w:rFonts w:cs="Tahoma"/>
        </w:rPr>
        <w:t>Předmět: EKOLOGIE A ZDRAVÍ</w:t>
      </w:r>
      <w:r>
        <w:rPr>
          <w:rFonts w:cs="Tahoma"/>
        </w:rPr>
        <w:tab/>
        <w:t>Počet hodin za studium celkem: 33</w:t>
      </w:r>
    </w:p>
    <w:p w:rsidR="00271C55" w:rsidRDefault="00271C55">
      <w:pPr>
        <w:tabs>
          <w:tab w:val="left" w:pos="0"/>
          <w:tab w:val="right" w:pos="9072"/>
        </w:tabs>
        <w:rPr>
          <w:rFonts w:cs="Tahoma"/>
        </w:rPr>
      </w:pPr>
    </w:p>
    <w:p w:rsidR="00271C55" w:rsidRDefault="00271C55">
      <w:pPr>
        <w:tabs>
          <w:tab w:val="left" w:pos="6300"/>
        </w:tabs>
        <w:rPr>
          <w:rFonts w:cs="Tahoma"/>
          <w:b/>
          <w:bCs/>
          <w:color w:val="FF0000"/>
          <w:szCs w:val="20"/>
        </w:rPr>
      </w:pPr>
    </w:p>
    <w:p w:rsidR="00271C55" w:rsidRPr="00EC5306" w:rsidRDefault="00AB45F1">
      <w:pPr>
        <w:tabs>
          <w:tab w:val="left" w:pos="6300"/>
        </w:tabs>
        <w:jc w:val="center"/>
        <w:rPr>
          <w:b/>
        </w:rPr>
      </w:pPr>
      <w:r w:rsidRPr="00EC5306">
        <w:rPr>
          <w:b/>
          <w:bCs/>
        </w:rPr>
        <w:t>Učební osnova předmětu</w:t>
      </w:r>
    </w:p>
    <w:p w:rsidR="00271C55" w:rsidRDefault="00AB45F1">
      <w:pPr>
        <w:pStyle w:val="Nadpis2"/>
      </w:pPr>
      <w:bookmarkStart w:id="50" w:name="_Toc368838142"/>
      <w:bookmarkStart w:id="51" w:name="_Toc428104213"/>
      <w:bookmarkStart w:id="52" w:name="_Toc491265668"/>
      <w:r>
        <w:t>E</w:t>
      </w:r>
      <w:bookmarkEnd w:id="50"/>
      <w:r>
        <w:t>KOLOGIE A ZDRAVÍ</w:t>
      </w:r>
      <w:bookmarkEnd w:id="51"/>
      <w:bookmarkEnd w:id="52"/>
    </w:p>
    <w:p w:rsidR="00271C55" w:rsidRDefault="00271C55">
      <w:pPr>
        <w:tabs>
          <w:tab w:val="left" w:pos="6300"/>
        </w:tabs>
      </w:pPr>
    </w:p>
    <w:p w:rsidR="00271C55" w:rsidRDefault="00271C55"/>
    <w:p w:rsidR="00271C55" w:rsidRDefault="00AB45F1">
      <w:pPr>
        <w:pStyle w:val="Nadpis"/>
      </w:pPr>
      <w:r>
        <w:t>Pojetí předmětu</w:t>
      </w:r>
    </w:p>
    <w:p w:rsidR="00271C55" w:rsidRDefault="00AB45F1">
      <w:pPr>
        <w:pStyle w:val="Nadpis"/>
      </w:pPr>
      <w:r>
        <w:t>Cíl předmětu</w:t>
      </w:r>
    </w:p>
    <w:p w:rsidR="00271C55" w:rsidRDefault="00AB45F1">
      <w:r>
        <w:t xml:space="preserve">Cílem předmětu Ekologie a zdraví je vybavit žáka přírodovědnými teoretickými poznatky potřebnými pro kvalifikovaný výkon činností ve svém oboru i v občanském životě. </w:t>
      </w:r>
      <w:r>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271C55" w:rsidRDefault="00AB45F1">
      <w:pPr>
        <w:pStyle w:val="Nadpis"/>
      </w:pPr>
      <w:r>
        <w:t>Charakteristika učiva</w:t>
      </w:r>
    </w:p>
    <w:p w:rsidR="00622D25" w:rsidRDefault="00AB45F1">
      <w:pPr>
        <w:rPr>
          <w:iCs/>
        </w:rPr>
      </w:pPr>
      <w:r>
        <w:t xml:space="preserve">Obsah předmětu vychází ze vzdělávacích oblastí RVP - Přírodovědní vzdělávání, okruh Biologické a ekologické vzdělávání, oblast </w:t>
      </w:r>
      <w:r>
        <w:rPr>
          <w:i/>
          <w:iCs/>
        </w:rPr>
        <w:t xml:space="preserve">Vzdělávání pro zdraví, </w:t>
      </w:r>
      <w:r>
        <w:rPr>
          <w:iCs/>
        </w:rPr>
        <w:t xml:space="preserve">okruh Péče ozdraví </w:t>
      </w:r>
    </w:p>
    <w:p w:rsidR="00271C55" w:rsidRDefault="00AB45F1">
      <w:r>
        <w:rPr>
          <w:iCs/>
        </w:rPr>
        <w:t>azahrnuje průřezové téma</w:t>
      </w:r>
      <w:r>
        <w:rPr>
          <w:i/>
          <w:iCs/>
        </w:rPr>
        <w:t xml:space="preserve"> Člověk a životní prostředí</w:t>
      </w:r>
      <w:r>
        <w:t xml:space="preserve">. </w:t>
      </w:r>
    </w:p>
    <w:p w:rsidR="00271C55" w:rsidRDefault="00AB45F1">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622D25" w:rsidRDefault="00AB45F1">
      <w:pPr>
        <w:rPr>
          <w:spacing w:val="12"/>
        </w:rPr>
      </w:pPr>
      <w:r>
        <w:rPr>
          <w:spacing w:val="12"/>
        </w:rPr>
        <w:t xml:space="preserve">Čtvrtá část – péče o zdraví si klade za cíl vybavit žáky znalostmi a dovednostmi potřebnými k preventivní a aktivní péči o zdraví a bezpečnost, znalost </w:t>
      </w:r>
      <w:r w:rsidR="00622D25">
        <w:rPr>
          <w:spacing w:val="12"/>
        </w:rPr>
        <w:t xml:space="preserve">PP, </w:t>
      </w:r>
    </w:p>
    <w:p w:rsidR="00271C55" w:rsidRDefault="00622D25">
      <w:r>
        <w:rPr>
          <w:spacing w:val="12"/>
        </w:rPr>
        <w:t>a tak</w:t>
      </w:r>
      <w:r w:rsidR="00AB45F1">
        <w:rPr>
          <w:spacing w:val="12"/>
        </w:rPr>
        <w:t xml:space="preserve"> rozvinout a podpořit jejich chování a postoje ke zdravému způsobu života a celoživotníodpovědnosti za své zdraví. </w:t>
      </w:r>
    </w:p>
    <w:p w:rsidR="00271C55" w:rsidRDefault="00AB45F1">
      <w:pPr>
        <w:pStyle w:val="Nadpis"/>
      </w:pPr>
      <w:r>
        <w:t>Cíle vzdělávání v oblasti citů, postojů a preferencí</w:t>
      </w:r>
    </w:p>
    <w:p w:rsidR="00271C55" w:rsidRDefault="00AB45F1">
      <w:r>
        <w:rPr>
          <w:rFonts w:cs="TimesNewRoman"/>
          <w:bCs/>
        </w:rPr>
        <w:t>Směřují k tomu, aby žáci získali</w:t>
      </w:r>
      <w:r>
        <w:rPr>
          <w:rFonts w:cs="TimesNew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
          <w:spacing w:val="12"/>
        </w:rPr>
        <w:t>v přírodovědné oblasti.</w:t>
      </w:r>
    </w:p>
    <w:p w:rsidR="00271C55" w:rsidRDefault="00AB45F1">
      <w:pPr>
        <w:pStyle w:val="Nadpis"/>
      </w:pPr>
      <w:r>
        <w:t>Metody a strategie výuky</w:t>
      </w:r>
    </w:p>
    <w:p w:rsidR="00271C55" w:rsidRDefault="00AB45F1">
      <w:r>
        <w:rPr>
          <w:rFonts w:cs="TimesNewRoman"/>
          <w:spacing w:val="1"/>
        </w:rPr>
        <w:t>P</w:t>
      </w:r>
      <w:r>
        <w:rPr>
          <w:rFonts w:cs="TimesNewRoman"/>
          <w:spacing w:val="2"/>
        </w:rPr>
        <w:t>ř</w:t>
      </w:r>
      <w:r>
        <w:rPr>
          <w:rFonts w:cs="TimesNewRoman"/>
          <w:spacing w:val="12"/>
        </w:rPr>
        <w:t>iv</w:t>
      </w:r>
      <w:r>
        <w:rPr>
          <w:rFonts w:cs="TimesNewRoman"/>
          <w:spacing w:val="-5"/>
        </w:rPr>
        <w:t>ý</w:t>
      </w:r>
      <w:r>
        <w:rPr>
          <w:rFonts w:cs="TimesNewRoman"/>
          <w:spacing w:val="12"/>
        </w:rPr>
        <w:t>u</w:t>
      </w:r>
      <w:r>
        <w:rPr>
          <w:rFonts w:cs="TimesNewRoman"/>
          <w:spacing w:val="-1"/>
        </w:rPr>
        <w:t>c</w:t>
      </w:r>
      <w:r>
        <w:rPr>
          <w:rFonts w:cs="TimesNewRoman"/>
          <w:spacing w:val="12"/>
        </w:rPr>
        <w:t>e</w:t>
      </w:r>
      <w:r>
        <w:rPr>
          <w:rFonts w:cs="TimesNewRoman"/>
          <w:spacing w:val="-4"/>
        </w:rPr>
        <w:t>j</w:t>
      </w:r>
      <w:r>
        <w:rPr>
          <w:rFonts w:cs="TimesNewRoman"/>
          <w:spacing w:val="12"/>
        </w:rPr>
        <w:t>ep</w:t>
      </w:r>
      <w:r>
        <w:rPr>
          <w:rFonts w:cs="TimesNewRoman"/>
          <w:spacing w:val="5"/>
        </w:rPr>
        <w:t>o</w:t>
      </w:r>
      <w:r>
        <w:rPr>
          <w:rFonts w:cs="TimesNewRoman"/>
          <w:spacing w:val="12"/>
        </w:rPr>
        <w:t>u</w:t>
      </w:r>
      <w:r>
        <w:rPr>
          <w:rFonts w:cs="TimesNewRoman"/>
          <w:spacing w:val="-1"/>
        </w:rPr>
        <w:t>ž</w:t>
      </w:r>
      <w:r>
        <w:rPr>
          <w:rFonts w:cs="TimesNewRoman"/>
          <w:spacing w:val="-4"/>
        </w:rPr>
        <w:t>í</w:t>
      </w:r>
      <w:r>
        <w:rPr>
          <w:rFonts w:cs="TimesNewRoman"/>
          <w:spacing w:val="12"/>
        </w:rPr>
        <w:t>v</w:t>
      </w:r>
      <w:r>
        <w:rPr>
          <w:rFonts w:cs="TimesNewRoman"/>
          <w:spacing w:val="4"/>
        </w:rPr>
        <w:t>á</w:t>
      </w:r>
      <w:r>
        <w:rPr>
          <w:rFonts w:cs="TimesNewRoman"/>
          <w:spacing w:val="-5"/>
        </w:rPr>
        <w:t>n</w:t>
      </w:r>
      <w:r>
        <w:rPr>
          <w:rFonts w:cs="TimesNewRoman"/>
          <w:spacing w:val="12"/>
        </w:rPr>
        <w:t>a</w:t>
      </w:r>
      <w:r>
        <w:rPr>
          <w:rFonts w:cs="TimesNewRoman"/>
          <w:spacing w:val="-8"/>
        </w:rPr>
        <w:t>f</w:t>
      </w:r>
      <w:r>
        <w:rPr>
          <w:rFonts w:cs="TimesNewRoman"/>
          <w:spacing w:val="5"/>
        </w:rPr>
        <w:t>o</w:t>
      </w:r>
      <w:r>
        <w:rPr>
          <w:rFonts w:cs="TimesNewRoman"/>
          <w:spacing w:val="2"/>
        </w:rPr>
        <w:t>r</w:t>
      </w:r>
      <w:r>
        <w:rPr>
          <w:rFonts w:cs="TimesNewRoman"/>
          <w:spacing w:val="-4"/>
        </w:rPr>
        <w:t>m</w:t>
      </w:r>
      <w:r>
        <w:rPr>
          <w:rFonts w:cs="TimesNewRoman"/>
          <w:spacing w:val="12"/>
        </w:rPr>
        <w:t>av</w:t>
      </w:r>
      <w:r>
        <w:rPr>
          <w:rFonts w:cs="TimesNewRoman"/>
          <w:spacing w:val="-5"/>
        </w:rPr>
        <w:t>ý</w:t>
      </w:r>
      <w:r>
        <w:rPr>
          <w:rFonts w:cs="TimesNewRoman"/>
          <w:spacing w:val="5"/>
        </w:rPr>
        <w:t>k</w:t>
      </w:r>
      <w:r>
        <w:rPr>
          <w:rFonts w:cs="TimesNewRoman"/>
          <w:spacing w:val="-4"/>
        </w:rPr>
        <w:t>l</w:t>
      </w:r>
      <w:r>
        <w:rPr>
          <w:rFonts w:cs="TimesNewRoman"/>
          <w:spacing w:val="-1"/>
        </w:rPr>
        <w:t>a</w:t>
      </w:r>
      <w:r>
        <w:rPr>
          <w:rFonts w:cs="TimesNewRoman"/>
          <w:spacing w:val="12"/>
        </w:rPr>
        <w:t>du,</w:t>
      </w:r>
      <w:r>
        <w:rPr>
          <w:rFonts w:cs="TimesNewRoman"/>
          <w:spacing w:val="6"/>
        </w:rPr>
        <w:t>ř</w:t>
      </w:r>
      <w:r>
        <w:rPr>
          <w:rFonts w:cs="TimesNewRoman"/>
          <w:spacing w:val="-9"/>
        </w:rPr>
        <w:t>í</w:t>
      </w:r>
      <w:r>
        <w:rPr>
          <w:rFonts w:cs="TimesNewRoman"/>
          <w:spacing w:val="-1"/>
        </w:rPr>
        <w:t>z</w:t>
      </w:r>
      <w:r>
        <w:rPr>
          <w:rFonts w:cs="TimesNewRoman"/>
          <w:spacing w:val="4"/>
        </w:rPr>
        <w:t>e</w:t>
      </w:r>
      <w:r>
        <w:rPr>
          <w:rFonts w:cs="TimesNewRoman"/>
          <w:spacing w:val="-5"/>
        </w:rPr>
        <w:t>n</w:t>
      </w:r>
      <w:r>
        <w:rPr>
          <w:rFonts w:cs="TimesNewRoman"/>
          <w:spacing w:val="4"/>
        </w:rPr>
        <w:t>é</w:t>
      </w:r>
      <w:r>
        <w:rPr>
          <w:rFonts w:cs="TimesNewRoman"/>
          <w:spacing w:val="-5"/>
        </w:rPr>
        <w:t>h</w:t>
      </w:r>
      <w:r>
        <w:rPr>
          <w:rFonts w:cs="TimesNewRoman"/>
          <w:spacing w:val="12"/>
        </w:rPr>
        <w:t>o</w:t>
      </w:r>
      <w:r>
        <w:rPr>
          <w:rFonts w:cs="TimesNewRoman"/>
          <w:spacing w:val="-3"/>
        </w:rPr>
        <w:t>r</w:t>
      </w:r>
      <w:r>
        <w:rPr>
          <w:rFonts w:cs="TimesNewRoman"/>
          <w:spacing w:val="12"/>
        </w:rPr>
        <w:t>o</w:t>
      </w:r>
      <w:r>
        <w:rPr>
          <w:rFonts w:cs="TimesNewRoman"/>
          <w:spacing w:val="-1"/>
        </w:rPr>
        <w:t>z</w:t>
      </w:r>
      <w:r>
        <w:rPr>
          <w:rFonts w:cs="TimesNewRoman"/>
          <w:spacing w:val="-5"/>
        </w:rPr>
        <w:t>h</w:t>
      </w:r>
      <w:r>
        <w:rPr>
          <w:rFonts w:cs="TimesNewRoman"/>
          <w:spacing w:val="5"/>
        </w:rPr>
        <w:t>o</w:t>
      </w:r>
      <w:r>
        <w:rPr>
          <w:rFonts w:cs="TimesNewRoman"/>
          <w:spacing w:val="-5"/>
        </w:rPr>
        <w:t>v</w:t>
      </w:r>
      <w:r>
        <w:rPr>
          <w:rFonts w:cs="TimesNewRoman"/>
          <w:spacing w:val="5"/>
        </w:rPr>
        <w:t>o</w:t>
      </w:r>
      <w:r>
        <w:rPr>
          <w:rFonts w:cs="TimesNewRoman"/>
          <w:spacing w:val="2"/>
        </w:rPr>
        <w:t>r</w:t>
      </w:r>
      <w:r>
        <w:rPr>
          <w:rFonts w:cs="TimesNewRoman"/>
          <w:spacing w:val="12"/>
        </w:rPr>
        <w:t>u,</w:t>
      </w:r>
      <w:r>
        <w:rPr>
          <w:rFonts w:cs="TimesNewRoman"/>
          <w:spacing w:val="-5"/>
        </w:rPr>
        <w:t>p</w:t>
      </w:r>
      <w:r>
        <w:rPr>
          <w:rFonts w:cs="TimesNewRoman"/>
          <w:spacing w:val="2"/>
        </w:rPr>
        <w:t>r</w:t>
      </w:r>
      <w:r>
        <w:rPr>
          <w:rFonts w:cs="TimesNewRoman"/>
          <w:spacing w:val="-1"/>
        </w:rPr>
        <w:t>ác</w:t>
      </w:r>
      <w:r>
        <w:rPr>
          <w:rFonts w:cs="TimesNewRoman"/>
          <w:spacing w:val="12"/>
        </w:rPr>
        <w:t xml:space="preserve">es textem, </w:t>
      </w:r>
      <w:r>
        <w:rPr>
          <w:rFonts w:cs="TimesNewRoman"/>
          <w:spacing w:val="-2"/>
        </w:rPr>
        <w:t>s</w:t>
      </w:r>
      <w:r>
        <w:rPr>
          <w:rFonts w:cs="TimesNewRoman"/>
          <w:spacing w:val="4"/>
        </w:rPr>
        <w:t>a</w:t>
      </w:r>
      <w:r>
        <w:rPr>
          <w:rFonts w:cs="TimesNewRoman"/>
          <w:spacing w:val="-9"/>
        </w:rPr>
        <w:t>m</w:t>
      </w:r>
      <w:r>
        <w:rPr>
          <w:rFonts w:cs="TimesNewRoman"/>
          <w:spacing w:val="5"/>
        </w:rPr>
        <w:t>o</w:t>
      </w:r>
      <w:r>
        <w:rPr>
          <w:rFonts w:cs="TimesNewRoman"/>
          <w:spacing w:val="-2"/>
        </w:rPr>
        <w:t>s</w:t>
      </w:r>
      <w:r>
        <w:rPr>
          <w:rFonts w:cs="TimesNewRoman"/>
          <w:spacing w:val="5"/>
        </w:rPr>
        <w:t>t</w:t>
      </w:r>
      <w:r>
        <w:rPr>
          <w:rFonts w:cs="TimesNewRoman"/>
          <w:spacing w:val="-1"/>
        </w:rPr>
        <w:t>a</w:t>
      </w:r>
      <w:r>
        <w:rPr>
          <w:rFonts w:cs="TimesNewRoman"/>
          <w:spacing w:val="5"/>
        </w:rPr>
        <w:t>t</w:t>
      </w:r>
      <w:r>
        <w:rPr>
          <w:rFonts w:cs="TimesNewRoman"/>
          <w:spacing w:val="-5"/>
        </w:rPr>
        <w:t>n</w:t>
      </w:r>
      <w:r>
        <w:rPr>
          <w:rFonts w:cs="TimesNewRoman"/>
          <w:spacing w:val="12"/>
        </w:rPr>
        <w:t>é</w:t>
      </w:r>
      <w:r>
        <w:rPr>
          <w:rFonts w:cs="TimesNewRoman"/>
          <w:spacing w:val="-2"/>
        </w:rPr>
        <w:t>s</w:t>
      </w:r>
      <w:r>
        <w:rPr>
          <w:rFonts w:cs="TimesNewRoman"/>
          <w:spacing w:val="12"/>
        </w:rPr>
        <w:t>ku</w:t>
      </w:r>
      <w:r>
        <w:rPr>
          <w:rFonts w:cs="TimesNewRoman"/>
          <w:spacing w:val="5"/>
        </w:rPr>
        <w:t>p</w:t>
      </w:r>
      <w:r>
        <w:rPr>
          <w:rFonts w:cs="TimesNewRoman"/>
          <w:spacing w:val="-4"/>
        </w:rPr>
        <w:t>i</w:t>
      </w:r>
      <w:r>
        <w:rPr>
          <w:rFonts w:cs="TimesNewRoman"/>
          <w:spacing w:val="-5"/>
        </w:rPr>
        <w:t>n</w:t>
      </w:r>
      <w:r>
        <w:rPr>
          <w:rFonts w:cs="TimesNewRoman"/>
          <w:spacing w:val="5"/>
        </w:rPr>
        <w:t>o</w:t>
      </w:r>
      <w:r>
        <w:rPr>
          <w:rFonts w:cs="TimesNewRoman"/>
          <w:spacing w:val="-5"/>
        </w:rPr>
        <w:t>v</w:t>
      </w:r>
      <w:r>
        <w:rPr>
          <w:rFonts w:cs="TimesNewRoman"/>
          <w:spacing w:val="12"/>
        </w:rPr>
        <w:t>é a týmovép</w:t>
      </w:r>
      <w:r>
        <w:rPr>
          <w:rFonts w:cs="TimesNewRoman"/>
          <w:spacing w:val="2"/>
        </w:rPr>
        <w:t>r</w:t>
      </w:r>
      <w:r>
        <w:rPr>
          <w:rFonts w:cs="TimesNewRoman"/>
          <w:spacing w:val="-1"/>
        </w:rPr>
        <w:t>ác</w:t>
      </w:r>
      <w:r>
        <w:rPr>
          <w:rFonts w:cs="TimesNewRoman"/>
          <w:spacing w:val="12"/>
        </w:rPr>
        <w:t>e</w:t>
      </w:r>
      <w:r>
        <w:rPr>
          <w:rFonts w:cs="TimesNewRoman"/>
          <w:spacing w:val="-1"/>
        </w:rPr>
        <w:t>žá</w:t>
      </w:r>
      <w:r>
        <w:rPr>
          <w:rFonts w:cs="TimesNewRoman"/>
          <w:spacing w:val="12"/>
        </w:rPr>
        <w:t>ků.</w:t>
      </w:r>
      <w:r>
        <w:rPr>
          <w:rFonts w:cs="TimesNewRoman"/>
          <w:spacing w:val="5"/>
        </w:rPr>
        <w:t xml:space="preserve"> Některá témata jsou realizována formou besed či přednášek odborníků, návštěvou osvětových akcí, výstav a exkurzí. </w:t>
      </w:r>
    </w:p>
    <w:p w:rsidR="00271C55" w:rsidRDefault="00AB45F1">
      <w:r>
        <w:t xml:space="preserve">Téma ochrana obyvatel za mimořádných událostí je navíc realizováno praktickým cvičením. </w:t>
      </w:r>
    </w:p>
    <w:p w:rsidR="00271C55" w:rsidRDefault="00AB45F1">
      <w:r>
        <w:rPr>
          <w:rFonts w:cs="TimesNewRoman"/>
          <w:spacing w:val="12"/>
        </w:rPr>
        <w:lastRenderedPageBreak/>
        <w:t>Dů</w:t>
      </w:r>
      <w:r>
        <w:rPr>
          <w:rFonts w:cs="TimesNewRoman"/>
          <w:spacing w:val="2"/>
        </w:rPr>
        <w:t>r</w:t>
      </w:r>
      <w:r>
        <w:rPr>
          <w:rFonts w:cs="TimesNewRoman"/>
          <w:spacing w:val="-1"/>
        </w:rPr>
        <w:t>a</w:t>
      </w:r>
      <w:r>
        <w:rPr>
          <w:rFonts w:cs="TimesNewRoman"/>
          <w:spacing w:val="12"/>
        </w:rPr>
        <w:t>z</w:t>
      </w:r>
      <w:r>
        <w:rPr>
          <w:rFonts w:cs="TimesNewRoman"/>
          <w:spacing w:val="-9"/>
        </w:rPr>
        <w:t>j</w:t>
      </w:r>
      <w:r>
        <w:rPr>
          <w:rFonts w:cs="TimesNewRoman"/>
          <w:spacing w:val="12"/>
        </w:rPr>
        <w:t>e</w:t>
      </w:r>
      <w:r>
        <w:rPr>
          <w:rFonts w:cs="TimesNewRoman"/>
          <w:spacing w:val="5"/>
        </w:rPr>
        <w:t>k</w:t>
      </w:r>
      <w:r>
        <w:rPr>
          <w:rFonts w:cs="TimesNewRoman"/>
          <w:spacing w:val="-4"/>
        </w:rPr>
        <w:t>l</w:t>
      </w:r>
      <w:r>
        <w:rPr>
          <w:rFonts w:cs="TimesNewRoman"/>
          <w:spacing w:val="-1"/>
        </w:rPr>
        <w:t>a</w:t>
      </w:r>
      <w:r>
        <w:rPr>
          <w:rFonts w:cs="TimesNewRoman"/>
          <w:spacing w:val="12"/>
        </w:rPr>
        <w:t>d</w:t>
      </w:r>
      <w:r>
        <w:rPr>
          <w:rFonts w:cs="TimesNewRoman"/>
          <w:spacing w:val="4"/>
        </w:rPr>
        <w:t>e</w:t>
      </w:r>
      <w:r>
        <w:rPr>
          <w:rFonts w:cs="TimesNewRoman"/>
          <w:spacing w:val="12"/>
        </w:rPr>
        <w:t>nna</w:t>
      </w:r>
      <w:r>
        <w:rPr>
          <w:rFonts w:cs="TimesNewRoman"/>
          <w:spacing w:val="-5"/>
        </w:rPr>
        <w:t>n</w:t>
      </w:r>
      <w:r>
        <w:rPr>
          <w:rFonts w:cs="TimesNewRoman"/>
          <w:spacing w:val="4"/>
        </w:rPr>
        <w:t>á</w:t>
      </w:r>
      <w:r>
        <w:rPr>
          <w:rFonts w:cs="TimesNewRoman"/>
          <w:spacing w:val="-1"/>
        </w:rPr>
        <w:t>z</w:t>
      </w:r>
      <w:r>
        <w:rPr>
          <w:rFonts w:cs="TimesNewRoman"/>
          <w:spacing w:val="5"/>
        </w:rPr>
        <w:t>o</w:t>
      </w:r>
      <w:r>
        <w:rPr>
          <w:rFonts w:cs="TimesNewRoman"/>
          <w:spacing w:val="2"/>
        </w:rPr>
        <w:t>r</w:t>
      </w:r>
      <w:r>
        <w:rPr>
          <w:rFonts w:cs="TimesNewRoman"/>
          <w:spacing w:val="-5"/>
        </w:rPr>
        <w:t>n</w:t>
      </w:r>
      <w:r>
        <w:rPr>
          <w:rFonts w:cs="TimesNewRoman"/>
          <w:spacing w:val="5"/>
        </w:rPr>
        <w:t>o</w:t>
      </w:r>
      <w:r>
        <w:rPr>
          <w:rFonts w:cs="TimesNewRoman"/>
          <w:spacing w:val="-2"/>
        </w:rPr>
        <w:t>s</w:t>
      </w:r>
      <w:r>
        <w:rPr>
          <w:rFonts w:cs="TimesNewRoman"/>
          <w:spacing w:val="12"/>
        </w:rPr>
        <w:t xml:space="preserve">ta </w:t>
      </w:r>
      <w:r>
        <w:rPr>
          <w:rFonts w:cs="TimesNewRoman"/>
          <w:spacing w:val="-2"/>
        </w:rPr>
        <w:t>s</w:t>
      </w:r>
      <w:r>
        <w:rPr>
          <w:rFonts w:cs="TimesNewRoman"/>
          <w:spacing w:val="2"/>
        </w:rPr>
        <w:t>r</w:t>
      </w:r>
      <w:r>
        <w:rPr>
          <w:rFonts w:cs="TimesNewRoman"/>
          <w:spacing w:val="5"/>
        </w:rPr>
        <w:t>o</w:t>
      </w:r>
      <w:r>
        <w:rPr>
          <w:rFonts w:cs="TimesNewRoman"/>
          <w:spacing w:val="-1"/>
        </w:rPr>
        <w:t>z</w:t>
      </w:r>
      <w:r>
        <w:rPr>
          <w:rFonts w:cs="TimesNewRoman"/>
          <w:spacing w:val="12"/>
        </w:rPr>
        <w:t>u</w:t>
      </w:r>
      <w:r>
        <w:rPr>
          <w:rFonts w:cs="TimesNewRoman"/>
          <w:spacing w:val="-4"/>
        </w:rPr>
        <w:t>m</w:t>
      </w:r>
      <w:r>
        <w:rPr>
          <w:rFonts w:cs="TimesNewRoman"/>
          <w:spacing w:val="-9"/>
        </w:rPr>
        <w:t>i</w:t>
      </w:r>
      <w:r>
        <w:rPr>
          <w:rFonts w:cs="TimesNewRoman"/>
          <w:spacing w:val="5"/>
        </w:rPr>
        <w:t>t</w:t>
      </w:r>
      <w:r>
        <w:rPr>
          <w:rFonts w:cs="TimesNewRoman"/>
          <w:spacing w:val="4"/>
        </w:rPr>
        <w:t>e</w:t>
      </w:r>
      <w:r>
        <w:rPr>
          <w:rFonts w:cs="TimesNewRoman"/>
          <w:spacing w:val="-4"/>
        </w:rPr>
        <w:t>l</w:t>
      </w:r>
      <w:r>
        <w:rPr>
          <w:rFonts w:cs="TimesNewRoman"/>
          <w:spacing w:val="-5"/>
        </w:rPr>
        <w:t>n</w:t>
      </w:r>
      <w:r>
        <w:rPr>
          <w:rFonts w:cs="TimesNewRoman"/>
          <w:spacing w:val="5"/>
        </w:rPr>
        <w:t>o</w:t>
      </w:r>
      <w:r>
        <w:rPr>
          <w:rFonts w:cs="TimesNewRoman"/>
          <w:spacing w:val="-2"/>
        </w:rPr>
        <w:t>s</w:t>
      </w:r>
      <w:r>
        <w:rPr>
          <w:rFonts w:cs="TimesNewRoman"/>
          <w:spacing w:val="12"/>
        </w:rPr>
        <w:t>t, jsou používány</w:t>
      </w:r>
      <w:r>
        <w:rPr>
          <w:rFonts w:cs="TimesNewRoman"/>
          <w:spacing w:val="-5"/>
        </w:rPr>
        <w:t xml:space="preserve">ukázky </w:t>
      </w:r>
      <w:r>
        <w:rPr>
          <w:rFonts w:cs="TimesNewRoman"/>
          <w:spacing w:val="12"/>
        </w:rPr>
        <w:t>s využitím PC a dataprojektoru. K získávání nových informací jsou používány elektronické zdroje, odborné publikace, vzorky přírodnin a vycházky do přírody.</w:t>
      </w:r>
    </w:p>
    <w:p w:rsidR="00271C55" w:rsidRDefault="00AB45F1">
      <w:pPr>
        <w:pStyle w:val="Nadpis"/>
      </w:pPr>
      <w:r>
        <w:t>Hodnocení žáků</w:t>
      </w:r>
    </w:p>
    <w:p w:rsidR="00271C55" w:rsidRDefault="00AB45F1">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váz</w:t>
      </w:r>
      <w:r>
        <w:rPr>
          <w:spacing w:val="5"/>
        </w:rPr>
        <w:t>d</w:t>
      </w:r>
      <w:r>
        <w:rPr>
          <w:spacing w:val="-4"/>
        </w:rPr>
        <w:t>íl</w:t>
      </w:r>
      <w:r>
        <w:rPr>
          <w:spacing w:val="4"/>
        </w:rPr>
        <w:t>č</w:t>
      </w:r>
      <w:r>
        <w:t>í</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2"/>
        </w:rPr>
        <w:t>s</w:t>
      </w:r>
      <w:r>
        <w:rPr>
          <w:spacing w:val="-9"/>
        </w:rPr>
        <w:t>l</w:t>
      </w:r>
      <w:r>
        <w:rPr>
          <w:spacing w:val="-1"/>
        </w:rPr>
        <w:t>e</w:t>
      </w:r>
      <w:r>
        <w:t>d</w:t>
      </w:r>
      <w:r>
        <w:rPr>
          <w:spacing w:val="5"/>
        </w:rPr>
        <w:t>u</w:t>
      </w:r>
      <w:r>
        <w:rPr>
          <w:spacing w:val="-4"/>
        </w:rPr>
        <w:t>j</w:t>
      </w:r>
      <w:r>
        <w:t>e</w:t>
      </w:r>
      <w:r>
        <w:rPr>
          <w:spacing w:val="-2"/>
        </w:rPr>
        <w:t>s</w:t>
      </w:r>
      <w:r>
        <w:t>ep</w:t>
      </w:r>
      <w:r>
        <w:rPr>
          <w:spacing w:val="2"/>
        </w:rPr>
        <w:t>r</w:t>
      </w:r>
      <w:r>
        <w:t>ů</w:t>
      </w:r>
      <w:r>
        <w:rPr>
          <w:spacing w:val="-5"/>
        </w:rPr>
        <w:t>b</w:t>
      </w:r>
      <w:r>
        <w:rPr>
          <w:spacing w:val="-1"/>
        </w:rPr>
        <w:t>ě</w:t>
      </w:r>
      <w:r>
        <w:rPr>
          <w:spacing w:val="4"/>
        </w:rPr>
        <w:t>ž</w:t>
      </w:r>
      <w:r>
        <w:rPr>
          <w:spacing w:val="-5"/>
        </w:rPr>
        <w:t>n</w:t>
      </w:r>
      <w:r>
        <w:t>ě</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žá</w:t>
      </w:r>
      <w:r>
        <w:t>kap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4"/>
        </w:rPr>
        <w:t>j</w:t>
      </w:r>
      <w:r>
        <w:rPr>
          <w:spacing w:val="-2"/>
        </w:rPr>
        <w:t>s</w:t>
      </w:r>
      <w:r>
        <w:rPr>
          <w:spacing w:val="5"/>
        </w:rPr>
        <w:t>o</w:t>
      </w:r>
      <w:r>
        <w:t>u</w:t>
      </w:r>
      <w:r>
        <w:rPr>
          <w:spacing w:val="-5"/>
        </w:rPr>
        <w:t>h</w:t>
      </w:r>
      <w:r>
        <w:rPr>
          <w:spacing w:val="5"/>
        </w:rPr>
        <w:t>o</w:t>
      </w:r>
      <w:r>
        <w:t>d</w:t>
      </w:r>
      <w:r>
        <w:rPr>
          <w:spacing w:val="-5"/>
        </w:rPr>
        <w:t>n</w:t>
      </w:r>
      <w:r>
        <w:rPr>
          <w:spacing w:val="5"/>
        </w:rPr>
        <w:t>o</w:t>
      </w:r>
      <w:r>
        <w:rPr>
          <w:spacing w:val="-1"/>
        </w:rPr>
        <w:t>ce</w:t>
      </w:r>
      <w:r>
        <w:t>nik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
          <w:spacing w:val="12"/>
        </w:rPr>
        <w:t>Kritéria hodnocení žáka vychází z Řádu hodnocení výsledků vzdělávání žáků SOŠ Bruntál.</w:t>
      </w:r>
    </w:p>
    <w:p w:rsidR="00271C55" w:rsidRDefault="00AB45F1">
      <w:r>
        <w:t>Přínos předmětu pro rozvoj klíčových kompetencí a průřezových témat</w:t>
      </w:r>
    </w:p>
    <w:p w:rsidR="00271C55" w:rsidRDefault="00AB45F1">
      <w:pPr>
        <w:pStyle w:val="Nadpis"/>
      </w:pPr>
      <w:r>
        <w:rPr>
          <w:bCs/>
          <w:spacing w:val="5"/>
        </w:rPr>
        <w:t>K</w:t>
      </w:r>
      <w:r>
        <w:rPr>
          <w:bCs/>
          <w:spacing w:val="-4"/>
        </w:rPr>
        <w:t>l</w:t>
      </w:r>
      <w:r>
        <w:rPr>
          <w:bCs/>
        </w:rPr>
        <w:t>í</w:t>
      </w:r>
      <w:r>
        <w:rPr>
          <w:bCs/>
          <w:spacing w:val="-1"/>
        </w:rPr>
        <w:t>č</w:t>
      </w:r>
      <w:r>
        <w:rPr>
          <w:bCs/>
        </w:rPr>
        <w:t>ové</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rsidR="00271C55" w:rsidRDefault="00AB45F1">
      <w:r>
        <w:rPr>
          <w:i/>
          <w:iCs/>
          <w:spacing w:val="-2"/>
        </w:rPr>
        <w:t>K</w:t>
      </w:r>
      <w:r>
        <w:rPr>
          <w:i/>
          <w:iCs/>
        </w:rPr>
        <w:t>omuni</w:t>
      </w:r>
      <w:r>
        <w:rPr>
          <w:i/>
          <w:iCs/>
          <w:spacing w:val="-1"/>
        </w:rPr>
        <w:t>k</w:t>
      </w:r>
      <w:r>
        <w:rPr>
          <w:i/>
          <w:iCs/>
        </w:rPr>
        <w:t>ati</w:t>
      </w:r>
      <w:r>
        <w:rPr>
          <w:i/>
          <w:iCs/>
          <w:spacing w:val="-1"/>
        </w:rPr>
        <w:t>v</w:t>
      </w:r>
      <w:r>
        <w:rPr>
          <w:i/>
          <w:iCs/>
        </w:rPr>
        <w:t>ní</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rsidR="00271C55" w:rsidRDefault="00AB45F1">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271C55" w:rsidRDefault="00AB45F1">
      <w:r>
        <w:rPr>
          <w:i/>
          <w:iCs/>
          <w:spacing w:val="-3"/>
        </w:rPr>
        <w:t>P</w:t>
      </w:r>
      <w:r>
        <w:rPr>
          <w:i/>
          <w:iCs/>
          <w:spacing w:val="-1"/>
        </w:rPr>
        <w:t>e</w:t>
      </w:r>
      <w:r>
        <w:rPr>
          <w:i/>
          <w:iCs/>
          <w:spacing w:val="-2"/>
        </w:rPr>
        <w:t>rs</w:t>
      </w:r>
      <w:r>
        <w:rPr>
          <w:i/>
          <w:iCs/>
        </w:rPr>
        <w:t>onální</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rsidR="00271C55" w:rsidRDefault="00AB45F1">
      <w:r>
        <w:rPr>
          <w:rFonts w:cs="TimesNewRoman"/>
          <w:i/>
          <w:iCs/>
          <w:spacing w:val="-2"/>
        </w:rPr>
        <w:t>K</w:t>
      </w:r>
      <w:r>
        <w:rPr>
          <w:rFonts w:cs="TimesNewRoman"/>
          <w:i/>
          <w:iCs/>
          <w:spacing w:val="12"/>
        </w:rPr>
        <w:t>omp</w:t>
      </w:r>
      <w:r>
        <w:rPr>
          <w:rFonts w:cs="TimesNewRoman"/>
          <w:i/>
          <w:iCs/>
          <w:spacing w:val="-1"/>
        </w:rPr>
        <w:t>e</w:t>
      </w:r>
      <w:r>
        <w:rPr>
          <w:rFonts w:cs="TimesNewRoman"/>
          <w:i/>
          <w:iCs/>
          <w:spacing w:val="12"/>
        </w:rPr>
        <w:t>t</w:t>
      </w:r>
      <w:r>
        <w:rPr>
          <w:rFonts w:cs="TimesNewRoman"/>
          <w:i/>
          <w:iCs/>
          <w:spacing w:val="-1"/>
        </w:rPr>
        <w:t>e</w:t>
      </w:r>
      <w:r>
        <w:rPr>
          <w:rFonts w:cs="TimesNewRoman"/>
          <w:i/>
          <w:iCs/>
          <w:spacing w:val="12"/>
        </w:rPr>
        <w:t>n</w:t>
      </w:r>
      <w:r>
        <w:rPr>
          <w:rFonts w:cs="TimesNewRoman"/>
          <w:i/>
          <w:iCs/>
          <w:spacing w:val="-1"/>
        </w:rPr>
        <w:t>c</w:t>
      </w:r>
      <w:r>
        <w:rPr>
          <w:rFonts w:cs="TimesNewRoman"/>
          <w:i/>
          <w:iCs/>
          <w:spacing w:val="12"/>
        </w:rPr>
        <w:t>ekp</w:t>
      </w:r>
      <w:r>
        <w:rPr>
          <w:rFonts w:cs="TimesNewRoman"/>
          <w:i/>
          <w:iCs/>
          <w:spacing w:val="-2"/>
        </w:rPr>
        <w:t>r</w:t>
      </w:r>
      <w:r>
        <w:rPr>
          <w:rFonts w:cs="TimesNewRoman"/>
          <w:i/>
          <w:iCs/>
          <w:spacing w:val="12"/>
        </w:rPr>
        <w:t>a</w:t>
      </w:r>
      <w:r>
        <w:rPr>
          <w:rFonts w:cs="TimesNewRoman"/>
          <w:i/>
          <w:iCs/>
          <w:spacing w:val="-1"/>
        </w:rPr>
        <w:t>c</w:t>
      </w:r>
      <w:r>
        <w:rPr>
          <w:rFonts w:cs="TimesNewRoman"/>
          <w:i/>
          <w:iCs/>
          <w:spacing w:val="12"/>
        </w:rPr>
        <w:t>o</w:t>
      </w:r>
      <w:r>
        <w:rPr>
          <w:rFonts w:cs="TimesNewRoman"/>
          <w:i/>
          <w:iCs/>
          <w:spacing w:val="-1"/>
        </w:rPr>
        <w:t>v</w:t>
      </w:r>
      <w:r>
        <w:rPr>
          <w:rFonts w:cs="TimesNewRoman"/>
          <w:i/>
          <w:iCs/>
          <w:spacing w:val="12"/>
        </w:rPr>
        <w:t>nímu uplatn</w:t>
      </w:r>
      <w:r>
        <w:rPr>
          <w:rFonts w:cs="TimesNewRoman"/>
          <w:i/>
          <w:iCs/>
          <w:spacing w:val="-1"/>
        </w:rPr>
        <w:t>ě</w:t>
      </w:r>
      <w:r>
        <w:rPr>
          <w:rFonts w:cs="TimesNewRoman"/>
          <w:i/>
          <w:iCs/>
          <w:spacing w:val="12"/>
        </w:rPr>
        <w:t xml:space="preserve">ní, </w:t>
      </w:r>
      <w:r>
        <w:rPr>
          <w:rFonts w:cs="TimesNewRoman"/>
          <w:iCs/>
          <w:spacing w:val="12"/>
        </w:rPr>
        <w:t>žáci získávají ucelený přehled o náplni a poslání profese, možnostech budoucího uplatnění na trhu práce, požadavcích zaměstnavatelů a spolupracovníků.</w:t>
      </w:r>
    </w:p>
    <w:p w:rsidR="00271C55" w:rsidRDefault="00AB45F1">
      <w:r>
        <w:rPr>
          <w:rFonts w:cs="TimesNewRoman"/>
          <w:bCs/>
          <w:i/>
        </w:rPr>
        <w:t>Odborné kompetence,</w:t>
      </w:r>
      <w:r>
        <w:rPr>
          <w:rFonts w:cs="TimesNewRoman"/>
        </w:rPr>
        <w:t xml:space="preserve"> žáci </w:t>
      </w:r>
      <w:r w:rsidR="00622D25">
        <w:rPr>
          <w:rFonts w:cs="TimesNewRoman"/>
        </w:rPr>
        <w:t>propagují zdravý</w:t>
      </w:r>
      <w:r>
        <w:rPr>
          <w:rFonts w:cs="TimesNewRoman"/>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271C55" w:rsidRDefault="00AB45F1">
      <w:pPr>
        <w:pStyle w:val="Nadpis"/>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rsidR="00271C55" w:rsidRDefault="00AB45F1">
      <w:r>
        <w:rPr>
          <w:i/>
          <w:iCs/>
        </w:rPr>
        <w:t>Ob</w:t>
      </w:r>
      <w:r>
        <w:rPr>
          <w:i/>
          <w:iCs/>
          <w:spacing w:val="-1"/>
        </w:rPr>
        <w:t>č</w:t>
      </w:r>
      <w:r>
        <w:rPr>
          <w:i/>
          <w:iCs/>
        </w:rPr>
        <w:t>anvd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rsidR="00271C55" w:rsidRDefault="00AB45F1">
      <w:r>
        <w:rPr>
          <w:i/>
          <w:iCs/>
          <w:spacing w:val="-2"/>
        </w:rPr>
        <w:t>Č</w:t>
      </w:r>
      <w:r>
        <w:rPr>
          <w:i/>
          <w:iCs/>
        </w:rPr>
        <w:t>lo</w:t>
      </w:r>
      <w:r>
        <w:rPr>
          <w:i/>
          <w:iCs/>
          <w:spacing w:val="-1"/>
        </w:rPr>
        <w:t>vě</w:t>
      </w:r>
      <w:r>
        <w:rPr>
          <w:i/>
          <w:iCs/>
        </w:rPr>
        <w:t>ka</w:t>
      </w:r>
      <w:r>
        <w:rPr>
          <w:i/>
          <w:iCs/>
          <w:spacing w:val="-2"/>
        </w:rPr>
        <w:t>ž</w:t>
      </w:r>
      <w:r>
        <w:rPr>
          <w:i/>
          <w:iCs/>
        </w:rPr>
        <w:t>i</w:t>
      </w:r>
      <w:r>
        <w:rPr>
          <w:i/>
          <w:iCs/>
          <w:spacing w:val="-1"/>
        </w:rPr>
        <w:t>v</w:t>
      </w:r>
      <w:r>
        <w:rPr>
          <w:i/>
          <w:iCs/>
        </w:rPr>
        <w:t>otníp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w:t>
      </w:r>
      <w:r w:rsidR="00622D25">
        <w:rPr>
          <w:spacing w:val="7"/>
        </w:rPr>
        <w:br/>
      </w:r>
      <w:r>
        <w:rPr>
          <w:spacing w:val="7"/>
        </w:rPr>
        <w:t>a předvídání důsledků lidského chování.</w:t>
      </w:r>
    </w:p>
    <w:p w:rsidR="00622D25" w:rsidRDefault="00AB45F1">
      <w:pPr>
        <w:rPr>
          <w:rFonts w:cs="TimesNewRoman"/>
          <w:iCs/>
          <w:spacing w:val="12"/>
        </w:rPr>
      </w:pPr>
      <w:r>
        <w:rPr>
          <w:rFonts w:cs="TimesNewRoman"/>
          <w:i/>
          <w:iCs/>
          <w:spacing w:val="-2"/>
        </w:rPr>
        <w:t>Č</w:t>
      </w:r>
      <w:r>
        <w:rPr>
          <w:rFonts w:cs="TimesNewRoman"/>
          <w:i/>
          <w:iCs/>
          <w:spacing w:val="12"/>
        </w:rPr>
        <w:t>lo</w:t>
      </w:r>
      <w:r>
        <w:rPr>
          <w:rFonts w:cs="TimesNewRoman"/>
          <w:i/>
          <w:iCs/>
          <w:spacing w:val="-1"/>
        </w:rPr>
        <w:t>vě</w:t>
      </w:r>
      <w:r>
        <w:rPr>
          <w:rFonts w:cs="TimesNewRoman"/>
          <w:i/>
          <w:iCs/>
          <w:spacing w:val="12"/>
        </w:rPr>
        <w:t>ka</w:t>
      </w:r>
      <w:r>
        <w:rPr>
          <w:rFonts w:cs="TimesNewRoman"/>
          <w:i/>
          <w:iCs/>
          <w:spacing w:val="-2"/>
        </w:rPr>
        <w:t>s</w:t>
      </w:r>
      <w:r>
        <w:rPr>
          <w:rFonts w:cs="TimesNewRoman"/>
          <w:i/>
          <w:iCs/>
          <w:spacing w:val="-1"/>
        </w:rPr>
        <w:t>vě</w:t>
      </w:r>
      <w:r>
        <w:rPr>
          <w:rFonts w:cs="TimesNewRoman"/>
          <w:i/>
          <w:iCs/>
          <w:spacing w:val="12"/>
        </w:rPr>
        <w:t>tp</w:t>
      </w:r>
      <w:r>
        <w:rPr>
          <w:rFonts w:cs="TimesNewRoman"/>
          <w:i/>
          <w:iCs/>
          <w:spacing w:val="-2"/>
        </w:rPr>
        <w:t>r</w:t>
      </w:r>
      <w:r>
        <w:rPr>
          <w:rFonts w:cs="TimesNewRoman"/>
          <w:i/>
          <w:iCs/>
          <w:spacing w:val="12"/>
        </w:rPr>
        <w:t>á</w:t>
      </w:r>
      <w:r>
        <w:rPr>
          <w:rFonts w:cs="TimesNewRoman"/>
          <w:i/>
          <w:iCs/>
          <w:spacing w:val="-1"/>
        </w:rPr>
        <w:t>c</w:t>
      </w:r>
      <w:r>
        <w:rPr>
          <w:rFonts w:cs="TimesNewRoman"/>
          <w:i/>
          <w:iCs/>
          <w:spacing w:val="12"/>
        </w:rPr>
        <w:t>e,</w:t>
      </w:r>
      <w:r>
        <w:rPr>
          <w:rFonts w:cs="TimesNewRoman"/>
          <w:iCs/>
          <w:spacing w:val="2"/>
        </w:rPr>
        <w:t xml:space="preserve"> v předmětu žáci </w:t>
      </w:r>
      <w:r>
        <w:rPr>
          <w:rFonts w:cs="TimesNewRoman"/>
          <w:iCs/>
          <w:spacing w:val="12"/>
        </w:rPr>
        <w:t>v</w:t>
      </w:r>
      <w:r>
        <w:rPr>
          <w:rFonts w:cs="TimesNewRoman"/>
          <w:iCs/>
          <w:spacing w:val="-5"/>
        </w:rPr>
        <w:t>y</w:t>
      </w:r>
      <w:r>
        <w:rPr>
          <w:rFonts w:cs="TimesNewRoman"/>
          <w:iCs/>
          <w:spacing w:val="5"/>
        </w:rPr>
        <w:t>h</w:t>
      </w:r>
      <w:r>
        <w:rPr>
          <w:rFonts w:cs="TimesNewRoman"/>
          <w:iCs/>
          <w:spacing w:val="-4"/>
        </w:rPr>
        <w:t>l</w:t>
      </w:r>
      <w:r>
        <w:rPr>
          <w:rFonts w:cs="TimesNewRoman"/>
          <w:iCs/>
          <w:spacing w:val="-1"/>
        </w:rPr>
        <w:t>e</w:t>
      </w:r>
      <w:r>
        <w:rPr>
          <w:rFonts w:cs="TimesNewRoman"/>
          <w:iCs/>
          <w:spacing w:val="12"/>
        </w:rPr>
        <w:t>d</w:t>
      </w:r>
      <w:r>
        <w:rPr>
          <w:rFonts w:cs="TimesNewRoman"/>
          <w:iCs/>
          <w:spacing w:val="4"/>
        </w:rPr>
        <w:t>á</w:t>
      </w:r>
      <w:r>
        <w:rPr>
          <w:rFonts w:cs="TimesNewRoman"/>
          <w:iCs/>
          <w:spacing w:val="-5"/>
        </w:rPr>
        <w:t>v</w:t>
      </w:r>
      <w:r>
        <w:rPr>
          <w:rFonts w:cs="TimesNewRoman"/>
          <w:iCs/>
          <w:spacing w:val="-1"/>
        </w:rPr>
        <w:t>ajía</w:t>
      </w:r>
      <w:r>
        <w:rPr>
          <w:rFonts w:cs="TimesNewRoman"/>
          <w:iCs/>
          <w:spacing w:val="12"/>
        </w:rPr>
        <w:t>k</w:t>
      </w:r>
      <w:r>
        <w:rPr>
          <w:rFonts w:cs="TimesNewRoman"/>
          <w:iCs/>
          <w:spacing w:val="5"/>
        </w:rPr>
        <w:t>t</w:t>
      </w:r>
      <w:r>
        <w:rPr>
          <w:rFonts w:cs="TimesNewRoman"/>
          <w:iCs/>
          <w:spacing w:val="-4"/>
        </w:rPr>
        <w:t>i</w:t>
      </w:r>
      <w:r>
        <w:rPr>
          <w:rFonts w:cs="TimesNewRoman"/>
          <w:iCs/>
          <w:spacing w:val="12"/>
        </w:rPr>
        <w:t>v</w:t>
      </w:r>
      <w:r>
        <w:rPr>
          <w:rFonts w:cs="TimesNewRoman"/>
          <w:iCs/>
          <w:spacing w:val="-5"/>
        </w:rPr>
        <w:t>n</w:t>
      </w:r>
      <w:r>
        <w:rPr>
          <w:rFonts w:cs="TimesNewRoman"/>
          <w:iCs/>
          <w:spacing w:val="12"/>
        </w:rPr>
        <w:t>ě</w:t>
      </w:r>
      <w:r>
        <w:rPr>
          <w:rFonts w:cs="TimesNewRoman"/>
          <w:iCs/>
          <w:spacing w:val="-5"/>
        </w:rPr>
        <w:t>n</w:t>
      </w:r>
      <w:r>
        <w:rPr>
          <w:rFonts w:cs="TimesNewRoman"/>
          <w:iCs/>
          <w:spacing w:val="5"/>
        </w:rPr>
        <w:t>o</w:t>
      </w:r>
      <w:r>
        <w:rPr>
          <w:rFonts w:cs="TimesNewRoman"/>
          <w:iCs/>
          <w:spacing w:val="-5"/>
        </w:rPr>
        <w:t>v</w:t>
      </w:r>
      <w:r>
        <w:rPr>
          <w:rFonts w:cs="TimesNewRoman"/>
          <w:iCs/>
          <w:spacing w:val="12"/>
        </w:rPr>
        <w:t>é</w:t>
      </w:r>
      <w:r>
        <w:rPr>
          <w:rFonts w:cs="TimesNewRoman"/>
          <w:iCs/>
          <w:spacing w:val="-4"/>
        </w:rPr>
        <w:t>i</w:t>
      </w:r>
      <w:r>
        <w:rPr>
          <w:rFonts w:cs="TimesNewRoman"/>
          <w:iCs/>
          <w:spacing w:val="5"/>
        </w:rPr>
        <w:t>n</w:t>
      </w:r>
      <w:r>
        <w:rPr>
          <w:rFonts w:cs="TimesNewRoman"/>
          <w:iCs/>
          <w:spacing w:val="2"/>
        </w:rPr>
        <w:t>f</w:t>
      </w:r>
      <w:r>
        <w:rPr>
          <w:rFonts w:cs="TimesNewRoman"/>
          <w:iCs/>
          <w:spacing w:val="5"/>
        </w:rPr>
        <w:t>o</w:t>
      </w:r>
      <w:r>
        <w:rPr>
          <w:rFonts w:cs="TimesNewRoman"/>
          <w:iCs/>
          <w:spacing w:val="2"/>
        </w:rPr>
        <w:t>r</w:t>
      </w:r>
      <w:r>
        <w:rPr>
          <w:rFonts w:cs="TimesNewRoman"/>
          <w:iCs/>
          <w:spacing w:val="-9"/>
        </w:rPr>
        <w:t>m</w:t>
      </w:r>
      <w:r>
        <w:rPr>
          <w:rFonts w:cs="TimesNewRoman"/>
          <w:iCs/>
          <w:spacing w:val="-1"/>
        </w:rPr>
        <w:t>ac</w:t>
      </w:r>
      <w:r>
        <w:rPr>
          <w:rFonts w:cs="TimesNewRoman"/>
          <w:iCs/>
          <w:spacing w:val="12"/>
        </w:rPr>
        <w:t>e</w:t>
      </w:r>
      <w:r>
        <w:rPr>
          <w:rFonts w:cs="TimesNewRoman"/>
          <w:iCs/>
          <w:spacing w:val="-1"/>
        </w:rPr>
        <w:t>z</w:t>
      </w:r>
      <w:r>
        <w:rPr>
          <w:rFonts w:cs="TimesNewRoman"/>
          <w:iCs/>
          <w:spacing w:val="12"/>
        </w:rPr>
        <w:t>e</w:t>
      </w:r>
      <w:r>
        <w:rPr>
          <w:rFonts w:cs="TimesNewRoman"/>
          <w:iCs/>
          <w:spacing w:val="2"/>
        </w:rPr>
        <w:t>s</w:t>
      </w:r>
      <w:r>
        <w:rPr>
          <w:rFonts w:cs="TimesNewRoman"/>
          <w:iCs/>
          <w:spacing w:val="-5"/>
        </w:rPr>
        <w:t>v</w:t>
      </w:r>
      <w:r>
        <w:rPr>
          <w:rFonts w:cs="TimesNewRoman"/>
          <w:iCs/>
          <w:spacing w:val="4"/>
        </w:rPr>
        <w:t>é</w:t>
      </w:r>
      <w:r>
        <w:rPr>
          <w:rFonts w:cs="TimesNewRoman"/>
          <w:iCs/>
          <w:spacing w:val="-5"/>
        </w:rPr>
        <w:t>h</w:t>
      </w:r>
      <w:r>
        <w:rPr>
          <w:rFonts w:cs="TimesNewRoman"/>
          <w:iCs/>
          <w:spacing w:val="12"/>
        </w:rPr>
        <w:t>o</w:t>
      </w:r>
      <w:r>
        <w:rPr>
          <w:rFonts w:cs="TimesNewRoman"/>
          <w:iCs/>
          <w:spacing w:val="5"/>
        </w:rPr>
        <w:t>o</w:t>
      </w:r>
      <w:r>
        <w:rPr>
          <w:rFonts w:cs="TimesNewRoman"/>
          <w:iCs/>
          <w:spacing w:val="-5"/>
        </w:rPr>
        <w:t>b</w:t>
      </w:r>
      <w:r>
        <w:rPr>
          <w:rFonts w:cs="TimesNewRoman"/>
          <w:iCs/>
          <w:spacing w:val="12"/>
        </w:rPr>
        <w:t>o</w:t>
      </w:r>
      <w:r>
        <w:rPr>
          <w:rFonts w:cs="TimesNewRoman"/>
          <w:iCs/>
          <w:spacing w:val="2"/>
        </w:rPr>
        <w:t>r</w:t>
      </w:r>
      <w:r>
        <w:rPr>
          <w:rFonts w:cs="TimesNewRoman"/>
          <w:iCs/>
          <w:spacing w:val="12"/>
        </w:rPr>
        <w:t xml:space="preserve">u, </w:t>
      </w:r>
      <w:r>
        <w:rPr>
          <w:rFonts w:cs="TimesNewRoman"/>
          <w:iCs/>
          <w:spacing w:val="-1"/>
        </w:rPr>
        <w:t>a</w:t>
      </w:r>
      <w:r>
        <w:rPr>
          <w:rFonts w:cs="TimesNewRoman"/>
          <w:iCs/>
          <w:spacing w:val="5"/>
        </w:rPr>
        <w:t>p</w:t>
      </w:r>
      <w:r>
        <w:rPr>
          <w:rFonts w:cs="TimesNewRoman"/>
          <w:iCs/>
          <w:spacing w:val="-4"/>
        </w:rPr>
        <w:t>li</w:t>
      </w:r>
      <w:r>
        <w:rPr>
          <w:rFonts w:cs="TimesNewRoman"/>
          <w:iCs/>
          <w:spacing w:val="12"/>
        </w:rPr>
        <w:t>k</w:t>
      </w:r>
      <w:r>
        <w:rPr>
          <w:rFonts w:cs="TimesNewRoman"/>
          <w:iCs/>
          <w:spacing w:val="5"/>
        </w:rPr>
        <w:t>ují</w:t>
      </w:r>
      <w:r>
        <w:rPr>
          <w:rFonts w:cs="TimesNewRoman"/>
          <w:iCs/>
          <w:spacing w:val="4"/>
        </w:rPr>
        <w:t>z</w:t>
      </w:r>
      <w:r>
        <w:rPr>
          <w:rFonts w:cs="TimesNewRoman"/>
          <w:iCs/>
          <w:spacing w:val="-9"/>
        </w:rPr>
        <w:t>í</w:t>
      </w:r>
      <w:r>
        <w:rPr>
          <w:rFonts w:cs="TimesNewRoman"/>
          <w:iCs/>
          <w:spacing w:val="-2"/>
        </w:rPr>
        <w:t>s</w:t>
      </w:r>
      <w:r>
        <w:rPr>
          <w:rFonts w:cs="TimesNewRoman"/>
          <w:iCs/>
          <w:spacing w:val="12"/>
        </w:rPr>
        <w:t>k</w:t>
      </w:r>
      <w:r>
        <w:rPr>
          <w:rFonts w:cs="TimesNewRoman"/>
          <w:iCs/>
          <w:spacing w:val="4"/>
        </w:rPr>
        <w:t>a</w:t>
      </w:r>
      <w:r>
        <w:rPr>
          <w:rFonts w:cs="TimesNewRoman"/>
          <w:iCs/>
          <w:spacing w:val="-5"/>
        </w:rPr>
        <w:t>n</w:t>
      </w:r>
      <w:r>
        <w:rPr>
          <w:rFonts w:cs="TimesNewRoman"/>
          <w:iCs/>
          <w:spacing w:val="12"/>
        </w:rPr>
        <w:t>ép</w:t>
      </w:r>
      <w:r>
        <w:rPr>
          <w:rFonts w:cs="TimesNewRoman"/>
          <w:iCs/>
          <w:spacing w:val="5"/>
        </w:rPr>
        <w:t>o</w:t>
      </w:r>
      <w:r>
        <w:rPr>
          <w:rFonts w:cs="TimesNewRoman"/>
          <w:iCs/>
          <w:spacing w:val="-1"/>
        </w:rPr>
        <w:t>z</w:t>
      </w:r>
      <w:r>
        <w:rPr>
          <w:rFonts w:cs="TimesNewRoman"/>
          <w:iCs/>
          <w:spacing w:val="-5"/>
        </w:rPr>
        <w:t>n</w:t>
      </w:r>
      <w:r>
        <w:rPr>
          <w:rFonts w:cs="TimesNewRoman"/>
          <w:iCs/>
          <w:spacing w:val="-1"/>
        </w:rPr>
        <w:t>a</w:t>
      </w:r>
      <w:r>
        <w:rPr>
          <w:rFonts w:cs="TimesNewRoman"/>
          <w:iCs/>
          <w:spacing w:val="5"/>
        </w:rPr>
        <w:t>tk</w:t>
      </w:r>
      <w:r>
        <w:rPr>
          <w:rFonts w:cs="TimesNewRoman"/>
          <w:iCs/>
          <w:spacing w:val="-10"/>
        </w:rPr>
        <w:t>y do činnosti</w:t>
      </w:r>
      <w:r>
        <w:rPr>
          <w:rFonts w:cs="TimesNewRoman"/>
          <w:iCs/>
          <w:spacing w:val="12"/>
        </w:rPr>
        <w:t>,</w:t>
      </w:r>
      <w:r>
        <w:rPr>
          <w:rFonts w:cs="TimesNewRoman"/>
          <w:iCs/>
          <w:spacing w:val="5"/>
        </w:rPr>
        <w:t xml:space="preserve"> je </w:t>
      </w:r>
      <w:r>
        <w:rPr>
          <w:rFonts w:cs="TimesNewRoman"/>
          <w:iCs/>
          <w:spacing w:val="12"/>
        </w:rPr>
        <w:t>p</w:t>
      </w:r>
      <w:r>
        <w:rPr>
          <w:rFonts w:cs="TimesNewRoman"/>
          <w:iCs/>
          <w:spacing w:val="-1"/>
        </w:rPr>
        <w:t>ě</w:t>
      </w:r>
      <w:r>
        <w:rPr>
          <w:rFonts w:cs="TimesNewRoman"/>
          <w:iCs/>
          <w:spacing w:val="-2"/>
        </w:rPr>
        <w:t>s</w:t>
      </w:r>
      <w:r>
        <w:rPr>
          <w:rFonts w:cs="TimesNewRoman"/>
          <w:iCs/>
          <w:spacing w:val="5"/>
        </w:rPr>
        <w:t>to</w:t>
      </w:r>
      <w:r>
        <w:rPr>
          <w:rFonts w:cs="TimesNewRoman"/>
          <w:iCs/>
          <w:spacing w:val="-5"/>
        </w:rPr>
        <w:t>ván</w:t>
      </w:r>
      <w:r>
        <w:rPr>
          <w:rFonts w:cs="TimesNewRoman"/>
          <w:iCs/>
          <w:spacing w:val="12"/>
        </w:rPr>
        <w:t>k</w:t>
      </w:r>
      <w:r>
        <w:rPr>
          <w:rFonts w:cs="TimesNewRoman"/>
          <w:iCs/>
          <w:spacing w:val="-9"/>
        </w:rPr>
        <w:t>l</w:t>
      </w:r>
      <w:r>
        <w:rPr>
          <w:rFonts w:cs="TimesNewRoman"/>
          <w:iCs/>
          <w:spacing w:val="-1"/>
        </w:rPr>
        <w:t>a</w:t>
      </w:r>
      <w:r>
        <w:rPr>
          <w:rFonts w:cs="TimesNewRoman"/>
          <w:iCs/>
          <w:spacing w:val="5"/>
        </w:rPr>
        <w:t>d</w:t>
      </w:r>
      <w:r>
        <w:rPr>
          <w:rFonts w:cs="TimesNewRoman"/>
          <w:iCs/>
          <w:spacing w:val="12"/>
        </w:rPr>
        <w:t>ný</w:t>
      </w:r>
      <w:r>
        <w:rPr>
          <w:rFonts w:cs="TimesNewRoman"/>
          <w:iCs/>
          <w:spacing w:val="-5"/>
        </w:rPr>
        <w:t>v</w:t>
      </w:r>
      <w:r>
        <w:rPr>
          <w:rFonts w:cs="TimesNewRoman"/>
          <w:iCs/>
          <w:spacing w:val="-1"/>
        </w:rPr>
        <w:t>z</w:t>
      </w:r>
      <w:r>
        <w:rPr>
          <w:rFonts w:cs="TimesNewRoman"/>
          <w:iCs/>
          <w:spacing w:val="5"/>
        </w:rPr>
        <w:t>t</w:t>
      </w:r>
      <w:r>
        <w:rPr>
          <w:rFonts w:cs="TimesNewRoman"/>
          <w:iCs/>
          <w:spacing w:val="-1"/>
        </w:rPr>
        <w:t>a</w:t>
      </w:r>
      <w:r>
        <w:rPr>
          <w:rFonts w:cs="TimesNewRoman"/>
          <w:iCs/>
          <w:spacing w:val="12"/>
        </w:rPr>
        <w:t>hk</w:t>
      </w:r>
      <w:r>
        <w:rPr>
          <w:rFonts w:cs="TimesNewRoman"/>
          <w:iCs/>
          <w:spacing w:val="-2"/>
        </w:rPr>
        <w:t> </w:t>
      </w:r>
      <w:r>
        <w:rPr>
          <w:rFonts w:cs="TimesNewRoman"/>
          <w:iCs/>
          <w:spacing w:val="5"/>
        </w:rPr>
        <w:t>o</w:t>
      </w:r>
      <w:r>
        <w:rPr>
          <w:rFonts w:cs="TimesNewRoman"/>
          <w:iCs/>
          <w:spacing w:val="-5"/>
        </w:rPr>
        <w:t>b</w:t>
      </w:r>
      <w:r>
        <w:rPr>
          <w:rFonts w:cs="TimesNewRoman"/>
          <w:iCs/>
          <w:spacing w:val="5"/>
        </w:rPr>
        <w:t>o</w:t>
      </w:r>
      <w:r>
        <w:rPr>
          <w:rFonts w:cs="TimesNewRoman"/>
          <w:iCs/>
          <w:spacing w:val="2"/>
        </w:rPr>
        <w:t>r</w:t>
      </w:r>
      <w:r>
        <w:rPr>
          <w:rFonts w:cs="TimesNewRoman"/>
          <w:iCs/>
          <w:spacing w:val="12"/>
        </w:rPr>
        <w:t xml:space="preserve">u </w:t>
      </w:r>
    </w:p>
    <w:p w:rsidR="00271C55" w:rsidRDefault="00AB45F1">
      <w:r>
        <w:rPr>
          <w:rFonts w:cs="TimesNewRoman"/>
          <w:iCs/>
          <w:spacing w:val="12"/>
        </w:rPr>
        <w:t>a profesní hrdost.</w:t>
      </w:r>
    </w:p>
    <w:p w:rsidR="00271C55" w:rsidRDefault="00AB45F1">
      <w:r>
        <w:rPr>
          <w:rFonts w:cs="TimesNewRoman"/>
          <w:i/>
          <w:iCs/>
          <w:spacing w:val="-2"/>
        </w:rPr>
        <w:t>Informační a komunikační technologie:</w:t>
      </w:r>
      <w:r>
        <w:rPr>
          <w:rFonts w:cs="TimesNewRoman"/>
          <w:iCs/>
          <w:spacing w:val="12"/>
        </w:rPr>
        <w:t xml:space="preserve"> žáci řeší praktické úkoly, vyhledávají </w:t>
      </w:r>
      <w:r w:rsidR="00622D25">
        <w:rPr>
          <w:rFonts w:cs="TimesNewRoman"/>
          <w:iCs/>
          <w:spacing w:val="12"/>
        </w:rPr>
        <w:br/>
      </w:r>
      <w:r>
        <w:rPr>
          <w:rFonts w:cs="TimesNewRoman"/>
          <w:iCs/>
          <w:spacing w:val="12"/>
        </w:rPr>
        <w:t>a pracují s informacemi, řeší testové úlohy, pracují s výukovým programem.</w:t>
      </w:r>
    </w:p>
    <w:p w:rsidR="00271C55" w:rsidRDefault="00271C55"/>
    <w:p w:rsidR="00622D25" w:rsidRDefault="00622D25">
      <w:pPr>
        <w:rPr>
          <w:b/>
          <w:bCs/>
        </w:rPr>
      </w:pPr>
    </w:p>
    <w:p w:rsidR="00622D25" w:rsidRDefault="00622D25">
      <w:pPr>
        <w:rPr>
          <w:b/>
          <w:bCs/>
        </w:rPr>
      </w:pPr>
    </w:p>
    <w:p w:rsidR="00622D25" w:rsidRDefault="00622D25" w:rsidP="00622D25">
      <w:pPr>
        <w:pStyle w:val="Nadpis"/>
      </w:pPr>
      <w:r>
        <w:t xml:space="preserve"> Rozpis výsledků vzdělávání a učiva:</w:t>
      </w:r>
    </w:p>
    <w:p w:rsidR="00271C55" w:rsidRDefault="00AB45F1">
      <w:r>
        <w:rPr>
          <w:b/>
          <w:bCs/>
        </w:rPr>
        <w:t>Ročník:1</w:t>
      </w:r>
      <w:r>
        <w:rPr>
          <w:b/>
        </w:rPr>
        <w:t>.</w:t>
      </w:r>
      <w:r>
        <w:tab/>
      </w:r>
      <w:r>
        <w:rPr>
          <w:b/>
        </w:rPr>
        <w:tab/>
      </w:r>
      <w:r>
        <w:rPr>
          <w:b/>
        </w:rPr>
        <w:tab/>
      </w:r>
      <w:r>
        <w:rPr>
          <w:b/>
        </w:rPr>
        <w:tab/>
      </w:r>
      <w:r>
        <w:rPr>
          <w:b/>
        </w:rPr>
        <w:tab/>
      </w:r>
      <w:r>
        <w:rPr>
          <w:b/>
        </w:rPr>
        <w:tab/>
      </w:r>
      <w:r>
        <w:rPr>
          <w:b/>
        </w:rPr>
        <w:tab/>
        <w:t xml:space="preserve"> Počet hodin celkem: 33</w:t>
      </w:r>
    </w:p>
    <w:tbl>
      <w:tblPr>
        <w:tblW w:w="9298" w:type="dxa"/>
        <w:tblInd w:w="108" w:type="dxa"/>
        <w:tblLayout w:type="fixed"/>
        <w:tblLook w:val="0000" w:firstRow="0" w:lastRow="0" w:firstColumn="0" w:lastColumn="0" w:noHBand="0" w:noVBand="0"/>
      </w:tblPr>
      <w:tblGrid>
        <w:gridCol w:w="3888"/>
        <w:gridCol w:w="720"/>
        <w:gridCol w:w="3780"/>
        <w:gridCol w:w="910"/>
      </w:tblGrid>
      <w:tr w:rsidR="00271C55" w:rsidTr="00622D25">
        <w:tc>
          <w:tcPr>
            <w:tcW w:w="3888" w:type="dxa"/>
            <w:tcBorders>
              <w:top w:val="single" w:sz="4" w:space="0" w:color="000000"/>
              <w:left w:val="single" w:sz="4" w:space="0" w:color="000000"/>
              <w:bottom w:val="single" w:sz="4" w:space="0" w:color="000000"/>
            </w:tcBorders>
            <w:shd w:val="clear" w:color="auto" w:fill="auto"/>
          </w:tcPr>
          <w:p w:rsidR="00271C55" w:rsidRDefault="00AB45F1">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rsidR="00271C55" w:rsidRDefault="00AB45F1">
            <w:r>
              <w:t>Rozpis učiva</w:t>
            </w:r>
          </w:p>
          <w:p w:rsidR="00271C55" w:rsidRDefault="00271C55"/>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271C55" w:rsidRDefault="00AB45F1">
            <w:r>
              <w:t>Počet hodin</w:t>
            </w:r>
          </w:p>
        </w:tc>
      </w:tr>
      <w:tr w:rsidR="00271C55" w:rsidTr="00622D25">
        <w:tc>
          <w:tcPr>
            <w:tcW w:w="3888" w:type="dxa"/>
            <w:tcBorders>
              <w:top w:val="single" w:sz="4" w:space="0" w:color="000000"/>
              <w:left w:val="single" w:sz="4" w:space="0" w:color="000000"/>
              <w:bottom w:val="single" w:sz="4" w:space="0" w:color="000000"/>
            </w:tcBorders>
            <w:shd w:val="clear" w:color="auto" w:fill="auto"/>
          </w:tcPr>
          <w:p w:rsidR="00271C55" w:rsidRDefault="00AB45F1">
            <w:r>
              <w:t>Žák:</w:t>
            </w:r>
          </w:p>
          <w:p w:rsidR="00271C55" w:rsidRDefault="00AB45F1">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271C55" w:rsidRDefault="00AB45F1">
            <w:r>
              <w:t>vyjád</w:t>
            </w:r>
            <w:r>
              <w:rPr>
                <w:spacing w:val="-1"/>
              </w:rPr>
              <w:t>ř</w:t>
            </w:r>
            <w:r>
              <w:t>í vlastní</w:t>
            </w:r>
            <w:r>
              <w:rPr>
                <w:spacing w:val="-2"/>
              </w:rPr>
              <w:t>m</w:t>
            </w:r>
            <w:r>
              <w:t>i slovy základní vlastnosti živých soustav</w:t>
            </w:r>
            <w:r>
              <w:rPr>
                <w:spacing w:val="30"/>
              </w:rPr>
              <w:t>,</w:t>
            </w:r>
          </w:p>
          <w:p w:rsidR="00271C55" w:rsidRDefault="00AB45F1">
            <w:r>
              <w:t>popíše buňku jako základní stavební a funkční jednotku života,</w:t>
            </w:r>
          </w:p>
          <w:p w:rsidR="00271C55" w:rsidRDefault="00AB45F1">
            <w:r>
              <w:t>charakterizuje rostlinnou a živ</w:t>
            </w:r>
            <w:r>
              <w:rPr>
                <w:spacing w:val="-1"/>
              </w:rPr>
              <w:t>oč</w:t>
            </w:r>
            <w:r>
              <w:t>išnou buňku a uvede rozdíly,</w:t>
            </w:r>
          </w:p>
          <w:p w:rsidR="00271C55" w:rsidRDefault="00AB45F1">
            <w:r>
              <w:t>uvede základní skupiny organis</w:t>
            </w:r>
            <w:r>
              <w:rPr>
                <w:spacing w:val="-2"/>
              </w:rPr>
              <w:t>m</w:t>
            </w:r>
            <w:r>
              <w:t>ů a porovná je,</w:t>
            </w:r>
          </w:p>
          <w:p w:rsidR="00271C55" w:rsidRDefault="00AB45F1">
            <w:r>
              <w:t>objasní významgenetiky,</w:t>
            </w:r>
          </w:p>
          <w:p w:rsidR="00271C55" w:rsidRDefault="00AB45F1">
            <w:r>
              <w:t>popíše stavbu lidského t</w:t>
            </w:r>
            <w:r>
              <w:rPr>
                <w:spacing w:val="-1"/>
              </w:rPr>
              <w:t>ě</w:t>
            </w:r>
            <w:r>
              <w:t>la a vysv</w:t>
            </w:r>
            <w:r>
              <w:rPr>
                <w:spacing w:val="-1"/>
              </w:rPr>
              <w:t>ě</w:t>
            </w:r>
            <w:r>
              <w:t>tlí funkci orgá</w:t>
            </w:r>
            <w:r>
              <w:rPr>
                <w:spacing w:val="-2"/>
              </w:rPr>
              <w:t>n</w:t>
            </w:r>
            <w:r>
              <w:t>ů a orgánových soustav,</w:t>
            </w:r>
          </w:p>
          <w:p w:rsidR="00271C55" w:rsidRDefault="00AB45F1">
            <w:r>
              <w:t>vysvětlí významzdravé výživy a uvede principy zdravého životního stylu,</w:t>
            </w:r>
          </w:p>
          <w:p w:rsidR="00271C55" w:rsidRDefault="00AB45F1">
            <w:r>
              <w:t>uvede příklady bakteriálních, virových a jiných onemocnění a možnosti prevence.</w:t>
            </w:r>
          </w:p>
          <w:p w:rsidR="00271C55" w:rsidRDefault="00271C55"/>
          <w:p w:rsidR="00271C55" w:rsidRDefault="00AB45F1">
            <w:r>
              <w:t>vysvětlí základní ekologické poj</w:t>
            </w:r>
            <w:r>
              <w:rPr>
                <w:spacing w:val="-2"/>
              </w:rPr>
              <w:t>m</w:t>
            </w:r>
            <w:r>
              <w:t>y,</w:t>
            </w:r>
          </w:p>
          <w:p w:rsidR="00271C55" w:rsidRDefault="00AB45F1">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osféra, pedosféra, hydrosféra)a biotické faktory prost</w:t>
            </w:r>
            <w:r>
              <w:rPr>
                <w:spacing w:val="-1"/>
              </w:rPr>
              <w:t>ř</w:t>
            </w:r>
            <w:r>
              <w:t>edí (populace, společenstva, ekosysté</w:t>
            </w:r>
            <w:r>
              <w:rPr>
                <w:spacing w:val="-2"/>
              </w:rPr>
              <w:t>m</w:t>
            </w:r>
            <w:r>
              <w:t>y),</w:t>
            </w:r>
          </w:p>
          <w:p w:rsidR="00271C55" w:rsidRDefault="00AB45F1">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271C55" w:rsidRDefault="00AB45F1">
            <w:r>
              <w:t>uvede příklad potravního ře</w:t>
            </w:r>
            <w:r>
              <w:rPr>
                <w:spacing w:val="1"/>
              </w:rPr>
              <w:t>t</w:t>
            </w:r>
            <w:r>
              <w:rPr>
                <w:spacing w:val="-1"/>
              </w:rPr>
              <w:t>ě</w:t>
            </w:r>
            <w:r>
              <w:t>zce,popíše podstatu koloběhu látek v </w:t>
            </w:r>
            <w:r>
              <w:rPr>
                <w:spacing w:val="-1"/>
              </w:rPr>
              <w:t>p</w:t>
            </w:r>
            <w:r>
              <w:t>řírodě z hlediska látkového a energetického,</w:t>
            </w:r>
          </w:p>
          <w:p w:rsidR="00271C55" w:rsidRDefault="00AB45F1">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271C55" w:rsidRDefault="00271C55"/>
          <w:p w:rsidR="00271C55" w:rsidRDefault="00AB45F1">
            <w:r>
              <w:t>popíše historii vzáje</w:t>
            </w:r>
            <w:r>
              <w:rPr>
                <w:spacing w:val="-2"/>
              </w:rPr>
              <w:t>m</w:t>
            </w:r>
            <w:r>
              <w:t>ného ovli</w:t>
            </w:r>
            <w:r>
              <w:rPr>
                <w:spacing w:val="-1"/>
              </w:rPr>
              <w:t>v</w:t>
            </w:r>
            <w:r>
              <w:t xml:space="preserve">ňování člověka a </w:t>
            </w:r>
            <w:r>
              <w:rPr>
                <w:spacing w:val="-1"/>
              </w:rPr>
              <w:t>př</w:t>
            </w:r>
            <w:r>
              <w:t>írody,</w:t>
            </w:r>
          </w:p>
          <w:p w:rsidR="00271C55" w:rsidRDefault="00AB45F1">
            <w:r>
              <w:lastRenderedPageBreak/>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271C55" w:rsidRDefault="00AB45F1">
            <w:r>
              <w:t>chara</w:t>
            </w:r>
            <w:r>
              <w:rPr>
                <w:spacing w:val="-1"/>
              </w:rPr>
              <w:t>k</w:t>
            </w:r>
            <w:r>
              <w:t>teriz</w:t>
            </w:r>
            <w:r>
              <w:rPr>
                <w:spacing w:val="-1"/>
              </w:rPr>
              <w:t>u</w:t>
            </w:r>
            <w:r>
              <w:t>je působeníživotního pros</w:t>
            </w:r>
            <w:r>
              <w:rPr>
                <w:spacing w:val="1"/>
              </w:rPr>
              <w:t>t</w:t>
            </w:r>
            <w:r>
              <w:t>ře</w:t>
            </w:r>
            <w:r>
              <w:rPr>
                <w:spacing w:val="-1"/>
              </w:rPr>
              <w:t>d</w:t>
            </w:r>
            <w:r>
              <w:t>í na člověka a jeho zdraví,</w:t>
            </w:r>
          </w:p>
          <w:p w:rsidR="00271C55" w:rsidRDefault="00AB45F1">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p>
          <w:p w:rsidR="00271C55" w:rsidRDefault="00AB45F1">
            <w:r>
              <w:t>popíše způsoby nakládání s odpady,</w:t>
            </w:r>
          </w:p>
          <w:p w:rsidR="00271C55" w:rsidRDefault="00AB45F1">
            <w:r>
              <w:t>charakterizuje globální problé</w:t>
            </w:r>
            <w:r>
              <w:rPr>
                <w:spacing w:val="-2"/>
              </w:rPr>
              <w:t>m</w:t>
            </w:r>
            <w:r>
              <w:t>y na Ze</w:t>
            </w:r>
            <w:r>
              <w:rPr>
                <w:spacing w:val="-2"/>
              </w:rPr>
              <w:t>m</w:t>
            </w:r>
            <w:r>
              <w:t>i,</w:t>
            </w:r>
          </w:p>
          <w:p w:rsidR="00271C55" w:rsidRDefault="00AB45F1">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aceoaktuál</w:t>
            </w:r>
            <w:r>
              <w:rPr>
                <w:spacing w:val="-1"/>
              </w:rPr>
              <w:t>n</w:t>
            </w:r>
            <w:r>
              <w:t>ísit</w:t>
            </w:r>
            <w:r>
              <w:rPr>
                <w:spacing w:val="-1"/>
              </w:rPr>
              <w:t>u</w:t>
            </w:r>
            <w:r>
              <w:t>aci,</w:t>
            </w:r>
          </w:p>
          <w:p w:rsidR="00271C55" w:rsidRDefault="00AB45F1">
            <w:r>
              <w:t>uvede pří</w:t>
            </w:r>
            <w:r>
              <w:rPr>
                <w:spacing w:val="-1"/>
              </w:rPr>
              <w:t>k</w:t>
            </w:r>
            <w:r>
              <w:t>l</w:t>
            </w:r>
            <w:r>
              <w:rPr>
                <w:spacing w:val="-1"/>
              </w:rPr>
              <w:t>a</w:t>
            </w:r>
            <w:r>
              <w:t>dy chráněných úze</w:t>
            </w:r>
            <w:r>
              <w:rPr>
                <w:spacing w:val="-2"/>
              </w:rPr>
              <w:t>m</w:t>
            </w:r>
            <w:r>
              <w:t>í v</w:t>
            </w:r>
            <w:r>
              <w:rPr>
                <w:spacing w:val="-1"/>
              </w:rPr>
              <w:t> </w:t>
            </w:r>
            <w:r>
              <w:t>ČR a v regionu,</w:t>
            </w:r>
          </w:p>
          <w:p w:rsidR="00271C55" w:rsidRDefault="00AB45F1">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271C55" w:rsidRDefault="00AB45F1">
            <w:r>
              <w:t xml:space="preserve">vysvětlí udržitelný rozvoj jako integraci environmentálních, ekonomických, technologických a sociálních přístupů k ochraně životního prostředí, </w:t>
            </w:r>
          </w:p>
          <w:p w:rsidR="00271C55" w:rsidRDefault="00AB45F1">
            <w:r>
              <w:t xml:space="preserve">zdůvodní odpovědnost každého jedince za ochranu přírody, krajiny a životního prostředí, </w:t>
            </w:r>
          </w:p>
          <w:p w:rsidR="00271C55" w:rsidRDefault="00AB45F1">
            <w:r>
              <w:t>na konkrétním příkladu z občanského života a odborné praxe navrhne řešení vybraného environmentálního problému.</w:t>
            </w:r>
          </w:p>
          <w:p w:rsidR="00271C55" w:rsidRDefault="00271C55"/>
          <w:p w:rsidR="00271C55" w:rsidRDefault="00AB45F1">
            <w:r>
              <w:t>uplatňuje ve svém jednání základní znalosti o stavbě a funkci lidského organismu jako celku,</w:t>
            </w:r>
          </w:p>
          <w:p w:rsidR="00271C55" w:rsidRDefault="00AB45F1">
            <w:r>
              <w:t xml:space="preserve">popíše, jak faktory životního prostředí ovlivňují zdraví lidí, </w:t>
            </w:r>
          </w:p>
          <w:p w:rsidR="00271C55" w:rsidRDefault="00AB45F1">
            <w:r>
              <w:t xml:space="preserve">zdůvodní význam zdravého životního stylu, </w:t>
            </w:r>
          </w:p>
          <w:p w:rsidR="00271C55" w:rsidRDefault="00AB45F1">
            <w:r>
              <w:t xml:space="preserve">dovede posoudit vliv pracovních podmínek a povolání na své zdraví v dlouhodobé perspektivě a ví, jak by mohl kompenzovat jejich nežádoucí důsledky, </w:t>
            </w:r>
          </w:p>
          <w:p w:rsidR="00271C55" w:rsidRDefault="00AB45F1">
            <w:r>
              <w:lastRenderedPageBreak/>
              <w:t xml:space="preserve">popíše vliv fyzického a psychického zatížení na lidský organismus, </w:t>
            </w:r>
          </w:p>
          <w:p w:rsidR="00271C55" w:rsidRDefault="00AB45F1">
            <w:r>
              <w:t xml:space="preserve">orientuje se v zásadách zdravé výživy a v jejích alternativních směrech, </w:t>
            </w:r>
          </w:p>
          <w:p w:rsidR="00271C55" w:rsidRDefault="00AB45F1">
            <w:r>
              <w:t xml:space="preserve">dovede uplatňovat naučené modelové situace k řešení konfliktních situací, </w:t>
            </w:r>
          </w:p>
          <w:p w:rsidR="00271C55" w:rsidRDefault="00AB45F1">
            <w:r>
              <w:t>objasní důsledky sociálně patologických závislostí na život jednotlivce, rodiny a společnosti a vysvětlí, jak aktivně chránit své zdraví,</w:t>
            </w:r>
          </w:p>
          <w:p w:rsidR="00271C55" w:rsidRDefault="00AB45F1">
            <w:r>
              <w:t>diskutuje a argu</w:t>
            </w:r>
            <w:r>
              <w:rPr>
                <w:spacing w:val="-2"/>
              </w:rPr>
              <w:t>m</w:t>
            </w:r>
            <w:r>
              <w:t>entuje o etice</w:t>
            </w:r>
          </w:p>
          <w:p w:rsidR="00271C55" w:rsidRDefault="00AB45F1">
            <w:r>
              <w:t>v partnerských vztazích, o vhodných partnerech a o odpo</w:t>
            </w:r>
            <w:r>
              <w:rPr>
                <w:spacing w:val="1"/>
              </w:rPr>
              <w:t>v</w:t>
            </w:r>
            <w:r>
              <w:t>ědnémpřístupu k pohlavní</w:t>
            </w:r>
            <w:r>
              <w:rPr>
                <w:spacing w:val="-2"/>
              </w:rPr>
              <w:t>m</w:t>
            </w:r>
            <w:r>
              <w:t>u životu,</w:t>
            </w:r>
          </w:p>
          <w:p w:rsidR="00271C55" w:rsidRDefault="00AB45F1">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271C55" w:rsidRDefault="00AB45F1">
            <w:r>
              <w:t xml:space="preserve">popíše úlohu státu a </w:t>
            </w:r>
            <w:r>
              <w:rPr>
                <w:spacing w:val="-2"/>
              </w:rPr>
              <w:t>m</w:t>
            </w:r>
            <w:r>
              <w:rPr>
                <w:spacing w:val="1"/>
              </w:rPr>
              <w:t>í</w:t>
            </w:r>
            <w:r>
              <w:t>stní sa</w:t>
            </w:r>
            <w:r>
              <w:rPr>
                <w:spacing w:val="-2"/>
              </w:rPr>
              <w:t>m</w:t>
            </w:r>
            <w:r>
              <w:t>osprávy při ochraně zdraví a životůobyvatel,</w:t>
            </w:r>
          </w:p>
          <w:p w:rsidR="00271C55" w:rsidRDefault="00AB45F1">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271C55" w:rsidRDefault="00AB45F1">
            <w:r>
              <w:t>prokáže do</w:t>
            </w:r>
            <w:r>
              <w:rPr>
                <w:spacing w:val="-1"/>
              </w:rPr>
              <w:t>v</w:t>
            </w:r>
            <w:r>
              <w:t>ednosti pos</w:t>
            </w:r>
            <w:r>
              <w:rPr>
                <w:spacing w:val="-1"/>
              </w:rPr>
              <w:t>k</w:t>
            </w:r>
            <w:r>
              <w:t xml:space="preserve">ytnutí </w:t>
            </w:r>
            <w:r>
              <w:rPr>
                <w:spacing w:val="-1"/>
              </w:rPr>
              <w:t>p</w:t>
            </w:r>
            <w:r>
              <w:t>rvní po</w:t>
            </w:r>
            <w:r>
              <w:rPr>
                <w:spacing w:val="-2"/>
              </w:rPr>
              <w:t>m</w:t>
            </w:r>
            <w:r>
              <w:t>oci soběa jiný</w:t>
            </w:r>
            <w:r>
              <w:rPr>
                <w:spacing w:val="-2"/>
              </w:rPr>
              <w:t>m.</w:t>
            </w:r>
          </w:p>
        </w:tc>
        <w:tc>
          <w:tcPr>
            <w:tcW w:w="720" w:type="dxa"/>
            <w:tcBorders>
              <w:top w:val="single" w:sz="4" w:space="0" w:color="000000"/>
              <w:left w:val="single" w:sz="4" w:space="0" w:color="000000"/>
              <w:bottom w:val="single" w:sz="4" w:space="0" w:color="000000"/>
            </w:tcBorders>
            <w:shd w:val="clear" w:color="auto" w:fill="auto"/>
          </w:tcPr>
          <w:p w:rsidR="00271C55" w:rsidRDefault="00AB45F1">
            <w:r>
              <w:lastRenderedPageBreak/>
              <w:t>1.</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2.</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3.</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4.</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5.</w:t>
            </w:r>
          </w:p>
          <w:p w:rsidR="00271C55" w:rsidRDefault="00271C55"/>
        </w:tc>
        <w:tc>
          <w:tcPr>
            <w:tcW w:w="3780" w:type="dxa"/>
            <w:tcBorders>
              <w:top w:val="single" w:sz="4" w:space="0" w:color="000000"/>
              <w:left w:val="single" w:sz="4" w:space="0" w:color="000000"/>
              <w:bottom w:val="single" w:sz="4" w:space="0" w:color="000000"/>
            </w:tcBorders>
            <w:shd w:val="clear" w:color="auto" w:fill="auto"/>
          </w:tcPr>
          <w:p w:rsidR="00271C55" w:rsidRDefault="00AB45F1">
            <w:r>
              <w:rPr>
                <w:b/>
                <w:bCs/>
                <w:spacing w:val="-2"/>
              </w:rPr>
              <w:lastRenderedPageBreak/>
              <w:t>Z</w:t>
            </w:r>
            <w:r>
              <w:rPr>
                <w:b/>
                <w:bCs/>
              </w:rPr>
              <w:t>áklady biologie</w:t>
            </w:r>
          </w:p>
          <w:p w:rsidR="00271C55" w:rsidRDefault="00AB45F1">
            <w:r>
              <w:t>vznik a vývoj života na Ze</w:t>
            </w:r>
            <w:r>
              <w:rPr>
                <w:spacing w:val="-2"/>
              </w:rPr>
              <w:t>m</w:t>
            </w:r>
            <w:r>
              <w:t>i</w:t>
            </w:r>
          </w:p>
          <w:p w:rsidR="00271C55" w:rsidRDefault="00AB45F1">
            <w:r>
              <w:t>vlastnosti živých soustav,</w:t>
            </w:r>
          </w:p>
          <w:p w:rsidR="00271C55" w:rsidRDefault="00AB45F1">
            <w:r>
              <w:t>typy buněk,</w:t>
            </w:r>
          </w:p>
          <w:p w:rsidR="00271C55" w:rsidRDefault="00AB45F1">
            <w:r>
              <w:t>roz</w:t>
            </w:r>
            <w:r>
              <w:rPr>
                <w:spacing w:val="-2"/>
              </w:rPr>
              <w:t>m</w:t>
            </w:r>
            <w:r>
              <w:t>anitostorganis</w:t>
            </w:r>
            <w:r>
              <w:rPr>
                <w:spacing w:val="-1"/>
              </w:rPr>
              <w:t>m</w:t>
            </w:r>
            <w:r>
              <w:t>ů a jejich chara</w:t>
            </w:r>
            <w:r>
              <w:rPr>
                <w:spacing w:val="-1"/>
              </w:rPr>
              <w:t>k</w:t>
            </w:r>
            <w:r>
              <w:t>teristika,</w:t>
            </w:r>
          </w:p>
          <w:p w:rsidR="00271C55" w:rsidRDefault="00AB45F1">
            <w:r>
              <w:t>děd</w:t>
            </w:r>
            <w:r>
              <w:rPr>
                <w:spacing w:val="1"/>
              </w:rPr>
              <w:t>i</w:t>
            </w:r>
            <w:r>
              <w:t>čnost a pro</w:t>
            </w:r>
            <w:r>
              <w:rPr>
                <w:spacing w:val="-2"/>
              </w:rPr>
              <w:t>m</w:t>
            </w:r>
            <w:r>
              <w:t>ěnlivost</w:t>
            </w:r>
          </w:p>
          <w:p w:rsidR="00271C55" w:rsidRDefault="00AB45F1">
            <w:r>
              <w:t>biologie č</w:t>
            </w:r>
            <w:r>
              <w:rPr>
                <w:spacing w:val="1"/>
              </w:rPr>
              <w:t>l</w:t>
            </w:r>
            <w:r>
              <w:rPr>
                <w:spacing w:val="-1"/>
              </w:rPr>
              <w:t>o</w:t>
            </w:r>
            <w:r>
              <w:t>věka,</w:t>
            </w:r>
          </w:p>
          <w:p w:rsidR="00271C55" w:rsidRDefault="00AB45F1">
            <w:r>
              <w:t>zdraví a nemoc.</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Pr="00F02D68" w:rsidRDefault="00AB45F1">
            <w:pPr>
              <w:rPr>
                <w:b/>
              </w:rPr>
            </w:pPr>
            <w:r w:rsidRPr="00F02D68">
              <w:rPr>
                <w:b/>
              </w:rPr>
              <w:t>Ekologie</w:t>
            </w:r>
          </w:p>
          <w:p w:rsidR="00271C55" w:rsidRDefault="00AB45F1">
            <w:r>
              <w:t>základ</w:t>
            </w:r>
            <w:r>
              <w:rPr>
                <w:spacing w:val="-1"/>
              </w:rPr>
              <w:t>n</w:t>
            </w:r>
            <w:r>
              <w:t>í ek</w:t>
            </w:r>
            <w:r>
              <w:rPr>
                <w:spacing w:val="-1"/>
              </w:rPr>
              <w:t>o</w:t>
            </w:r>
            <w:r>
              <w:rPr>
                <w:spacing w:val="1"/>
              </w:rPr>
              <w:t>l</w:t>
            </w:r>
            <w:r>
              <w:t>ogické p</w:t>
            </w:r>
            <w:r>
              <w:rPr>
                <w:spacing w:val="-1"/>
              </w:rPr>
              <w:t>o</w:t>
            </w:r>
            <w:r>
              <w:t>jmy,</w:t>
            </w:r>
          </w:p>
          <w:p w:rsidR="00271C55" w:rsidRDefault="00AB45F1">
            <w:r>
              <w:t>ekologické faktory pros</w:t>
            </w:r>
            <w:r>
              <w:rPr>
                <w:spacing w:val="-1"/>
              </w:rPr>
              <w:t>t</w:t>
            </w:r>
            <w:r>
              <w:t>ředí</w:t>
            </w:r>
          </w:p>
          <w:p w:rsidR="00271C55" w:rsidRDefault="00AB45F1">
            <w:r>
              <w:t>potravní ř</w:t>
            </w:r>
            <w:r>
              <w:rPr>
                <w:spacing w:val="-1"/>
              </w:rPr>
              <w:t>e</w:t>
            </w:r>
            <w:r>
              <w:rPr>
                <w:spacing w:val="1"/>
              </w:rPr>
              <w:t>t</w:t>
            </w:r>
            <w:r>
              <w:rPr>
                <w:spacing w:val="-1"/>
              </w:rPr>
              <w:t>ě</w:t>
            </w:r>
            <w:r>
              <w:t>zce,</w:t>
            </w:r>
          </w:p>
          <w:p w:rsidR="00271C55" w:rsidRDefault="00AB45F1">
            <w:r>
              <w:t xml:space="preserve">koloběh látek v přírodě a </w:t>
            </w:r>
            <w:r w:rsidR="00A71D75">
              <w:t>tok energie</w:t>
            </w:r>
            <w:r>
              <w:t>,</w:t>
            </w:r>
          </w:p>
          <w:p w:rsidR="00271C55" w:rsidRDefault="00AB45F1">
            <w:r>
              <w:t>typy krajiny.</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271C55" w:rsidRDefault="00AB45F1">
            <w:r>
              <w:lastRenderedPageBreak/>
              <w:t>vzáje</w:t>
            </w:r>
            <w:r>
              <w:rPr>
                <w:spacing w:val="-2"/>
              </w:rPr>
              <w:t>m</w:t>
            </w:r>
            <w:r>
              <w:t xml:space="preserve">né vztahy </w:t>
            </w:r>
            <w:r>
              <w:rPr>
                <w:spacing w:val="-2"/>
              </w:rPr>
              <w:t>m</w:t>
            </w:r>
            <w:r>
              <w:t>ezi člověkema životním pros</w:t>
            </w:r>
            <w:r>
              <w:rPr>
                <w:spacing w:val="1"/>
              </w:rPr>
              <w:t>t</w:t>
            </w:r>
            <w:r>
              <w:rPr>
                <w:spacing w:val="-1"/>
              </w:rPr>
              <w:t>ř</w:t>
            </w:r>
            <w:r>
              <w:t>edím,</w:t>
            </w:r>
          </w:p>
          <w:p w:rsidR="00271C55" w:rsidRDefault="00AB45F1">
            <w:r>
              <w:t>dopady čin</w:t>
            </w:r>
            <w:r>
              <w:rPr>
                <w:spacing w:val="-1"/>
              </w:rPr>
              <w:t>n</w:t>
            </w:r>
            <w:r>
              <w:t xml:space="preserve">ostí </w:t>
            </w:r>
            <w:r>
              <w:rPr>
                <w:spacing w:val="-1"/>
              </w:rPr>
              <w:t>č</w:t>
            </w:r>
            <w:r>
              <w:t>lověka na životní pros</w:t>
            </w:r>
            <w:r>
              <w:rPr>
                <w:spacing w:val="1"/>
              </w:rPr>
              <w:t>t</w:t>
            </w:r>
            <w:r>
              <w:rPr>
                <w:spacing w:val="-1"/>
              </w:rPr>
              <w:t>ř</w:t>
            </w:r>
            <w:r>
              <w:t>edí,</w:t>
            </w:r>
          </w:p>
          <w:p w:rsidR="00271C55" w:rsidRDefault="00AB45F1">
            <w:r>
              <w:t>přírodní zdroje energie a surovin,</w:t>
            </w:r>
          </w:p>
          <w:p w:rsidR="00271C55" w:rsidRDefault="00AB45F1">
            <w:r>
              <w:t xml:space="preserve"> odpady,</w:t>
            </w:r>
          </w:p>
          <w:p w:rsidR="00271C55" w:rsidRDefault="00AB45F1">
            <w:r>
              <w:t xml:space="preserve"> globální problé</w:t>
            </w:r>
            <w:r>
              <w:rPr>
                <w:spacing w:val="-2"/>
              </w:rPr>
              <w:t>m</w:t>
            </w:r>
            <w:r>
              <w:t>y,</w:t>
            </w:r>
          </w:p>
          <w:p w:rsidR="00271C55" w:rsidRDefault="00AB45F1">
            <w:r>
              <w:t xml:space="preserve">ochrana </w:t>
            </w:r>
            <w:r>
              <w:rPr>
                <w:spacing w:val="-2"/>
              </w:rPr>
              <w:t>p</w:t>
            </w:r>
            <w:r>
              <w:t>řírody a krajiny,</w:t>
            </w:r>
          </w:p>
          <w:p w:rsidR="00271C55" w:rsidRDefault="00AB45F1">
            <w:r>
              <w:t>nástr</w:t>
            </w:r>
            <w:r>
              <w:rPr>
                <w:spacing w:val="-1"/>
              </w:rPr>
              <w:t>o</w:t>
            </w:r>
            <w:r>
              <w:t>je sp</w:t>
            </w:r>
            <w:r>
              <w:rPr>
                <w:spacing w:val="-1"/>
              </w:rPr>
              <w:t>ol</w:t>
            </w:r>
            <w:r>
              <w:t>ečnosti na ochranu životního pros</w:t>
            </w:r>
            <w:r>
              <w:rPr>
                <w:spacing w:val="1"/>
              </w:rPr>
              <w:t>t</w:t>
            </w:r>
            <w:r>
              <w:rPr>
                <w:spacing w:val="-1"/>
              </w:rPr>
              <w:t>ř</w:t>
            </w:r>
            <w:r>
              <w:t>edí,</w:t>
            </w:r>
          </w:p>
          <w:p w:rsidR="00271C55" w:rsidRDefault="00AB45F1">
            <w:r>
              <w:t xml:space="preserve"> zásady udržitelného rozvoje,</w:t>
            </w:r>
          </w:p>
          <w:p w:rsidR="00271C55" w:rsidRDefault="00AB45F1">
            <w:r>
              <w:t>odpovědnost jedince za ochranu p</w:t>
            </w:r>
            <w:r>
              <w:rPr>
                <w:spacing w:val="-1"/>
              </w:rPr>
              <w:t>ř</w:t>
            </w:r>
            <w:r>
              <w:t>írody a životního prost</w:t>
            </w:r>
            <w:r>
              <w:rPr>
                <w:spacing w:val="-1"/>
              </w:rPr>
              <w:t>ř</w:t>
            </w:r>
            <w:r>
              <w:t>edí.</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rPr>
                <w:b/>
                <w:bCs/>
              </w:rPr>
              <w:t xml:space="preserve">Péče o </w:t>
            </w:r>
            <w:r>
              <w:rPr>
                <w:b/>
                <w:bCs/>
                <w:spacing w:val="-2"/>
              </w:rPr>
              <w:t>z</w:t>
            </w:r>
            <w:r>
              <w:rPr>
                <w:b/>
                <w:bCs/>
              </w:rPr>
              <w:t>draví</w:t>
            </w:r>
          </w:p>
          <w:p w:rsidR="00271C55" w:rsidRDefault="00AB45F1">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aj.,duševní zdraví a rozvoj osobnosti, sociální dovednosti, rizikové faktory poškozující zdraví,</w:t>
            </w:r>
          </w:p>
          <w:p w:rsidR="00271C55" w:rsidRDefault="00AB45F1">
            <w:r>
              <w:t>odpovědnost za zdraví své i druhých, péče o veřejné zdraví v ČR, zabezpeče</w:t>
            </w:r>
            <w:r>
              <w:rPr>
                <w:spacing w:val="-1"/>
              </w:rPr>
              <w:t>n</w:t>
            </w:r>
            <w:r>
              <w:t>í v ne</w:t>
            </w:r>
            <w:r>
              <w:rPr>
                <w:spacing w:val="-2"/>
              </w:rPr>
              <w:t>m</w:t>
            </w:r>
            <w:r>
              <w:t xml:space="preserve">oci, práva </w:t>
            </w:r>
            <w:r>
              <w:lastRenderedPageBreak/>
              <w:t xml:space="preserve">a povinnosti v </w:t>
            </w:r>
            <w:r>
              <w:rPr>
                <w:spacing w:val="-1"/>
              </w:rPr>
              <w:t>př</w:t>
            </w:r>
            <w:r>
              <w:t>ípa</w:t>
            </w:r>
            <w:r>
              <w:rPr>
                <w:spacing w:val="-1"/>
              </w:rPr>
              <w:t>d</w:t>
            </w:r>
            <w:r>
              <w:t>ě ne</w:t>
            </w:r>
            <w:r>
              <w:rPr>
                <w:spacing w:val="-2"/>
              </w:rPr>
              <w:t>m</w:t>
            </w:r>
            <w:r>
              <w:t>oci nebo úrazu,</w:t>
            </w:r>
          </w:p>
          <w:p w:rsidR="00271C55" w:rsidRDefault="00AB45F1">
            <w:r>
              <w:t>partnerské vztahy, lidská sexualita,</w:t>
            </w:r>
          </w:p>
          <w:p w:rsidR="00271C55" w:rsidRDefault="00AB45F1">
            <w:r>
              <w:t xml:space="preserve">prevence </w:t>
            </w:r>
            <w:r>
              <w:rPr>
                <w:spacing w:val="-1"/>
              </w:rPr>
              <w:t>úr</w:t>
            </w:r>
            <w:r>
              <w:t>azů a ne</w:t>
            </w:r>
            <w:r>
              <w:rPr>
                <w:spacing w:val="-2"/>
              </w:rPr>
              <w:t>m</w:t>
            </w:r>
            <w:r>
              <w:t>ocí,</w:t>
            </w:r>
            <w:r>
              <w:rPr>
                <w:spacing w:val="-2"/>
              </w:rPr>
              <w:t>m</w:t>
            </w:r>
            <w:r>
              <w:t xml:space="preserve">ediální obraz krásy lidského těla, </w:t>
            </w:r>
            <w:r>
              <w:rPr>
                <w:spacing w:val="1"/>
              </w:rPr>
              <w:t>ko</w:t>
            </w:r>
            <w:r>
              <w:rPr>
                <w:spacing w:val="-2"/>
              </w:rPr>
              <w:t>m</w:t>
            </w:r>
            <w:r>
              <w:t>erční rekla</w:t>
            </w:r>
            <w:r>
              <w:rPr>
                <w:spacing w:val="-2"/>
              </w:rPr>
              <w:t>m</w:t>
            </w:r>
            <w:r>
              <w:t>a.</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rPr>
                <w:b/>
                <w:bCs/>
                <w:spacing w:val="-2"/>
              </w:rPr>
              <w:t>Z</w:t>
            </w:r>
            <w:r>
              <w:rPr>
                <w:b/>
                <w:bCs/>
              </w:rPr>
              <w:t>ásady jednání v situacích osobního ohro</w:t>
            </w:r>
            <w:r>
              <w:rPr>
                <w:b/>
                <w:bCs/>
                <w:spacing w:val="-2"/>
              </w:rPr>
              <w:t>ž</w:t>
            </w:r>
            <w:r>
              <w:rPr>
                <w:b/>
                <w:bCs/>
              </w:rPr>
              <w:t>ení a za mimořádných událostí</w:t>
            </w:r>
          </w:p>
          <w:p w:rsidR="00271C55" w:rsidRDefault="00AB45F1">
            <w:r>
              <w:rPr>
                <w:spacing w:val="-1"/>
              </w:rPr>
              <w:t>m</w:t>
            </w:r>
            <w:r>
              <w:rPr>
                <w:spacing w:val="2"/>
              </w:rPr>
              <w:t>i</w:t>
            </w:r>
            <w:r>
              <w:rPr>
                <w:spacing w:val="-1"/>
              </w:rPr>
              <w:t>m</w:t>
            </w:r>
            <w:r>
              <w:t>ořádné události (</w:t>
            </w:r>
            <w:r>
              <w:rPr>
                <w:spacing w:val="-2"/>
              </w:rPr>
              <w:t>ž</w:t>
            </w:r>
            <w:r>
              <w:t xml:space="preserve">ivelní pohromy, </w:t>
            </w:r>
            <w:r>
              <w:rPr>
                <w:bCs/>
              </w:rPr>
              <w:t>havárie, krizové situace aj.),</w:t>
            </w:r>
          </w:p>
          <w:p w:rsidR="00271C55" w:rsidRDefault="00AB45F1">
            <w:r>
              <w:t>základní úkoly ochrany obyvatelstva.</w:t>
            </w:r>
          </w:p>
          <w:p w:rsidR="00271C55" w:rsidRDefault="00AB45F1">
            <w:r>
              <w:t>První pomoc</w:t>
            </w:r>
          </w:p>
          <w:p w:rsidR="00271C55" w:rsidRDefault="00AB45F1">
            <w:r>
              <w:t>úrazy a náhlé zdravotní příhody, poranění při hromadném zasažení obyvatel,</w:t>
            </w:r>
          </w:p>
          <w:p w:rsidR="00271C55" w:rsidRDefault="00AB45F1">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271C55" w:rsidRDefault="00AB45F1">
            <w:r>
              <w:lastRenderedPageBreak/>
              <w:t>7</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7</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7</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8</w:t>
            </w:r>
          </w:p>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271C55"/>
          <w:p w:rsidR="00271C55" w:rsidRDefault="00AB45F1">
            <w:r>
              <w:t>4</w:t>
            </w:r>
          </w:p>
          <w:p w:rsidR="00271C55" w:rsidRDefault="00271C55"/>
          <w:p w:rsidR="00271C55" w:rsidRDefault="00271C55"/>
          <w:p w:rsidR="00271C55" w:rsidRDefault="00271C55"/>
          <w:p w:rsidR="00271C55" w:rsidRDefault="00271C55"/>
          <w:p w:rsidR="00271C55" w:rsidRDefault="00271C55"/>
          <w:p w:rsidR="00271C55" w:rsidRDefault="00271C55"/>
        </w:tc>
      </w:tr>
    </w:tbl>
    <w:p w:rsidR="00271C55" w:rsidRDefault="00271C55"/>
    <w:p w:rsidR="00271C55" w:rsidRDefault="00AB45F1">
      <w:pPr>
        <w:pageBreakBefore/>
        <w:tabs>
          <w:tab w:val="left" w:pos="0"/>
          <w:tab w:val="right" w:pos="9072"/>
        </w:tabs>
      </w:pPr>
      <w:r>
        <w:rPr>
          <w:rFonts w:cs="Tahoma"/>
        </w:rPr>
        <w:lastRenderedPageBreak/>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 xml:space="preserve"> Forma vzdělání: denní</w:t>
      </w:r>
    </w:p>
    <w:p w:rsidR="00271C55" w:rsidRDefault="00AB45F1">
      <w:pPr>
        <w:tabs>
          <w:tab w:val="left" w:pos="0"/>
          <w:tab w:val="right" w:pos="9072"/>
        </w:tabs>
      </w:pPr>
      <w:r>
        <w:rPr>
          <w:rFonts w:cs="Tahoma"/>
        </w:rPr>
        <w:t>Předmět: TĚLESNÁ VÝCHOVA</w:t>
      </w:r>
      <w:r>
        <w:rPr>
          <w:rFonts w:cs="Tahoma"/>
        </w:rPr>
        <w:tab/>
        <w:t>Počet hodin za studium celkem:  96</w:t>
      </w:r>
    </w:p>
    <w:p w:rsidR="00271C55" w:rsidRDefault="00271C55"/>
    <w:p w:rsidR="00271C55" w:rsidRDefault="00271C55">
      <w:pPr>
        <w:tabs>
          <w:tab w:val="left" w:pos="6300"/>
        </w:tabs>
        <w:jc w:val="center"/>
        <w:rPr>
          <w:rFonts w:cs="Tahoma"/>
          <w:b/>
          <w:sz w:val="28"/>
          <w:szCs w:val="28"/>
        </w:rPr>
      </w:pPr>
    </w:p>
    <w:p w:rsidR="00271C55" w:rsidRDefault="00AB45F1">
      <w:pPr>
        <w:jc w:val="center"/>
      </w:pPr>
      <w:r>
        <w:rPr>
          <w:b/>
        </w:rPr>
        <w:t>Učební osnova předmětu</w:t>
      </w:r>
    </w:p>
    <w:p w:rsidR="00271C55" w:rsidRDefault="00AB45F1">
      <w:pPr>
        <w:pStyle w:val="Nadpis2"/>
      </w:pPr>
      <w:bookmarkStart w:id="53" w:name="_Toc428104214"/>
      <w:bookmarkStart w:id="54" w:name="_Toc491265669"/>
      <w:r>
        <w:t>TĚLESNÁ VÝCHOVA</w:t>
      </w:r>
      <w:bookmarkEnd w:id="53"/>
      <w:bookmarkEnd w:id="54"/>
    </w:p>
    <w:p w:rsidR="00271C55" w:rsidRDefault="00271C55"/>
    <w:p w:rsidR="00271C55" w:rsidRDefault="00AB45F1">
      <w:r>
        <w:rPr>
          <w:b/>
        </w:rPr>
        <w:t>Pojetí předmětu:</w:t>
      </w:r>
    </w:p>
    <w:p w:rsidR="00271C55" w:rsidRDefault="00271C55">
      <w:pPr>
        <w:rPr>
          <w:b/>
          <w:bCs/>
        </w:rPr>
      </w:pPr>
    </w:p>
    <w:p w:rsidR="00271C55" w:rsidRDefault="00AB45F1">
      <w:r>
        <w:rPr>
          <w:b/>
          <w:bCs/>
        </w:rPr>
        <w:t>Cíl předmětu:</w:t>
      </w:r>
    </w:p>
    <w:p w:rsidR="00271C55" w:rsidRDefault="00AB45F1">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271C55" w:rsidRDefault="00271C55">
      <w:pPr>
        <w:rPr>
          <w:b/>
          <w:bCs/>
        </w:rPr>
      </w:pPr>
    </w:p>
    <w:p w:rsidR="00271C55" w:rsidRDefault="00AB45F1">
      <w:r>
        <w:rPr>
          <w:b/>
          <w:bCs/>
        </w:rPr>
        <w:t>Charakteristika učiva</w:t>
      </w:r>
    </w:p>
    <w:p w:rsidR="00271C55" w:rsidRDefault="00AB45F1">
      <w: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br/>
        <w:t>a drobné hry, kondiční cvičení, protahovací a relaxační cvičení, základy pořadového cvičení. Důraz je kladen na dodržování zásad bezpečnosti a péče o ochranu zdraví.</w:t>
      </w:r>
    </w:p>
    <w:p w:rsidR="00271C55" w:rsidRDefault="00271C55">
      <w:pPr>
        <w:rPr>
          <w:b/>
          <w:bCs/>
        </w:rPr>
      </w:pPr>
    </w:p>
    <w:p w:rsidR="00271C55" w:rsidRDefault="00AB45F1">
      <w:r>
        <w:rPr>
          <w:b/>
          <w:bCs/>
        </w:rPr>
        <w:t>Cíle vzdělávání v oblasti citů, postojů a preferencí</w:t>
      </w:r>
    </w:p>
    <w:p w:rsidR="00271C55" w:rsidRDefault="00AB45F1">
      <w:r>
        <w:t>Vést žáky k čestnému jednání, preferovat zdravý životní styl, naučit se spolupracovat, umět správně reagovat v situacích ohrožení, uvědomit si význam pohybových aktivit pro rozvoj pozitivních vlastností osobnosti.</w:t>
      </w:r>
    </w:p>
    <w:p w:rsidR="00271C55" w:rsidRDefault="00271C55">
      <w:pPr>
        <w:rPr>
          <w:b/>
          <w:bCs/>
        </w:rPr>
      </w:pPr>
    </w:p>
    <w:p w:rsidR="00271C55" w:rsidRDefault="00AB45F1">
      <w:r>
        <w:rPr>
          <w:b/>
          <w:bCs/>
        </w:rPr>
        <w:t>Metody a strategie výuky</w:t>
      </w:r>
    </w:p>
    <w:p w:rsidR="00271C55" w:rsidRDefault="00AB45F1">
      <w:r>
        <w:t xml:space="preserve">Základem je vzájemná spolupráce mezi učitelem a žákem, spolupráce mezi žáky navzájem. Používají se demonstrační a výkladové metody. Výuka se provádí individuální i skupinovou formou. Nácvik se provádí od jednoduššího cviku </w:t>
      </w:r>
      <w:r>
        <w:br/>
        <w:t xml:space="preserve">k složitějšímu s důrazem na individuální schopnosti žáků. Součástí jsou i školní </w:t>
      </w:r>
      <w:r>
        <w:br/>
        <w:t>a mimoškolní soutěže, turistické pochody, přednášky a besedy.</w:t>
      </w:r>
    </w:p>
    <w:p w:rsidR="00271C55" w:rsidRDefault="00271C55">
      <w:pPr>
        <w:rPr>
          <w:b/>
          <w:bCs/>
        </w:rPr>
      </w:pPr>
    </w:p>
    <w:p w:rsidR="00271C55" w:rsidRDefault="00AB45F1">
      <w:r>
        <w:rPr>
          <w:b/>
          <w:bCs/>
        </w:rPr>
        <w:t>Hodnocení žáků</w:t>
      </w:r>
    </w:p>
    <w:p w:rsidR="00271C55" w:rsidRDefault="00AB45F1">
      <w:r>
        <w:t xml:space="preserve">Hodnocení žáků vychází z Hodnocení výsledků vzdělávání SŠS Bruntál, pomocí výkonnostních limitů, podle snahy, přístupu, aktivity, zvyšování osobní úrovně </w:t>
      </w:r>
      <w:r>
        <w:br/>
        <w:t>a samostatnosti. Používá se numerické i slovní hodnocení.</w:t>
      </w:r>
    </w:p>
    <w:p w:rsidR="00271C55" w:rsidRDefault="00271C55">
      <w:pPr>
        <w:suppressAutoHyphens w:val="0"/>
      </w:pPr>
    </w:p>
    <w:p w:rsidR="00271C55" w:rsidRDefault="00271C55">
      <w:pPr>
        <w:pageBreakBefore/>
        <w:rPr>
          <w:b/>
          <w:bCs/>
        </w:rPr>
      </w:pPr>
    </w:p>
    <w:p w:rsidR="00271C55" w:rsidRDefault="00AB45F1">
      <w:r>
        <w:rPr>
          <w:b/>
          <w:bCs/>
        </w:rPr>
        <w:t>Přínos předmětu pro rozvoj klíčových kompetencí a průřezových témat:</w:t>
      </w:r>
    </w:p>
    <w:p w:rsidR="00271C55" w:rsidRDefault="00AB45F1">
      <w:r>
        <w:rPr>
          <w:b/>
          <w:bCs/>
        </w:rPr>
        <w:t xml:space="preserve">Klíčové kompetence: </w:t>
      </w:r>
    </w:p>
    <w:p w:rsidR="00271C55" w:rsidRDefault="00AB45F1">
      <w:r>
        <w:rPr>
          <w:i/>
        </w:rPr>
        <w:t>Komunikační kompetence</w:t>
      </w:r>
      <w:r>
        <w:rPr>
          <w:b/>
          <w:bCs/>
        </w:rPr>
        <w:t xml:space="preserve">: </w:t>
      </w:r>
      <w:r>
        <w:t xml:space="preserve">žáci vyjadřují svůj názor a vhodně se vyjadřují </w:t>
      </w:r>
      <w:r>
        <w:br/>
        <w:t>k probraným komunikačním situacím.</w:t>
      </w:r>
    </w:p>
    <w:p w:rsidR="00271C55" w:rsidRDefault="00AB45F1">
      <w:r>
        <w:rPr>
          <w:i/>
        </w:rPr>
        <w:t>Personální kompetence</w:t>
      </w:r>
      <w:r>
        <w:t>: pečovat o svůj tělesný rozvoj, správně zhodnotit své osobní dispozice.</w:t>
      </w:r>
    </w:p>
    <w:p w:rsidR="00271C55" w:rsidRDefault="00AB45F1">
      <w:r>
        <w:rPr>
          <w:i/>
        </w:rPr>
        <w:t>Sociální kompetence</w:t>
      </w:r>
      <w:r>
        <w:t>: spolupracovat v týmu, uznávat autoritu nadřízených.</w:t>
      </w:r>
    </w:p>
    <w:p w:rsidR="00271C55" w:rsidRDefault="00271C55">
      <w:pPr>
        <w:rPr>
          <w:b/>
          <w:bCs/>
        </w:rPr>
      </w:pPr>
    </w:p>
    <w:p w:rsidR="00271C55" w:rsidRDefault="00AB45F1">
      <w:r>
        <w:rPr>
          <w:b/>
          <w:bCs/>
        </w:rPr>
        <w:t>Průřezová témata:</w:t>
      </w:r>
    </w:p>
    <w:p w:rsidR="00271C55" w:rsidRDefault="00AB45F1">
      <w:r>
        <w:rPr>
          <w:i/>
        </w:rPr>
        <w:t>Občan v demokratické společnosti</w:t>
      </w:r>
      <w:r>
        <w:t>: výuka napomáhá rozvoji osobnosti.</w:t>
      </w:r>
    </w:p>
    <w:p w:rsidR="00271C55" w:rsidRDefault="00AB45F1">
      <w:r>
        <w:rPr>
          <w:i/>
        </w:rPr>
        <w:t>Člověk a životní prostředí</w:t>
      </w:r>
      <w:r>
        <w:t>: výuka směruje žáky k odpovědnému vztahu k prostředí, ve kterém žijí.</w:t>
      </w:r>
    </w:p>
    <w:p w:rsidR="00271C55" w:rsidRDefault="00AB45F1">
      <w:r>
        <w:rPr>
          <w:i/>
        </w:rPr>
        <w:t>Člověk a svět práce</w:t>
      </w:r>
      <w:r>
        <w:t>: žáci jsou vedeni k tomu, aby si uvědomovali práva a povinnosti zaměstnance a zaměstnavatele v pracovním poměru v souvislosti se Zákoníkem práce.</w:t>
      </w:r>
    </w:p>
    <w:p w:rsidR="00271C55" w:rsidRDefault="00AB45F1">
      <w:r>
        <w:rPr>
          <w:i/>
        </w:rPr>
        <w:t>Informační a komunikační technologie</w:t>
      </w:r>
      <w:r>
        <w:t>: žáci si vyhledávají informace ze světa sportu a pracují s nimi.</w:t>
      </w:r>
    </w:p>
    <w:p w:rsidR="00271C55" w:rsidRDefault="00271C55">
      <w:pPr>
        <w:rPr>
          <w:b/>
        </w:rPr>
      </w:pPr>
    </w:p>
    <w:p w:rsidR="00271C55" w:rsidRDefault="00AB45F1">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271C55" w:rsidTr="00EC5306">
        <w:tc>
          <w:tcPr>
            <w:tcW w:w="3899" w:type="dxa"/>
            <w:shd w:val="clear" w:color="auto" w:fill="FFFFFF"/>
          </w:tcPr>
          <w:p w:rsidR="00271C55" w:rsidRDefault="00AB45F1">
            <w:r>
              <w:rPr>
                <w:b/>
              </w:rPr>
              <w:t>Výsledky vzdělávání</w:t>
            </w:r>
          </w:p>
        </w:tc>
        <w:tc>
          <w:tcPr>
            <w:tcW w:w="4500" w:type="dxa"/>
            <w:gridSpan w:val="2"/>
            <w:shd w:val="clear" w:color="auto" w:fill="FFFFFF"/>
          </w:tcPr>
          <w:p w:rsidR="00271C55" w:rsidRDefault="00AB45F1">
            <w:r>
              <w:rPr>
                <w:b/>
              </w:rPr>
              <w:t>Rozpis učiva</w:t>
            </w:r>
          </w:p>
          <w:p w:rsidR="00271C55" w:rsidRDefault="00271C55">
            <w:pPr>
              <w:rPr>
                <w:b/>
              </w:rPr>
            </w:pPr>
          </w:p>
        </w:tc>
        <w:tc>
          <w:tcPr>
            <w:tcW w:w="1008" w:type="dxa"/>
            <w:shd w:val="clear" w:color="auto" w:fill="FFFFFF"/>
          </w:tcPr>
          <w:p w:rsidR="00271C55" w:rsidRDefault="00AB45F1">
            <w:r>
              <w:t>Počet hodin</w:t>
            </w:r>
          </w:p>
        </w:tc>
      </w:tr>
      <w:tr w:rsidR="00271C55" w:rsidTr="00EC5306">
        <w:tc>
          <w:tcPr>
            <w:tcW w:w="3899" w:type="dxa"/>
            <w:shd w:val="clear" w:color="auto" w:fill="FFFFFF"/>
          </w:tcPr>
          <w:p w:rsidR="00271C55" w:rsidRDefault="00AB45F1">
            <w:r>
              <w:t xml:space="preserve">Žák: </w:t>
            </w:r>
          </w:p>
          <w:p w:rsidR="00271C55" w:rsidRDefault="00AB45F1">
            <w:pPr>
              <w:numPr>
                <w:ilvl w:val="0"/>
                <w:numId w:val="25"/>
              </w:numPr>
              <w:suppressAutoHyphens w:val="0"/>
            </w:pPr>
            <w:r>
              <w:t>jedná a chová se tak, aby neohrozil zdraví své ani ostatních spolužáků</w:t>
            </w:r>
          </w:p>
          <w:p w:rsidR="00271C55" w:rsidRDefault="00AB45F1">
            <w:pPr>
              <w:numPr>
                <w:ilvl w:val="0"/>
                <w:numId w:val="25"/>
              </w:numPr>
              <w:suppressAutoHyphens w:val="0"/>
            </w:pPr>
            <w:r>
              <w:t>dodržuje základní bezpečnostní a hygienické normy</w:t>
            </w:r>
          </w:p>
          <w:p w:rsidR="00271C55" w:rsidRDefault="00AB45F1">
            <w:pPr>
              <w:numPr>
                <w:ilvl w:val="0"/>
                <w:numId w:val="25"/>
              </w:numPr>
              <w:suppressAutoHyphens w:val="0"/>
            </w:pPr>
            <w:r>
              <w:t>poskytne první pomoc sobě i jiným</w:t>
            </w:r>
          </w:p>
          <w:p w:rsidR="00271C55" w:rsidRDefault="00271C55"/>
        </w:tc>
        <w:tc>
          <w:tcPr>
            <w:tcW w:w="721" w:type="dxa"/>
            <w:shd w:val="clear" w:color="auto" w:fill="FFFFFF"/>
          </w:tcPr>
          <w:p w:rsidR="00271C55" w:rsidRDefault="00AB45F1">
            <w:r>
              <w:t>1.</w:t>
            </w:r>
          </w:p>
        </w:tc>
        <w:tc>
          <w:tcPr>
            <w:tcW w:w="3779" w:type="dxa"/>
            <w:shd w:val="clear" w:color="auto" w:fill="FFFFFF"/>
          </w:tcPr>
          <w:p w:rsidR="00271C55" w:rsidRDefault="00AB45F1">
            <w:r>
              <w:t>Bezpečnost práce v tělesné výchově, hygiena, první pomoc.</w:t>
            </w:r>
          </w:p>
        </w:tc>
        <w:tc>
          <w:tcPr>
            <w:tcW w:w="1008" w:type="dxa"/>
            <w:shd w:val="clear" w:color="auto" w:fill="FFFFFF"/>
          </w:tcPr>
          <w:p w:rsidR="00271C55" w:rsidRDefault="00AB45F1">
            <w:r>
              <w:t>2</w:t>
            </w:r>
          </w:p>
        </w:tc>
      </w:tr>
      <w:tr w:rsidR="00271C55" w:rsidTr="00EC5306">
        <w:tc>
          <w:tcPr>
            <w:tcW w:w="3899" w:type="dxa"/>
            <w:shd w:val="clear" w:color="auto" w:fill="FFFFFF"/>
          </w:tcPr>
          <w:p w:rsidR="00271C55" w:rsidRDefault="00AB45F1">
            <w:pPr>
              <w:numPr>
                <w:ilvl w:val="0"/>
                <w:numId w:val="4"/>
              </w:numPr>
              <w:suppressAutoHyphens w:val="0"/>
            </w:pPr>
            <w:r>
              <w:t>uvědomuje si význam pravidel atletických disciplín</w:t>
            </w:r>
          </w:p>
          <w:p w:rsidR="00271C55" w:rsidRDefault="00AB45F1">
            <w:pPr>
              <w:numPr>
                <w:ilvl w:val="0"/>
                <w:numId w:val="4"/>
              </w:numPr>
              <w:suppressAutoHyphens w:val="0"/>
            </w:pPr>
            <w:r>
              <w:t>zvládne rozcvičení všeobecné a speciální</w:t>
            </w:r>
          </w:p>
          <w:p w:rsidR="00271C55" w:rsidRDefault="00AB45F1">
            <w:pPr>
              <w:numPr>
                <w:ilvl w:val="0"/>
                <w:numId w:val="4"/>
              </w:numPr>
              <w:suppressAutoHyphens w:val="0"/>
            </w:pPr>
            <w:r>
              <w:t>uplatňuje základní techniku vybraných atletických disciplín</w:t>
            </w:r>
          </w:p>
          <w:p w:rsidR="00271C55" w:rsidRDefault="00AB45F1">
            <w:pPr>
              <w:numPr>
                <w:ilvl w:val="0"/>
                <w:numId w:val="4"/>
              </w:numPr>
              <w:suppressAutoHyphens w:val="0"/>
            </w:pPr>
            <w:r>
              <w:t>chápe prospěšný význam pohybu v přírodě</w:t>
            </w:r>
          </w:p>
          <w:p w:rsidR="00271C55" w:rsidRDefault="00AB45F1">
            <w:pPr>
              <w:numPr>
                <w:ilvl w:val="0"/>
                <w:numId w:val="4"/>
              </w:numPr>
              <w:suppressAutoHyphens w:val="0"/>
            </w:pPr>
            <w:r>
              <w:t>snaží se dosáhnout co nejlepších výkonů dle svých dispozic</w:t>
            </w:r>
          </w:p>
          <w:p w:rsidR="00271C55" w:rsidRDefault="00AB45F1">
            <w:pPr>
              <w:numPr>
                <w:ilvl w:val="0"/>
                <w:numId w:val="4"/>
              </w:numPr>
              <w:suppressAutoHyphens w:val="0"/>
            </w:pPr>
            <w:r>
              <w:t>uvědomuje si škodlivost účinku  nepovolených látek na organismus</w:t>
            </w:r>
          </w:p>
        </w:tc>
        <w:tc>
          <w:tcPr>
            <w:tcW w:w="721" w:type="dxa"/>
            <w:shd w:val="clear" w:color="auto" w:fill="FFFFFF"/>
          </w:tcPr>
          <w:p w:rsidR="00271C55" w:rsidRDefault="00AB45F1">
            <w:r>
              <w:t>2.</w:t>
            </w:r>
          </w:p>
        </w:tc>
        <w:tc>
          <w:tcPr>
            <w:tcW w:w="3779" w:type="dxa"/>
            <w:shd w:val="clear" w:color="auto" w:fill="FFFFFF"/>
          </w:tcPr>
          <w:p w:rsidR="00271C55" w:rsidRDefault="00AB45F1">
            <w:r>
              <w:rPr>
                <w:b/>
                <w:bCs/>
              </w:rPr>
              <w:t>Atletika</w:t>
            </w:r>
          </w:p>
          <w:p w:rsidR="00271C55" w:rsidRDefault="00AB45F1">
            <w:r>
              <w:t>Rovinky, úseky, starty, fartlek.</w:t>
            </w:r>
          </w:p>
          <w:p w:rsidR="00271C55" w:rsidRDefault="00AB45F1">
            <w:r>
              <w:t>Speciální běžecká cvičení, atletická abeceda.</w:t>
            </w:r>
          </w:p>
          <w:p w:rsidR="00271C55" w:rsidRDefault="00AB45F1">
            <w:r>
              <w:t>Běh – sprinty do 400 m, střední a vytrvalostní tratě do 3000 m.</w:t>
            </w:r>
          </w:p>
          <w:p w:rsidR="00271C55" w:rsidRDefault="00AB45F1">
            <w:r>
              <w:t>Skoky – odrazy, odpichy, technika skoku do dálky.</w:t>
            </w:r>
          </w:p>
          <w:p w:rsidR="00271C55" w:rsidRDefault="00AB45F1">
            <w:r>
              <w:t>Vrhy a hody – hod míčkem, granátem, vrh koulí, technika vrhu a hodu.</w:t>
            </w:r>
          </w:p>
        </w:tc>
        <w:tc>
          <w:tcPr>
            <w:tcW w:w="1008" w:type="dxa"/>
            <w:shd w:val="clear" w:color="auto" w:fill="FFFFFF"/>
          </w:tcPr>
          <w:p w:rsidR="00271C55" w:rsidRDefault="00AB45F1">
            <w:r>
              <w:t>11</w:t>
            </w:r>
          </w:p>
        </w:tc>
      </w:tr>
      <w:tr w:rsidR="00271C55" w:rsidTr="00EC5306">
        <w:tc>
          <w:tcPr>
            <w:tcW w:w="3899" w:type="dxa"/>
            <w:shd w:val="clear" w:color="auto" w:fill="FFFFFF"/>
          </w:tcPr>
          <w:p w:rsidR="00271C55" w:rsidRDefault="00AB45F1">
            <w:pPr>
              <w:numPr>
                <w:ilvl w:val="0"/>
                <w:numId w:val="5"/>
              </w:numPr>
              <w:suppressAutoHyphens w:val="0"/>
            </w:pPr>
            <w:r>
              <w:lastRenderedPageBreak/>
              <w:t>poznává pravidla vybraných her a snaží se je dodržovat</w:t>
            </w:r>
          </w:p>
          <w:p w:rsidR="00271C55" w:rsidRDefault="00AB45F1">
            <w:pPr>
              <w:numPr>
                <w:ilvl w:val="0"/>
                <w:numId w:val="5"/>
              </w:numPr>
              <w:suppressAutoHyphens w:val="0"/>
            </w:pPr>
            <w:r>
              <w:t>zlepšuje herní činnosti jednotlivce</w:t>
            </w:r>
          </w:p>
          <w:p w:rsidR="00271C55" w:rsidRDefault="00AB45F1">
            <w:pPr>
              <w:numPr>
                <w:ilvl w:val="0"/>
                <w:numId w:val="5"/>
              </w:numPr>
              <w:suppressAutoHyphens w:val="0"/>
            </w:pPr>
            <w:r>
              <w:t>uplatňuje své schopnosti ve prospěch kolektivu</w:t>
            </w:r>
          </w:p>
          <w:p w:rsidR="00271C55" w:rsidRDefault="00AB45F1">
            <w:pPr>
              <w:numPr>
                <w:ilvl w:val="0"/>
                <w:numId w:val="5"/>
              </w:numPr>
              <w:suppressAutoHyphens w:val="0"/>
            </w:pPr>
            <w:r>
              <w:t>rozlišuje jednání fair- play</w:t>
            </w:r>
          </w:p>
          <w:p w:rsidR="00271C55" w:rsidRDefault="00AB45F1">
            <w:pPr>
              <w:numPr>
                <w:ilvl w:val="0"/>
                <w:numId w:val="5"/>
              </w:numPr>
              <w:suppressAutoHyphens w:val="0"/>
            </w:pPr>
            <w:r>
              <w:t>nebojí se konfrontace</w:t>
            </w:r>
          </w:p>
          <w:p w:rsidR="00271C55" w:rsidRDefault="00AB45F1">
            <w:pPr>
              <w:numPr>
                <w:ilvl w:val="0"/>
                <w:numId w:val="5"/>
              </w:numPr>
              <w:suppressAutoHyphens w:val="0"/>
            </w:pPr>
            <w:r>
              <w:t>chápe signalizaci rozhodčího a řídí se jí</w:t>
            </w:r>
          </w:p>
          <w:p w:rsidR="00271C55" w:rsidRDefault="00AB45F1">
            <w:pPr>
              <w:numPr>
                <w:ilvl w:val="0"/>
                <w:numId w:val="5"/>
              </w:numPr>
              <w:suppressAutoHyphens w:val="0"/>
            </w:pPr>
            <w:r>
              <w:t>uvědomuje si důležitost každého člena týmu a jeho přínos ve hře</w:t>
            </w:r>
          </w:p>
        </w:tc>
        <w:tc>
          <w:tcPr>
            <w:tcW w:w="721" w:type="dxa"/>
            <w:shd w:val="clear" w:color="auto" w:fill="FFFFFF"/>
          </w:tcPr>
          <w:p w:rsidR="00271C55" w:rsidRDefault="00AB45F1">
            <w:r>
              <w:t>3.</w:t>
            </w:r>
          </w:p>
        </w:tc>
        <w:tc>
          <w:tcPr>
            <w:tcW w:w="3779" w:type="dxa"/>
            <w:shd w:val="clear" w:color="auto" w:fill="FFFFFF"/>
          </w:tcPr>
          <w:p w:rsidR="00271C55" w:rsidRDefault="00AB45F1">
            <w:r>
              <w:rPr>
                <w:b/>
                <w:bCs/>
              </w:rPr>
              <w:t>Sportovní hry</w:t>
            </w:r>
          </w:p>
          <w:p w:rsidR="00271C55" w:rsidRDefault="00AB45F1">
            <w:r>
              <w:t>Kopaná – přihrávka, zpracování, hra.</w:t>
            </w:r>
          </w:p>
          <w:p w:rsidR="00271C55" w:rsidRDefault="00AB45F1">
            <w:r>
              <w:t>Košíková – dribling, střelba, přihrávka, hra.</w:t>
            </w:r>
          </w:p>
          <w:p w:rsidR="00271C55" w:rsidRDefault="00AB45F1">
            <w:r>
              <w:t>Odbíjená – odbíjení vrchem, spodem, podání, příjem, hra.</w:t>
            </w:r>
          </w:p>
          <w:p w:rsidR="00271C55" w:rsidRDefault="00AB45F1">
            <w:r>
              <w:t>Softbal – házení, chytání, odpal, hra.</w:t>
            </w:r>
          </w:p>
          <w:p w:rsidR="00271C55" w:rsidRDefault="00AB45F1">
            <w:r>
              <w:t>Ostatní – florbal, sálová kopaná, nohejbal.</w:t>
            </w:r>
          </w:p>
        </w:tc>
        <w:tc>
          <w:tcPr>
            <w:tcW w:w="1008" w:type="dxa"/>
            <w:shd w:val="clear" w:color="auto" w:fill="FFFFFF"/>
          </w:tcPr>
          <w:p w:rsidR="00271C55" w:rsidRDefault="00AB45F1">
            <w:r>
              <w:t>10</w:t>
            </w:r>
          </w:p>
        </w:tc>
      </w:tr>
      <w:tr w:rsidR="00271C55" w:rsidTr="00EC5306">
        <w:tc>
          <w:tcPr>
            <w:tcW w:w="3899" w:type="dxa"/>
            <w:shd w:val="clear" w:color="auto" w:fill="FFFFFF"/>
          </w:tcPr>
          <w:p w:rsidR="00271C55" w:rsidRDefault="00AB45F1">
            <w:pPr>
              <w:numPr>
                <w:ilvl w:val="0"/>
                <w:numId w:val="6"/>
              </w:numPr>
              <w:suppressAutoHyphens w:val="0"/>
            </w:pPr>
            <w:r>
              <w:t>zná zásady dopomoci a záchrany, poskytne ji</w:t>
            </w:r>
          </w:p>
          <w:p w:rsidR="00271C55" w:rsidRDefault="00AB45F1">
            <w:pPr>
              <w:numPr>
                <w:ilvl w:val="0"/>
                <w:numId w:val="6"/>
              </w:numPr>
              <w:suppressAutoHyphens w:val="0"/>
            </w:pPr>
            <w:r>
              <w:t>zlepšuje svou prostorovou orientaci</w:t>
            </w:r>
          </w:p>
          <w:p w:rsidR="00271C55" w:rsidRDefault="00AB45F1">
            <w:pPr>
              <w:numPr>
                <w:ilvl w:val="0"/>
                <w:numId w:val="6"/>
              </w:numPr>
              <w:suppressAutoHyphens w:val="0"/>
            </w:pPr>
            <w:r>
              <w:t>koordinuje své pohyby</w:t>
            </w:r>
          </w:p>
          <w:p w:rsidR="00271C55" w:rsidRDefault="00AB45F1">
            <w:pPr>
              <w:numPr>
                <w:ilvl w:val="0"/>
                <w:numId w:val="6"/>
              </w:numPr>
              <w:suppressAutoHyphens w:val="0"/>
            </w:pPr>
            <w:r>
              <w:t>sestaví jednoduché pohybové sestavy</w:t>
            </w:r>
          </w:p>
        </w:tc>
        <w:tc>
          <w:tcPr>
            <w:tcW w:w="721" w:type="dxa"/>
            <w:shd w:val="clear" w:color="auto" w:fill="FFFFFF"/>
          </w:tcPr>
          <w:p w:rsidR="00271C55" w:rsidRDefault="00AB45F1">
            <w:r>
              <w:t>4.</w:t>
            </w:r>
          </w:p>
        </w:tc>
        <w:tc>
          <w:tcPr>
            <w:tcW w:w="3779" w:type="dxa"/>
            <w:shd w:val="clear" w:color="auto" w:fill="FFFFFF"/>
          </w:tcPr>
          <w:p w:rsidR="00271C55" w:rsidRDefault="00AB45F1">
            <w:r>
              <w:rPr>
                <w:b/>
                <w:bCs/>
              </w:rPr>
              <w:t>Sportovní gymnastika</w:t>
            </w:r>
          </w:p>
          <w:p w:rsidR="00271C55" w:rsidRDefault="00AB45F1">
            <w:r>
              <w:t>Prostná.</w:t>
            </w:r>
          </w:p>
          <w:p w:rsidR="00271C55" w:rsidRDefault="00AB45F1">
            <w:r>
              <w:t>Cvičení na nářadí – přeskok.</w:t>
            </w:r>
          </w:p>
          <w:p w:rsidR="00271C55" w:rsidRDefault="00AB45F1">
            <w:r>
              <w:t>Šplh – lano, tyč.</w:t>
            </w:r>
          </w:p>
        </w:tc>
        <w:tc>
          <w:tcPr>
            <w:tcW w:w="1008" w:type="dxa"/>
            <w:shd w:val="clear" w:color="auto" w:fill="FFFFFF"/>
          </w:tcPr>
          <w:p w:rsidR="00271C55" w:rsidRDefault="00AB45F1">
            <w:r>
              <w:t>9</w:t>
            </w:r>
          </w:p>
        </w:tc>
      </w:tr>
      <w:tr w:rsidR="00271C55" w:rsidTr="00EC5306">
        <w:trPr>
          <w:trHeight w:val="311"/>
        </w:trPr>
        <w:tc>
          <w:tcPr>
            <w:tcW w:w="3899" w:type="dxa"/>
            <w:shd w:val="clear" w:color="auto" w:fill="FFFFFF"/>
          </w:tcPr>
          <w:p w:rsidR="00271C55" w:rsidRDefault="00AB45F1">
            <w:pPr>
              <w:numPr>
                <w:ilvl w:val="0"/>
                <w:numId w:val="7"/>
              </w:numPr>
              <w:suppressAutoHyphens w:val="0"/>
            </w:pPr>
            <w:r>
              <w:t>respektuje soupeře</w:t>
            </w:r>
          </w:p>
          <w:p w:rsidR="00271C55" w:rsidRDefault="00AB45F1">
            <w:pPr>
              <w:numPr>
                <w:ilvl w:val="0"/>
                <w:numId w:val="7"/>
              </w:numPr>
              <w:suppressAutoHyphens w:val="0"/>
            </w:pPr>
            <w:r>
              <w:t>rozliší přiměřenou sebeobranu</w:t>
            </w:r>
          </w:p>
        </w:tc>
        <w:tc>
          <w:tcPr>
            <w:tcW w:w="721" w:type="dxa"/>
            <w:shd w:val="clear" w:color="auto" w:fill="FFFFFF"/>
          </w:tcPr>
          <w:p w:rsidR="00271C55" w:rsidRDefault="00AB45F1">
            <w:r>
              <w:t>5.</w:t>
            </w:r>
          </w:p>
        </w:tc>
        <w:tc>
          <w:tcPr>
            <w:tcW w:w="3779" w:type="dxa"/>
            <w:shd w:val="clear" w:color="auto" w:fill="FFFFFF"/>
          </w:tcPr>
          <w:p w:rsidR="00271C55" w:rsidRDefault="00AB45F1">
            <w:r>
              <w:rPr>
                <w:b/>
                <w:bCs/>
              </w:rPr>
              <w:t>Úpoly</w:t>
            </w:r>
            <w:r>
              <w:t xml:space="preserve"> - přetahy, přetlaky, soutěže.</w:t>
            </w:r>
          </w:p>
        </w:tc>
        <w:tc>
          <w:tcPr>
            <w:tcW w:w="1008" w:type="dxa"/>
            <w:shd w:val="clear" w:color="auto" w:fill="FFFFFF"/>
          </w:tcPr>
          <w:p w:rsidR="00271C55" w:rsidRDefault="00AB45F1">
            <w:r>
              <w:t>1</w:t>
            </w:r>
          </w:p>
        </w:tc>
      </w:tr>
      <w:tr w:rsidR="00271C55" w:rsidTr="00EC5306">
        <w:tc>
          <w:tcPr>
            <w:tcW w:w="3899" w:type="dxa"/>
            <w:shd w:val="clear" w:color="auto" w:fill="FFFFFF"/>
          </w:tcPr>
          <w:p w:rsidR="00271C55" w:rsidRDefault="00AB45F1">
            <w:pPr>
              <w:numPr>
                <w:ilvl w:val="0"/>
                <w:numId w:val="8"/>
              </w:numPr>
              <w:suppressAutoHyphens w:val="0"/>
            </w:pPr>
            <w:r>
              <w:t>využívá své pohybové dovednosti a schopnosti</w:t>
            </w:r>
          </w:p>
          <w:p w:rsidR="00271C55" w:rsidRDefault="00AB45F1">
            <w:pPr>
              <w:numPr>
                <w:ilvl w:val="0"/>
                <w:numId w:val="8"/>
              </w:numPr>
              <w:suppressAutoHyphens w:val="0"/>
            </w:pPr>
            <w:r>
              <w:t>chápe důležitost týmové práce</w:t>
            </w:r>
          </w:p>
        </w:tc>
        <w:tc>
          <w:tcPr>
            <w:tcW w:w="721" w:type="dxa"/>
            <w:shd w:val="clear" w:color="auto" w:fill="FFFFFF"/>
          </w:tcPr>
          <w:p w:rsidR="00271C55" w:rsidRDefault="00AB45F1">
            <w:r>
              <w:t>6.</w:t>
            </w:r>
          </w:p>
        </w:tc>
        <w:tc>
          <w:tcPr>
            <w:tcW w:w="3779" w:type="dxa"/>
            <w:shd w:val="clear" w:color="auto" w:fill="FFFFFF"/>
          </w:tcPr>
          <w:p w:rsidR="00271C55" w:rsidRDefault="00AB45F1">
            <w:r>
              <w:rPr>
                <w:b/>
                <w:bCs/>
              </w:rPr>
              <w:t>Pohybové hry</w:t>
            </w:r>
            <w:r>
              <w:t xml:space="preserve"> – motivační, štafetové, drobné, závodivé.</w:t>
            </w:r>
          </w:p>
        </w:tc>
        <w:tc>
          <w:tcPr>
            <w:tcW w:w="1008" w:type="dxa"/>
            <w:shd w:val="clear" w:color="auto" w:fill="FFFFFF"/>
          </w:tcPr>
          <w:p w:rsidR="00271C55" w:rsidRDefault="00AB45F1">
            <w:r>
              <w:t>Průběž-ně</w:t>
            </w:r>
          </w:p>
        </w:tc>
      </w:tr>
      <w:tr w:rsidR="00271C55" w:rsidTr="00EC5306">
        <w:tc>
          <w:tcPr>
            <w:tcW w:w="3899" w:type="dxa"/>
            <w:shd w:val="clear" w:color="auto" w:fill="FFFFFF"/>
          </w:tcPr>
          <w:p w:rsidR="00271C55" w:rsidRDefault="00AB45F1">
            <w:pPr>
              <w:numPr>
                <w:ilvl w:val="0"/>
                <w:numId w:val="10"/>
              </w:numPr>
              <w:suppressAutoHyphens w:val="0"/>
            </w:pPr>
            <w:r>
              <w:t>uvědomuje si význam rozcvičení a protažení</w:t>
            </w:r>
          </w:p>
          <w:p w:rsidR="00271C55" w:rsidRDefault="00AB45F1">
            <w:pPr>
              <w:numPr>
                <w:ilvl w:val="0"/>
                <w:numId w:val="9"/>
              </w:numPr>
              <w:suppressAutoHyphens w:val="0"/>
            </w:pPr>
            <w:r>
              <w:t>pozitivně vnímá nutnost posilování a protahování svalových skupin</w:t>
            </w:r>
          </w:p>
        </w:tc>
        <w:tc>
          <w:tcPr>
            <w:tcW w:w="721" w:type="dxa"/>
            <w:shd w:val="clear" w:color="auto" w:fill="FFFFFF"/>
          </w:tcPr>
          <w:p w:rsidR="00271C55" w:rsidRDefault="00AB45F1">
            <w:r>
              <w:t>7.</w:t>
            </w:r>
          </w:p>
        </w:tc>
        <w:tc>
          <w:tcPr>
            <w:tcW w:w="3779" w:type="dxa"/>
            <w:shd w:val="clear" w:color="auto" w:fill="FFFFFF"/>
          </w:tcPr>
          <w:p w:rsidR="00271C55" w:rsidRDefault="00AB45F1">
            <w:r>
              <w:rPr>
                <w:b/>
                <w:bCs/>
              </w:rPr>
              <w:t>Tělesná cvičení</w:t>
            </w:r>
          </w:p>
          <w:p w:rsidR="00271C55" w:rsidRDefault="00AB45F1">
            <w:r>
              <w:t>Pořadová, všestranně rozvíjející.</w:t>
            </w:r>
          </w:p>
          <w:p w:rsidR="00271C55" w:rsidRDefault="00AB45F1">
            <w:r>
              <w:t>Kondiční, kompenzační, relaxační.</w:t>
            </w:r>
          </w:p>
          <w:p w:rsidR="00271C55" w:rsidRDefault="00AB45F1">
            <w:r>
              <w:t>Vyrovnávací a zdravotní.</w:t>
            </w:r>
          </w:p>
        </w:tc>
        <w:tc>
          <w:tcPr>
            <w:tcW w:w="1008" w:type="dxa"/>
            <w:shd w:val="clear" w:color="auto" w:fill="FFFFFF"/>
          </w:tcPr>
          <w:p w:rsidR="00271C55" w:rsidRDefault="00AB45F1">
            <w:r>
              <w:t>Průběž-ně</w:t>
            </w:r>
          </w:p>
        </w:tc>
      </w:tr>
      <w:tr w:rsidR="00271C55" w:rsidTr="00EC5306">
        <w:tc>
          <w:tcPr>
            <w:tcW w:w="3899" w:type="dxa"/>
            <w:shd w:val="clear" w:color="auto" w:fill="FFFFFF"/>
          </w:tcPr>
          <w:p w:rsidR="00271C55" w:rsidRDefault="00AB45F1">
            <w:pPr>
              <w:numPr>
                <w:ilvl w:val="0"/>
                <w:numId w:val="10"/>
              </w:numPr>
              <w:suppressAutoHyphens w:val="0"/>
            </w:pPr>
            <w:r>
              <w:t>zhodnotí svoji zdatnost</w:t>
            </w:r>
          </w:p>
          <w:p w:rsidR="00271C55" w:rsidRDefault="00AB45F1">
            <w:pPr>
              <w:numPr>
                <w:ilvl w:val="0"/>
                <w:numId w:val="10"/>
              </w:numPr>
              <w:suppressAutoHyphens w:val="0"/>
            </w:pPr>
            <w:r>
              <w:t>uvědomuje si význam pravidelného pohybu na zlepšování svých pohybových dovedností</w:t>
            </w:r>
          </w:p>
        </w:tc>
        <w:tc>
          <w:tcPr>
            <w:tcW w:w="721" w:type="dxa"/>
            <w:shd w:val="clear" w:color="auto" w:fill="FFFFFF"/>
          </w:tcPr>
          <w:p w:rsidR="00271C55" w:rsidRDefault="00AB45F1">
            <w:r>
              <w:t>8.</w:t>
            </w:r>
          </w:p>
        </w:tc>
        <w:tc>
          <w:tcPr>
            <w:tcW w:w="3779" w:type="dxa"/>
            <w:shd w:val="clear" w:color="auto" w:fill="FFFFFF"/>
          </w:tcPr>
          <w:p w:rsidR="00271C55" w:rsidRDefault="00AB45F1">
            <w:r>
              <w:rPr>
                <w:b/>
                <w:bCs/>
              </w:rPr>
              <w:t>Testování tělesné zdatnosti</w:t>
            </w:r>
          </w:p>
        </w:tc>
        <w:tc>
          <w:tcPr>
            <w:tcW w:w="1008" w:type="dxa"/>
            <w:shd w:val="clear" w:color="auto" w:fill="FFFFFF"/>
          </w:tcPr>
          <w:p w:rsidR="00271C55" w:rsidRDefault="00AB45F1">
            <w:r>
              <w:t>Průběž-ně</w:t>
            </w:r>
          </w:p>
        </w:tc>
      </w:tr>
    </w:tbl>
    <w:p w:rsidR="00271C55" w:rsidRDefault="00271C55"/>
    <w:p w:rsidR="00271C55" w:rsidRDefault="00271C55"/>
    <w:p w:rsidR="00271C55" w:rsidRDefault="00AB45F1">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271C55" w:rsidTr="001E35E1">
        <w:tc>
          <w:tcPr>
            <w:tcW w:w="3899" w:type="dxa"/>
            <w:shd w:val="clear" w:color="auto" w:fill="FFFFFF"/>
          </w:tcPr>
          <w:p w:rsidR="00271C55" w:rsidRDefault="00AB45F1">
            <w:r>
              <w:rPr>
                <w:b/>
              </w:rPr>
              <w:t>Výsledky vzdělávání</w:t>
            </w:r>
          </w:p>
        </w:tc>
        <w:tc>
          <w:tcPr>
            <w:tcW w:w="4500" w:type="dxa"/>
            <w:gridSpan w:val="2"/>
            <w:shd w:val="clear" w:color="auto" w:fill="FFFFFF"/>
          </w:tcPr>
          <w:p w:rsidR="00271C55" w:rsidRDefault="00AB45F1">
            <w:r>
              <w:rPr>
                <w:b/>
              </w:rPr>
              <w:t>Rozpis učiva</w:t>
            </w:r>
          </w:p>
          <w:p w:rsidR="00271C55" w:rsidRDefault="00271C55">
            <w:pPr>
              <w:rPr>
                <w:b/>
              </w:rPr>
            </w:pPr>
          </w:p>
        </w:tc>
        <w:tc>
          <w:tcPr>
            <w:tcW w:w="1008" w:type="dxa"/>
            <w:shd w:val="clear" w:color="auto" w:fill="FFFFFF"/>
          </w:tcPr>
          <w:p w:rsidR="00271C55" w:rsidRDefault="00AB45F1">
            <w:r>
              <w:t>Počet hodin</w:t>
            </w:r>
          </w:p>
        </w:tc>
      </w:tr>
      <w:tr w:rsidR="00271C55" w:rsidTr="001E35E1">
        <w:tc>
          <w:tcPr>
            <w:tcW w:w="3899" w:type="dxa"/>
            <w:shd w:val="clear" w:color="auto" w:fill="FFFFFF"/>
          </w:tcPr>
          <w:p w:rsidR="00271C55" w:rsidRDefault="00AB45F1">
            <w:r>
              <w:t xml:space="preserve">Žák: </w:t>
            </w:r>
          </w:p>
          <w:p w:rsidR="00271C55" w:rsidRDefault="00AB45F1">
            <w:pPr>
              <w:numPr>
                <w:ilvl w:val="0"/>
                <w:numId w:val="25"/>
              </w:numPr>
              <w:suppressAutoHyphens w:val="0"/>
            </w:pPr>
            <w:r>
              <w:t>jedná a chová se tak, aby neohrozil zdraví své ani ostatních spolužáků</w:t>
            </w:r>
          </w:p>
          <w:p w:rsidR="00271C55" w:rsidRDefault="00AB45F1">
            <w:pPr>
              <w:numPr>
                <w:ilvl w:val="0"/>
                <w:numId w:val="25"/>
              </w:numPr>
              <w:suppressAutoHyphens w:val="0"/>
            </w:pPr>
            <w:r>
              <w:lastRenderedPageBreak/>
              <w:t>dodržuje základní bezpečnostní a hygienické normy</w:t>
            </w:r>
          </w:p>
          <w:p w:rsidR="00271C55" w:rsidRDefault="00AB45F1">
            <w:pPr>
              <w:numPr>
                <w:ilvl w:val="0"/>
                <w:numId w:val="25"/>
              </w:numPr>
              <w:suppressAutoHyphens w:val="0"/>
            </w:pPr>
            <w:r>
              <w:t>poskytne první pomoc sobě i jiným</w:t>
            </w:r>
          </w:p>
          <w:p w:rsidR="00271C55" w:rsidRDefault="00271C55"/>
        </w:tc>
        <w:tc>
          <w:tcPr>
            <w:tcW w:w="721" w:type="dxa"/>
            <w:shd w:val="clear" w:color="auto" w:fill="FFFFFF"/>
          </w:tcPr>
          <w:p w:rsidR="00271C55" w:rsidRDefault="00AB45F1">
            <w:r>
              <w:lastRenderedPageBreak/>
              <w:t>1.</w:t>
            </w:r>
          </w:p>
        </w:tc>
        <w:tc>
          <w:tcPr>
            <w:tcW w:w="3779" w:type="dxa"/>
            <w:shd w:val="clear" w:color="auto" w:fill="FFFFFF"/>
          </w:tcPr>
          <w:p w:rsidR="00271C55" w:rsidRDefault="00AB45F1">
            <w:r>
              <w:t>Bezpečnost práce v tělesné výchově, hygiena, první pomoc.</w:t>
            </w:r>
          </w:p>
        </w:tc>
        <w:tc>
          <w:tcPr>
            <w:tcW w:w="1008" w:type="dxa"/>
            <w:shd w:val="clear" w:color="auto" w:fill="FFFFFF"/>
          </w:tcPr>
          <w:p w:rsidR="00271C55" w:rsidRDefault="00AB45F1">
            <w:r>
              <w:t>2</w:t>
            </w:r>
          </w:p>
        </w:tc>
      </w:tr>
      <w:tr w:rsidR="00271C55" w:rsidTr="001E35E1">
        <w:tc>
          <w:tcPr>
            <w:tcW w:w="3899" w:type="dxa"/>
            <w:shd w:val="clear" w:color="auto" w:fill="FFFFFF"/>
          </w:tcPr>
          <w:p w:rsidR="00271C55" w:rsidRDefault="00AB45F1">
            <w:pPr>
              <w:numPr>
                <w:ilvl w:val="0"/>
                <w:numId w:val="4"/>
              </w:numPr>
              <w:suppressAutoHyphens w:val="0"/>
            </w:pPr>
            <w:r>
              <w:t>uvědomuje si význam pravidel atletických disciplín</w:t>
            </w:r>
          </w:p>
          <w:p w:rsidR="00271C55" w:rsidRDefault="00AB45F1">
            <w:pPr>
              <w:numPr>
                <w:ilvl w:val="0"/>
                <w:numId w:val="4"/>
              </w:numPr>
              <w:suppressAutoHyphens w:val="0"/>
            </w:pPr>
            <w:r>
              <w:t>uplatní rozcvičení všeobecné a speciální</w:t>
            </w:r>
          </w:p>
          <w:p w:rsidR="00271C55" w:rsidRDefault="00AB45F1">
            <w:pPr>
              <w:numPr>
                <w:ilvl w:val="0"/>
                <w:numId w:val="4"/>
              </w:numPr>
              <w:suppressAutoHyphens w:val="0"/>
            </w:pPr>
            <w:r>
              <w:t>uplatňuje základní techniku vybraných atletických disciplín</w:t>
            </w:r>
          </w:p>
          <w:p w:rsidR="00271C55" w:rsidRDefault="00AB45F1">
            <w:pPr>
              <w:numPr>
                <w:ilvl w:val="0"/>
                <w:numId w:val="4"/>
              </w:numPr>
              <w:suppressAutoHyphens w:val="0"/>
            </w:pPr>
            <w:r>
              <w:t>chápe prospěšný význam pohybu v přírodě</w:t>
            </w:r>
          </w:p>
          <w:p w:rsidR="00271C55" w:rsidRDefault="00AB45F1">
            <w:pPr>
              <w:numPr>
                <w:ilvl w:val="0"/>
                <w:numId w:val="4"/>
              </w:numPr>
              <w:suppressAutoHyphens w:val="0"/>
            </w:pPr>
            <w:r>
              <w:t>snaží se dosáhnout co nejlepších výkonů dle svých dispozic</w:t>
            </w:r>
          </w:p>
          <w:p w:rsidR="00271C55" w:rsidRDefault="00AB45F1">
            <w:pPr>
              <w:numPr>
                <w:ilvl w:val="0"/>
                <w:numId w:val="4"/>
              </w:numPr>
              <w:suppressAutoHyphens w:val="0"/>
            </w:pPr>
            <w:r>
              <w:t>uvědomuje si škodlivost účinku nepovolených látek na organismus</w:t>
            </w:r>
          </w:p>
        </w:tc>
        <w:tc>
          <w:tcPr>
            <w:tcW w:w="721" w:type="dxa"/>
            <w:shd w:val="clear" w:color="auto" w:fill="FFFFFF"/>
          </w:tcPr>
          <w:p w:rsidR="00271C55" w:rsidRDefault="00AB45F1">
            <w:r>
              <w:t>2.</w:t>
            </w:r>
          </w:p>
        </w:tc>
        <w:tc>
          <w:tcPr>
            <w:tcW w:w="3779" w:type="dxa"/>
            <w:shd w:val="clear" w:color="auto" w:fill="FFFFFF"/>
          </w:tcPr>
          <w:p w:rsidR="00271C55" w:rsidRDefault="00AB45F1">
            <w:r>
              <w:rPr>
                <w:b/>
                <w:bCs/>
              </w:rPr>
              <w:t>Atletika</w:t>
            </w:r>
          </w:p>
          <w:p w:rsidR="00271C55" w:rsidRDefault="00AB45F1">
            <w:r>
              <w:t>Rovinky, úseky, starty, fartlek.</w:t>
            </w:r>
          </w:p>
          <w:p w:rsidR="00271C55" w:rsidRDefault="00AB45F1">
            <w:r>
              <w:t>Speciální běžecká cvičení, atletická abeceda.</w:t>
            </w:r>
          </w:p>
          <w:p w:rsidR="00271C55" w:rsidRDefault="00AB45F1">
            <w:r>
              <w:t>Běh – sprinty do 400 m, střední a vytrvalostní tratě do 3000 m.</w:t>
            </w:r>
          </w:p>
          <w:p w:rsidR="00271C55" w:rsidRDefault="00AB45F1">
            <w:r>
              <w:t>Skoky – odrazy, odpichy, technika skoku do dálky.</w:t>
            </w:r>
          </w:p>
          <w:p w:rsidR="00271C55" w:rsidRDefault="00AB45F1">
            <w:r>
              <w:t>Vrhy a hody – hod míčkem, granátem, vrh koulí, technika vrhu a hodu.</w:t>
            </w:r>
          </w:p>
        </w:tc>
        <w:tc>
          <w:tcPr>
            <w:tcW w:w="1008" w:type="dxa"/>
            <w:shd w:val="clear" w:color="auto" w:fill="FFFFFF"/>
          </w:tcPr>
          <w:p w:rsidR="00271C55" w:rsidRDefault="00AB45F1">
            <w:r>
              <w:t>11</w:t>
            </w:r>
          </w:p>
        </w:tc>
      </w:tr>
      <w:tr w:rsidR="00271C55" w:rsidTr="001E35E1">
        <w:tc>
          <w:tcPr>
            <w:tcW w:w="3899" w:type="dxa"/>
            <w:shd w:val="clear" w:color="auto" w:fill="FFFFFF"/>
          </w:tcPr>
          <w:p w:rsidR="00271C55" w:rsidRDefault="00AB45F1">
            <w:pPr>
              <w:numPr>
                <w:ilvl w:val="0"/>
                <w:numId w:val="5"/>
              </w:numPr>
              <w:suppressAutoHyphens w:val="0"/>
            </w:pPr>
            <w:r>
              <w:t>zvládá pravidla vybraných her a snaží se je dodržovat</w:t>
            </w:r>
          </w:p>
          <w:p w:rsidR="00271C55" w:rsidRDefault="00AB45F1">
            <w:pPr>
              <w:numPr>
                <w:ilvl w:val="0"/>
                <w:numId w:val="5"/>
              </w:numPr>
              <w:suppressAutoHyphens w:val="0"/>
            </w:pPr>
            <w:r>
              <w:t>zlepšuje herní činnosti jednotlivce</w:t>
            </w:r>
          </w:p>
          <w:p w:rsidR="00271C55" w:rsidRDefault="00AB45F1">
            <w:pPr>
              <w:numPr>
                <w:ilvl w:val="0"/>
                <w:numId w:val="5"/>
              </w:numPr>
              <w:suppressAutoHyphens w:val="0"/>
            </w:pPr>
            <w:r>
              <w:t>uplatňuje své schopnosti ve prospěch kolektivu</w:t>
            </w:r>
          </w:p>
          <w:p w:rsidR="00271C55" w:rsidRDefault="00AB45F1">
            <w:pPr>
              <w:numPr>
                <w:ilvl w:val="0"/>
                <w:numId w:val="5"/>
              </w:numPr>
              <w:suppressAutoHyphens w:val="0"/>
            </w:pPr>
            <w:r>
              <w:t>rozlišuje jednání fair- play</w:t>
            </w:r>
          </w:p>
          <w:p w:rsidR="00271C55" w:rsidRDefault="00AB45F1">
            <w:pPr>
              <w:numPr>
                <w:ilvl w:val="0"/>
                <w:numId w:val="5"/>
              </w:numPr>
              <w:suppressAutoHyphens w:val="0"/>
            </w:pPr>
            <w:r>
              <w:t>nebojí se konfrontace</w:t>
            </w:r>
          </w:p>
          <w:p w:rsidR="00271C55" w:rsidRDefault="00AB45F1">
            <w:pPr>
              <w:numPr>
                <w:ilvl w:val="0"/>
                <w:numId w:val="5"/>
              </w:numPr>
              <w:suppressAutoHyphens w:val="0"/>
            </w:pPr>
            <w:r>
              <w:t>chápe signalizaci rozhodčího a řídí se jí</w:t>
            </w:r>
          </w:p>
          <w:p w:rsidR="00271C55" w:rsidRDefault="00AB45F1">
            <w:pPr>
              <w:numPr>
                <w:ilvl w:val="0"/>
                <w:numId w:val="5"/>
              </w:numPr>
              <w:suppressAutoHyphens w:val="0"/>
            </w:pPr>
            <w:r>
              <w:t>uvědomuje si důležitost každého člena týmu a jeho přínos ve hře</w:t>
            </w:r>
          </w:p>
        </w:tc>
        <w:tc>
          <w:tcPr>
            <w:tcW w:w="721" w:type="dxa"/>
            <w:shd w:val="clear" w:color="auto" w:fill="FFFFFF"/>
          </w:tcPr>
          <w:p w:rsidR="00271C55" w:rsidRDefault="00AB45F1">
            <w:r>
              <w:t>3.</w:t>
            </w:r>
          </w:p>
        </w:tc>
        <w:tc>
          <w:tcPr>
            <w:tcW w:w="3779" w:type="dxa"/>
            <w:shd w:val="clear" w:color="auto" w:fill="FFFFFF"/>
          </w:tcPr>
          <w:p w:rsidR="00271C55" w:rsidRDefault="00AB45F1">
            <w:r>
              <w:rPr>
                <w:b/>
                <w:bCs/>
              </w:rPr>
              <w:t>Sportovní hry</w:t>
            </w:r>
          </w:p>
          <w:p w:rsidR="00271C55" w:rsidRDefault="00AB45F1">
            <w:r>
              <w:t>Kopaná – přihrávka, zpracování, hra.</w:t>
            </w:r>
          </w:p>
          <w:p w:rsidR="00271C55" w:rsidRDefault="00AB45F1">
            <w:r>
              <w:t>Košíková – dribling, střelba, přihrávka, hra.</w:t>
            </w:r>
          </w:p>
          <w:p w:rsidR="00271C55" w:rsidRDefault="00AB45F1">
            <w:r>
              <w:t>Odbíjená – odbíjení vrchem, spodem, podání, příjem, hra.</w:t>
            </w:r>
          </w:p>
          <w:p w:rsidR="00271C55" w:rsidRDefault="00AB45F1">
            <w:r>
              <w:t>Softbal – házení, chytání, odpal, hra.</w:t>
            </w:r>
          </w:p>
          <w:p w:rsidR="00271C55" w:rsidRDefault="00AB45F1">
            <w:r>
              <w:t>Ostatní – florbal, sálová kopaná, nohejbal.</w:t>
            </w:r>
          </w:p>
        </w:tc>
        <w:tc>
          <w:tcPr>
            <w:tcW w:w="1008" w:type="dxa"/>
            <w:shd w:val="clear" w:color="auto" w:fill="FFFFFF"/>
          </w:tcPr>
          <w:p w:rsidR="00271C55" w:rsidRDefault="00AB45F1">
            <w:r>
              <w:t>10</w:t>
            </w:r>
          </w:p>
        </w:tc>
      </w:tr>
      <w:tr w:rsidR="00271C55" w:rsidTr="001E35E1">
        <w:tc>
          <w:tcPr>
            <w:tcW w:w="3899" w:type="dxa"/>
            <w:shd w:val="clear" w:color="auto" w:fill="FFFFFF"/>
          </w:tcPr>
          <w:p w:rsidR="00271C55" w:rsidRDefault="00AB45F1">
            <w:pPr>
              <w:numPr>
                <w:ilvl w:val="0"/>
                <w:numId w:val="6"/>
              </w:numPr>
              <w:suppressAutoHyphens w:val="0"/>
            </w:pPr>
            <w:r>
              <w:t>zná zásady dopomoci a záchrany, poskytne ji</w:t>
            </w:r>
          </w:p>
          <w:p w:rsidR="00271C55" w:rsidRDefault="00AB45F1">
            <w:pPr>
              <w:numPr>
                <w:ilvl w:val="0"/>
                <w:numId w:val="6"/>
              </w:numPr>
              <w:suppressAutoHyphens w:val="0"/>
            </w:pPr>
            <w:r>
              <w:t>zlepšuje svou prostorovou orientaci</w:t>
            </w:r>
          </w:p>
          <w:p w:rsidR="00271C55" w:rsidRDefault="00AB45F1">
            <w:pPr>
              <w:numPr>
                <w:ilvl w:val="0"/>
                <w:numId w:val="6"/>
              </w:numPr>
              <w:suppressAutoHyphens w:val="0"/>
            </w:pPr>
            <w:r>
              <w:t>koordinuje své pohyby</w:t>
            </w:r>
          </w:p>
          <w:p w:rsidR="00271C55" w:rsidRDefault="00AB45F1">
            <w:pPr>
              <w:numPr>
                <w:ilvl w:val="0"/>
                <w:numId w:val="6"/>
              </w:numPr>
              <w:suppressAutoHyphens w:val="0"/>
            </w:pPr>
            <w:r>
              <w:t>sestaví jednoduché pohybové sestavy</w:t>
            </w:r>
          </w:p>
        </w:tc>
        <w:tc>
          <w:tcPr>
            <w:tcW w:w="721" w:type="dxa"/>
            <w:shd w:val="clear" w:color="auto" w:fill="FFFFFF"/>
          </w:tcPr>
          <w:p w:rsidR="00271C55" w:rsidRDefault="00AB45F1">
            <w:r>
              <w:t>4.</w:t>
            </w:r>
          </w:p>
        </w:tc>
        <w:tc>
          <w:tcPr>
            <w:tcW w:w="3779" w:type="dxa"/>
            <w:shd w:val="clear" w:color="auto" w:fill="FFFFFF"/>
          </w:tcPr>
          <w:p w:rsidR="00271C55" w:rsidRDefault="00AB45F1">
            <w:r>
              <w:rPr>
                <w:b/>
                <w:bCs/>
              </w:rPr>
              <w:t>Sportovní gymnastika</w:t>
            </w:r>
          </w:p>
          <w:p w:rsidR="00271C55" w:rsidRDefault="00AB45F1">
            <w:r>
              <w:t>Prostná.</w:t>
            </w:r>
          </w:p>
          <w:p w:rsidR="00271C55" w:rsidRDefault="00AB45F1">
            <w:r>
              <w:t>Cvičení na nářadí – přeskok.</w:t>
            </w:r>
          </w:p>
          <w:p w:rsidR="00271C55" w:rsidRDefault="00AB45F1">
            <w:r>
              <w:t>Šplh – lano, tyč.</w:t>
            </w:r>
          </w:p>
        </w:tc>
        <w:tc>
          <w:tcPr>
            <w:tcW w:w="1008" w:type="dxa"/>
            <w:shd w:val="clear" w:color="auto" w:fill="FFFFFF"/>
          </w:tcPr>
          <w:p w:rsidR="00271C55" w:rsidRDefault="00AB45F1">
            <w:r>
              <w:t>9</w:t>
            </w:r>
          </w:p>
        </w:tc>
      </w:tr>
      <w:tr w:rsidR="00271C55" w:rsidTr="001E35E1">
        <w:trPr>
          <w:trHeight w:val="311"/>
        </w:trPr>
        <w:tc>
          <w:tcPr>
            <w:tcW w:w="3899" w:type="dxa"/>
            <w:shd w:val="clear" w:color="auto" w:fill="FFFFFF"/>
          </w:tcPr>
          <w:p w:rsidR="00271C55" w:rsidRDefault="00AB45F1">
            <w:pPr>
              <w:numPr>
                <w:ilvl w:val="0"/>
                <w:numId w:val="11"/>
              </w:numPr>
              <w:suppressAutoHyphens w:val="0"/>
            </w:pPr>
            <w:r>
              <w:t>respektuje soupeře</w:t>
            </w:r>
          </w:p>
          <w:p w:rsidR="00271C55" w:rsidRDefault="00AB45F1">
            <w:pPr>
              <w:numPr>
                <w:ilvl w:val="0"/>
                <w:numId w:val="11"/>
              </w:numPr>
              <w:suppressAutoHyphens w:val="0"/>
            </w:pPr>
            <w:r>
              <w:t>rozliší přiměřenou sebeobranu</w:t>
            </w:r>
          </w:p>
        </w:tc>
        <w:tc>
          <w:tcPr>
            <w:tcW w:w="721" w:type="dxa"/>
            <w:shd w:val="clear" w:color="auto" w:fill="FFFFFF"/>
          </w:tcPr>
          <w:p w:rsidR="00271C55" w:rsidRDefault="00AB45F1">
            <w:r>
              <w:t>5.</w:t>
            </w:r>
          </w:p>
        </w:tc>
        <w:tc>
          <w:tcPr>
            <w:tcW w:w="3779" w:type="dxa"/>
            <w:shd w:val="clear" w:color="auto" w:fill="FFFFFF"/>
          </w:tcPr>
          <w:p w:rsidR="00271C55" w:rsidRDefault="00AB45F1">
            <w:r>
              <w:rPr>
                <w:b/>
                <w:bCs/>
              </w:rPr>
              <w:t>Úpoly</w:t>
            </w:r>
            <w:r>
              <w:t xml:space="preserve"> - přetahy, přetlaky, soutěže.</w:t>
            </w:r>
          </w:p>
        </w:tc>
        <w:tc>
          <w:tcPr>
            <w:tcW w:w="1008" w:type="dxa"/>
            <w:shd w:val="clear" w:color="auto" w:fill="FFFFFF"/>
          </w:tcPr>
          <w:p w:rsidR="00271C55" w:rsidRDefault="00AB45F1">
            <w:r>
              <w:t>1</w:t>
            </w:r>
          </w:p>
        </w:tc>
      </w:tr>
      <w:tr w:rsidR="00271C55" w:rsidTr="001E35E1">
        <w:tc>
          <w:tcPr>
            <w:tcW w:w="3899" w:type="dxa"/>
            <w:shd w:val="clear" w:color="auto" w:fill="FFFFFF"/>
          </w:tcPr>
          <w:p w:rsidR="00271C55" w:rsidRDefault="00AB45F1">
            <w:pPr>
              <w:numPr>
                <w:ilvl w:val="0"/>
                <w:numId w:val="12"/>
              </w:numPr>
              <w:suppressAutoHyphens w:val="0"/>
            </w:pPr>
            <w:r>
              <w:t>využívá své pohybové dovednosti a schopnosti</w:t>
            </w:r>
          </w:p>
          <w:p w:rsidR="00271C55" w:rsidRDefault="00AB45F1">
            <w:pPr>
              <w:numPr>
                <w:ilvl w:val="0"/>
                <w:numId w:val="12"/>
              </w:numPr>
              <w:suppressAutoHyphens w:val="0"/>
            </w:pPr>
            <w:r>
              <w:lastRenderedPageBreak/>
              <w:t>chápe důležitost týmové práce</w:t>
            </w:r>
          </w:p>
        </w:tc>
        <w:tc>
          <w:tcPr>
            <w:tcW w:w="721" w:type="dxa"/>
            <w:shd w:val="clear" w:color="auto" w:fill="FFFFFF"/>
          </w:tcPr>
          <w:p w:rsidR="00271C55" w:rsidRDefault="00AB45F1">
            <w:r>
              <w:lastRenderedPageBreak/>
              <w:t>6.</w:t>
            </w:r>
          </w:p>
        </w:tc>
        <w:tc>
          <w:tcPr>
            <w:tcW w:w="3779" w:type="dxa"/>
            <w:shd w:val="clear" w:color="auto" w:fill="FFFFFF"/>
          </w:tcPr>
          <w:p w:rsidR="00271C55" w:rsidRDefault="00AB45F1">
            <w:r>
              <w:rPr>
                <w:b/>
                <w:bCs/>
              </w:rPr>
              <w:t>Pohybové hry</w:t>
            </w:r>
            <w:r>
              <w:t xml:space="preserve"> – motivační, štafetové, drobné, závodivé.</w:t>
            </w:r>
          </w:p>
        </w:tc>
        <w:tc>
          <w:tcPr>
            <w:tcW w:w="1008" w:type="dxa"/>
            <w:shd w:val="clear" w:color="auto" w:fill="FFFFFF"/>
          </w:tcPr>
          <w:p w:rsidR="00271C55" w:rsidRDefault="00AB45F1">
            <w:r>
              <w:t>Průběž-ně</w:t>
            </w:r>
          </w:p>
        </w:tc>
      </w:tr>
      <w:tr w:rsidR="00271C55" w:rsidTr="001E35E1">
        <w:tc>
          <w:tcPr>
            <w:tcW w:w="3899" w:type="dxa"/>
            <w:shd w:val="clear" w:color="auto" w:fill="FFFFFF"/>
          </w:tcPr>
          <w:p w:rsidR="00271C55" w:rsidRDefault="00AB45F1">
            <w:pPr>
              <w:numPr>
                <w:ilvl w:val="0"/>
                <w:numId w:val="13"/>
              </w:numPr>
              <w:suppressAutoHyphens w:val="0"/>
            </w:pPr>
            <w:r>
              <w:t>uvědomuje si význam rozcvičení a protažení</w:t>
            </w:r>
          </w:p>
          <w:p w:rsidR="00271C55" w:rsidRDefault="00AB45F1">
            <w:pPr>
              <w:numPr>
                <w:ilvl w:val="0"/>
                <w:numId w:val="14"/>
              </w:numPr>
              <w:suppressAutoHyphens w:val="0"/>
            </w:pPr>
            <w:r>
              <w:t>pozitivně vnímá nutnost posilování a protahování svalových skupin</w:t>
            </w:r>
          </w:p>
        </w:tc>
        <w:tc>
          <w:tcPr>
            <w:tcW w:w="721" w:type="dxa"/>
            <w:shd w:val="clear" w:color="auto" w:fill="FFFFFF"/>
          </w:tcPr>
          <w:p w:rsidR="00271C55" w:rsidRDefault="00AB45F1">
            <w:r>
              <w:t>7.</w:t>
            </w:r>
          </w:p>
        </w:tc>
        <w:tc>
          <w:tcPr>
            <w:tcW w:w="3779" w:type="dxa"/>
            <w:shd w:val="clear" w:color="auto" w:fill="FFFFFF"/>
          </w:tcPr>
          <w:p w:rsidR="00271C55" w:rsidRDefault="00AB45F1">
            <w:r>
              <w:rPr>
                <w:b/>
                <w:bCs/>
              </w:rPr>
              <w:t>Tělesná cvičení</w:t>
            </w:r>
          </w:p>
          <w:p w:rsidR="00271C55" w:rsidRDefault="00AB45F1">
            <w:r>
              <w:t>Pořadová, všestranně rozvíjející.</w:t>
            </w:r>
          </w:p>
          <w:p w:rsidR="00271C55" w:rsidRDefault="00AB45F1">
            <w:r>
              <w:t>Kondiční, kompenzační, relaxační.</w:t>
            </w:r>
          </w:p>
          <w:p w:rsidR="00271C55" w:rsidRDefault="00AB45F1">
            <w:r>
              <w:t>Vyrovnávací a zdravotní.</w:t>
            </w:r>
          </w:p>
        </w:tc>
        <w:tc>
          <w:tcPr>
            <w:tcW w:w="1008" w:type="dxa"/>
            <w:shd w:val="clear" w:color="auto" w:fill="FFFFFF"/>
          </w:tcPr>
          <w:p w:rsidR="00271C55" w:rsidRDefault="00AB45F1">
            <w:r>
              <w:t>Průběž-ně</w:t>
            </w:r>
          </w:p>
        </w:tc>
      </w:tr>
      <w:tr w:rsidR="00271C55" w:rsidTr="001E35E1">
        <w:tc>
          <w:tcPr>
            <w:tcW w:w="3899" w:type="dxa"/>
            <w:shd w:val="clear" w:color="auto" w:fill="FFFFFF"/>
          </w:tcPr>
          <w:p w:rsidR="00271C55" w:rsidRDefault="00AB45F1">
            <w:pPr>
              <w:numPr>
                <w:ilvl w:val="0"/>
                <w:numId w:val="13"/>
              </w:numPr>
              <w:suppressAutoHyphens w:val="0"/>
            </w:pPr>
            <w:r>
              <w:t>zhodnotí svoji zdatnost</w:t>
            </w:r>
          </w:p>
          <w:p w:rsidR="00271C55" w:rsidRDefault="00AB45F1">
            <w:pPr>
              <w:numPr>
                <w:ilvl w:val="0"/>
                <w:numId w:val="13"/>
              </w:numPr>
              <w:suppressAutoHyphens w:val="0"/>
            </w:pPr>
            <w:r>
              <w:t>uvědomuje si význam pravidelného pohybu na zlepšování svých pohybových dovedností</w:t>
            </w:r>
          </w:p>
        </w:tc>
        <w:tc>
          <w:tcPr>
            <w:tcW w:w="721" w:type="dxa"/>
            <w:shd w:val="clear" w:color="auto" w:fill="FFFFFF"/>
          </w:tcPr>
          <w:p w:rsidR="00271C55" w:rsidRDefault="00AB45F1">
            <w:r>
              <w:t>8.</w:t>
            </w:r>
          </w:p>
        </w:tc>
        <w:tc>
          <w:tcPr>
            <w:tcW w:w="3779" w:type="dxa"/>
            <w:shd w:val="clear" w:color="auto" w:fill="FFFFFF"/>
          </w:tcPr>
          <w:p w:rsidR="00271C55" w:rsidRDefault="00AB45F1">
            <w:r>
              <w:rPr>
                <w:b/>
                <w:bCs/>
              </w:rPr>
              <w:t>Testování tělesné zdatnosti</w:t>
            </w:r>
          </w:p>
        </w:tc>
        <w:tc>
          <w:tcPr>
            <w:tcW w:w="1008" w:type="dxa"/>
            <w:shd w:val="clear" w:color="auto" w:fill="FFFFFF"/>
          </w:tcPr>
          <w:p w:rsidR="00271C55" w:rsidRDefault="00AB45F1">
            <w:r>
              <w:t>Průběž-ně</w:t>
            </w:r>
          </w:p>
        </w:tc>
      </w:tr>
    </w:tbl>
    <w:p w:rsidR="00271C55" w:rsidRDefault="00271C55"/>
    <w:p w:rsidR="00271C55" w:rsidRDefault="00271C55"/>
    <w:p w:rsidR="00271C55" w:rsidRDefault="00AB45F1">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271C55" w:rsidTr="0071043F">
        <w:tc>
          <w:tcPr>
            <w:tcW w:w="3899" w:type="dxa"/>
            <w:shd w:val="clear" w:color="auto" w:fill="FFFFFF"/>
          </w:tcPr>
          <w:p w:rsidR="00271C55" w:rsidRDefault="00AB45F1">
            <w:r>
              <w:rPr>
                <w:b/>
              </w:rPr>
              <w:t>Výsledky vzdělávání</w:t>
            </w:r>
          </w:p>
        </w:tc>
        <w:tc>
          <w:tcPr>
            <w:tcW w:w="4500" w:type="dxa"/>
            <w:gridSpan w:val="2"/>
            <w:shd w:val="clear" w:color="auto" w:fill="FFFFFF"/>
          </w:tcPr>
          <w:p w:rsidR="00271C55" w:rsidRDefault="00AB45F1">
            <w:r>
              <w:rPr>
                <w:b/>
              </w:rPr>
              <w:t>Rozpis učiva</w:t>
            </w:r>
          </w:p>
          <w:p w:rsidR="00271C55" w:rsidRDefault="00271C55">
            <w:pPr>
              <w:rPr>
                <w:b/>
              </w:rPr>
            </w:pPr>
          </w:p>
        </w:tc>
        <w:tc>
          <w:tcPr>
            <w:tcW w:w="1008" w:type="dxa"/>
            <w:shd w:val="clear" w:color="auto" w:fill="FFFFFF"/>
          </w:tcPr>
          <w:p w:rsidR="00271C55" w:rsidRDefault="00AB45F1">
            <w:r>
              <w:t>Počet hodin</w:t>
            </w:r>
          </w:p>
        </w:tc>
      </w:tr>
      <w:tr w:rsidR="00271C55" w:rsidTr="0071043F">
        <w:tc>
          <w:tcPr>
            <w:tcW w:w="3899" w:type="dxa"/>
            <w:shd w:val="clear" w:color="auto" w:fill="FFFFFF"/>
          </w:tcPr>
          <w:p w:rsidR="00271C55" w:rsidRDefault="00AB45F1">
            <w:r>
              <w:t xml:space="preserve">Žák: </w:t>
            </w:r>
          </w:p>
          <w:p w:rsidR="00271C55" w:rsidRDefault="00AB45F1">
            <w:pPr>
              <w:numPr>
                <w:ilvl w:val="0"/>
                <w:numId w:val="25"/>
              </w:numPr>
              <w:suppressAutoHyphens w:val="0"/>
            </w:pPr>
            <w:r>
              <w:t>jedná a chová se tak, aby neohrozil zdraví své ani ostatních spolužáků</w:t>
            </w:r>
          </w:p>
          <w:p w:rsidR="00271C55" w:rsidRDefault="00AB45F1">
            <w:pPr>
              <w:numPr>
                <w:ilvl w:val="0"/>
                <w:numId w:val="25"/>
              </w:numPr>
              <w:suppressAutoHyphens w:val="0"/>
            </w:pPr>
            <w:r>
              <w:t>dodržuje základní bezpečnostní a hygienické normy</w:t>
            </w:r>
          </w:p>
          <w:p w:rsidR="00271C55" w:rsidRDefault="00AB45F1">
            <w:pPr>
              <w:numPr>
                <w:ilvl w:val="0"/>
                <w:numId w:val="25"/>
              </w:numPr>
              <w:suppressAutoHyphens w:val="0"/>
            </w:pPr>
            <w:r>
              <w:t>poskytne první pomoc sobě i jiným</w:t>
            </w:r>
          </w:p>
          <w:p w:rsidR="00271C55" w:rsidRDefault="00271C55"/>
        </w:tc>
        <w:tc>
          <w:tcPr>
            <w:tcW w:w="721" w:type="dxa"/>
            <w:shd w:val="clear" w:color="auto" w:fill="FFFFFF"/>
          </w:tcPr>
          <w:p w:rsidR="00271C55" w:rsidRDefault="00AB45F1">
            <w:r>
              <w:t>1.</w:t>
            </w:r>
          </w:p>
        </w:tc>
        <w:tc>
          <w:tcPr>
            <w:tcW w:w="3779" w:type="dxa"/>
            <w:shd w:val="clear" w:color="auto" w:fill="FFFFFF"/>
          </w:tcPr>
          <w:p w:rsidR="00271C55" w:rsidRDefault="00AB45F1">
            <w:r>
              <w:t>Bezpečnost práce v tělesné výchově, hygiena, první pomoc.</w:t>
            </w:r>
          </w:p>
        </w:tc>
        <w:tc>
          <w:tcPr>
            <w:tcW w:w="1008" w:type="dxa"/>
            <w:shd w:val="clear" w:color="auto" w:fill="FFFFFF"/>
          </w:tcPr>
          <w:p w:rsidR="00271C55" w:rsidRDefault="00AB45F1">
            <w:r>
              <w:t>2</w:t>
            </w:r>
          </w:p>
        </w:tc>
      </w:tr>
      <w:tr w:rsidR="00271C55" w:rsidTr="0071043F">
        <w:tc>
          <w:tcPr>
            <w:tcW w:w="3899" w:type="dxa"/>
            <w:shd w:val="clear" w:color="auto" w:fill="FFFFFF"/>
          </w:tcPr>
          <w:p w:rsidR="00271C55" w:rsidRDefault="00AB45F1">
            <w:pPr>
              <w:numPr>
                <w:ilvl w:val="0"/>
                <w:numId w:val="4"/>
              </w:numPr>
              <w:suppressAutoHyphens w:val="0"/>
            </w:pPr>
            <w:r>
              <w:t>uvědomuje si význam pravidel atletických disciplín</w:t>
            </w:r>
          </w:p>
          <w:p w:rsidR="00271C55" w:rsidRDefault="00AB45F1">
            <w:pPr>
              <w:numPr>
                <w:ilvl w:val="0"/>
                <w:numId w:val="4"/>
              </w:numPr>
              <w:suppressAutoHyphens w:val="0"/>
            </w:pPr>
            <w:r>
              <w:t>uplatní rozcvičení všeobecné a speciální</w:t>
            </w:r>
          </w:p>
          <w:p w:rsidR="00271C55" w:rsidRDefault="00AB45F1">
            <w:pPr>
              <w:numPr>
                <w:ilvl w:val="0"/>
                <w:numId w:val="4"/>
              </w:numPr>
              <w:suppressAutoHyphens w:val="0"/>
            </w:pPr>
            <w:r>
              <w:t>uplatňuje základní techniku vybraných atletických disciplín</w:t>
            </w:r>
          </w:p>
          <w:p w:rsidR="00271C55" w:rsidRDefault="00AB45F1">
            <w:pPr>
              <w:numPr>
                <w:ilvl w:val="0"/>
                <w:numId w:val="4"/>
              </w:numPr>
              <w:suppressAutoHyphens w:val="0"/>
            </w:pPr>
            <w:r>
              <w:t>chápe prospěšný význam pohybu v přírodě</w:t>
            </w:r>
          </w:p>
          <w:p w:rsidR="00271C55" w:rsidRDefault="00AB45F1">
            <w:pPr>
              <w:numPr>
                <w:ilvl w:val="0"/>
                <w:numId w:val="4"/>
              </w:numPr>
              <w:suppressAutoHyphens w:val="0"/>
            </w:pPr>
            <w:r>
              <w:t>snaží se dosáhnout co nejlepších výkonů dle svých dispozic</w:t>
            </w:r>
          </w:p>
          <w:p w:rsidR="00271C55" w:rsidRDefault="00AB45F1">
            <w:pPr>
              <w:numPr>
                <w:ilvl w:val="0"/>
                <w:numId w:val="4"/>
              </w:numPr>
              <w:suppressAutoHyphens w:val="0"/>
            </w:pPr>
            <w:r>
              <w:t>uvědomuje si škodlivost účinku nepovolených látek na organismus</w:t>
            </w:r>
          </w:p>
        </w:tc>
        <w:tc>
          <w:tcPr>
            <w:tcW w:w="721" w:type="dxa"/>
            <w:shd w:val="clear" w:color="auto" w:fill="FFFFFF"/>
          </w:tcPr>
          <w:p w:rsidR="00271C55" w:rsidRDefault="00AB45F1">
            <w:r>
              <w:t>2.</w:t>
            </w:r>
          </w:p>
        </w:tc>
        <w:tc>
          <w:tcPr>
            <w:tcW w:w="3779" w:type="dxa"/>
            <w:shd w:val="clear" w:color="auto" w:fill="FFFFFF"/>
          </w:tcPr>
          <w:p w:rsidR="00271C55" w:rsidRDefault="00AB45F1">
            <w:r>
              <w:rPr>
                <w:b/>
                <w:bCs/>
              </w:rPr>
              <w:t>Atletika</w:t>
            </w:r>
          </w:p>
          <w:p w:rsidR="00271C55" w:rsidRDefault="00AB45F1">
            <w:r>
              <w:t>Rovinky, úseky, starty, fartlek.</w:t>
            </w:r>
          </w:p>
          <w:p w:rsidR="00271C55" w:rsidRDefault="00AB45F1">
            <w:r>
              <w:t>Speciální běžecká cvičení, atletická abeceda.</w:t>
            </w:r>
          </w:p>
          <w:p w:rsidR="00271C55" w:rsidRDefault="00AB45F1">
            <w:r>
              <w:t>Běh – sprinty do 400 m, střední a vytrvalostní tratě do 3000 m.</w:t>
            </w:r>
          </w:p>
          <w:p w:rsidR="00271C55" w:rsidRDefault="00AB45F1">
            <w:r>
              <w:t>Skoky – odrazy, odpichy, technika skoku do dálky.</w:t>
            </w:r>
          </w:p>
          <w:p w:rsidR="00271C55" w:rsidRDefault="00AB45F1">
            <w:r>
              <w:t>Vrhy a hody – hod míčkem, granátem, vrh koulí, technika vrhu a hodu.</w:t>
            </w:r>
          </w:p>
        </w:tc>
        <w:tc>
          <w:tcPr>
            <w:tcW w:w="1008" w:type="dxa"/>
            <w:shd w:val="clear" w:color="auto" w:fill="FFFFFF"/>
          </w:tcPr>
          <w:p w:rsidR="00271C55" w:rsidRDefault="00AB45F1">
            <w:r>
              <w:t>8</w:t>
            </w:r>
          </w:p>
        </w:tc>
      </w:tr>
      <w:tr w:rsidR="00271C55" w:rsidTr="0071043F">
        <w:tc>
          <w:tcPr>
            <w:tcW w:w="3899" w:type="dxa"/>
            <w:shd w:val="clear" w:color="auto" w:fill="FFFFFF"/>
          </w:tcPr>
          <w:p w:rsidR="00271C55" w:rsidRDefault="00AB45F1">
            <w:pPr>
              <w:numPr>
                <w:ilvl w:val="0"/>
                <w:numId w:val="5"/>
              </w:numPr>
              <w:suppressAutoHyphens w:val="0"/>
            </w:pPr>
            <w:r>
              <w:t>zvládá pravidla vybraných her a snaží se je dodržovat</w:t>
            </w:r>
          </w:p>
          <w:p w:rsidR="00271C55" w:rsidRDefault="00AB45F1">
            <w:pPr>
              <w:numPr>
                <w:ilvl w:val="0"/>
                <w:numId w:val="5"/>
              </w:numPr>
              <w:suppressAutoHyphens w:val="0"/>
            </w:pPr>
            <w:r>
              <w:t>zlepšuje herní činnosti jednotlivce</w:t>
            </w:r>
          </w:p>
          <w:p w:rsidR="00271C55" w:rsidRDefault="00AB45F1">
            <w:pPr>
              <w:numPr>
                <w:ilvl w:val="0"/>
                <w:numId w:val="5"/>
              </w:numPr>
              <w:suppressAutoHyphens w:val="0"/>
            </w:pPr>
            <w:r>
              <w:lastRenderedPageBreak/>
              <w:t>uplatňuje své schopnosti ve prospěch kolektivu</w:t>
            </w:r>
          </w:p>
          <w:p w:rsidR="00271C55" w:rsidRDefault="00AB45F1">
            <w:pPr>
              <w:numPr>
                <w:ilvl w:val="0"/>
                <w:numId w:val="5"/>
              </w:numPr>
              <w:suppressAutoHyphens w:val="0"/>
            </w:pPr>
            <w:r>
              <w:t>rozlišuje jednání fair- play</w:t>
            </w:r>
          </w:p>
          <w:p w:rsidR="00271C55" w:rsidRDefault="00AB45F1">
            <w:pPr>
              <w:numPr>
                <w:ilvl w:val="0"/>
                <w:numId w:val="5"/>
              </w:numPr>
              <w:suppressAutoHyphens w:val="0"/>
            </w:pPr>
            <w:r>
              <w:t>nebojí se konfrontace</w:t>
            </w:r>
          </w:p>
          <w:p w:rsidR="00271C55" w:rsidRDefault="00AB45F1">
            <w:pPr>
              <w:numPr>
                <w:ilvl w:val="0"/>
                <w:numId w:val="5"/>
              </w:numPr>
              <w:suppressAutoHyphens w:val="0"/>
            </w:pPr>
            <w:r>
              <w:t>chápe signalizaci rozhodčího a řídí se jí</w:t>
            </w:r>
          </w:p>
          <w:p w:rsidR="00271C55" w:rsidRDefault="00AB45F1">
            <w:pPr>
              <w:numPr>
                <w:ilvl w:val="0"/>
                <w:numId w:val="5"/>
              </w:numPr>
              <w:suppressAutoHyphens w:val="0"/>
            </w:pPr>
            <w:r>
              <w:t xml:space="preserve">uvědomuje </w:t>
            </w:r>
            <w:r w:rsidR="009D5028">
              <w:t>si důležitost</w:t>
            </w:r>
            <w:r>
              <w:t xml:space="preserve"> každého člena týmu a jeho přínos ve hře</w:t>
            </w:r>
          </w:p>
        </w:tc>
        <w:tc>
          <w:tcPr>
            <w:tcW w:w="721" w:type="dxa"/>
            <w:shd w:val="clear" w:color="auto" w:fill="FFFFFF"/>
          </w:tcPr>
          <w:p w:rsidR="00271C55" w:rsidRDefault="00AB45F1">
            <w:r>
              <w:lastRenderedPageBreak/>
              <w:t>3.</w:t>
            </w:r>
          </w:p>
        </w:tc>
        <w:tc>
          <w:tcPr>
            <w:tcW w:w="3779" w:type="dxa"/>
            <w:shd w:val="clear" w:color="auto" w:fill="FFFFFF"/>
          </w:tcPr>
          <w:p w:rsidR="00271C55" w:rsidRDefault="00AB45F1">
            <w:r>
              <w:rPr>
                <w:b/>
                <w:bCs/>
              </w:rPr>
              <w:t>Sportovní hry</w:t>
            </w:r>
          </w:p>
          <w:p w:rsidR="00271C55" w:rsidRDefault="00AB45F1">
            <w:r>
              <w:t>Kopaná – přihrávka, zpracování, hra.</w:t>
            </w:r>
          </w:p>
          <w:p w:rsidR="00271C55" w:rsidRDefault="00AB45F1">
            <w:r>
              <w:t>Košíková – dribling, střelba, přihrávka, hra.</w:t>
            </w:r>
          </w:p>
          <w:p w:rsidR="00271C55" w:rsidRDefault="00AB45F1">
            <w:r>
              <w:lastRenderedPageBreak/>
              <w:t>Odbíjená – odbíjení vrchem, spodem, podání, příjem, hra.</w:t>
            </w:r>
          </w:p>
          <w:p w:rsidR="00271C55" w:rsidRDefault="00AB45F1">
            <w:r>
              <w:t>Softbal – házení, chytání, odpal, hra.</w:t>
            </w:r>
          </w:p>
          <w:p w:rsidR="00271C55" w:rsidRDefault="00AB45F1">
            <w:r>
              <w:t>Ostatní – florbal, sálová kopaná, nohejbal.</w:t>
            </w:r>
          </w:p>
        </w:tc>
        <w:tc>
          <w:tcPr>
            <w:tcW w:w="1008" w:type="dxa"/>
            <w:shd w:val="clear" w:color="auto" w:fill="FFFFFF"/>
          </w:tcPr>
          <w:p w:rsidR="00271C55" w:rsidRDefault="00AB45F1">
            <w:r>
              <w:lastRenderedPageBreak/>
              <w:t>10</w:t>
            </w:r>
          </w:p>
        </w:tc>
      </w:tr>
      <w:tr w:rsidR="00271C55" w:rsidTr="0071043F">
        <w:tc>
          <w:tcPr>
            <w:tcW w:w="3899" w:type="dxa"/>
            <w:shd w:val="clear" w:color="auto" w:fill="FFFFFF"/>
          </w:tcPr>
          <w:p w:rsidR="00271C55" w:rsidRDefault="00AB45F1">
            <w:pPr>
              <w:numPr>
                <w:ilvl w:val="0"/>
                <w:numId w:val="6"/>
              </w:numPr>
              <w:suppressAutoHyphens w:val="0"/>
            </w:pPr>
            <w:r>
              <w:t>zná zásady dopomoci a záchrany, poskytne ji</w:t>
            </w:r>
          </w:p>
          <w:p w:rsidR="00271C55" w:rsidRDefault="00AB45F1">
            <w:pPr>
              <w:numPr>
                <w:ilvl w:val="0"/>
                <w:numId w:val="6"/>
              </w:numPr>
              <w:suppressAutoHyphens w:val="0"/>
            </w:pPr>
            <w:r>
              <w:t>zlepšuje svou prostorovou orientaci</w:t>
            </w:r>
          </w:p>
          <w:p w:rsidR="00271C55" w:rsidRDefault="00AB45F1">
            <w:pPr>
              <w:numPr>
                <w:ilvl w:val="0"/>
                <w:numId w:val="6"/>
              </w:numPr>
              <w:suppressAutoHyphens w:val="0"/>
            </w:pPr>
            <w:r>
              <w:t>koordinuje své pohyby</w:t>
            </w:r>
          </w:p>
          <w:p w:rsidR="00271C55" w:rsidRDefault="00AB45F1">
            <w:pPr>
              <w:numPr>
                <w:ilvl w:val="0"/>
                <w:numId w:val="6"/>
              </w:numPr>
              <w:suppressAutoHyphens w:val="0"/>
            </w:pPr>
            <w:r>
              <w:t>sestaví jednoduché pohybové sestavy</w:t>
            </w:r>
          </w:p>
        </w:tc>
        <w:tc>
          <w:tcPr>
            <w:tcW w:w="721" w:type="dxa"/>
            <w:shd w:val="clear" w:color="auto" w:fill="FFFFFF"/>
          </w:tcPr>
          <w:p w:rsidR="00271C55" w:rsidRDefault="00AB45F1">
            <w:r>
              <w:t>4.</w:t>
            </w:r>
          </w:p>
        </w:tc>
        <w:tc>
          <w:tcPr>
            <w:tcW w:w="3779" w:type="dxa"/>
            <w:shd w:val="clear" w:color="auto" w:fill="FFFFFF"/>
          </w:tcPr>
          <w:p w:rsidR="00271C55" w:rsidRDefault="00AB45F1">
            <w:r>
              <w:rPr>
                <w:b/>
                <w:bCs/>
              </w:rPr>
              <w:t>Sportovní gymnastika</w:t>
            </w:r>
          </w:p>
          <w:p w:rsidR="00271C55" w:rsidRDefault="00AB45F1">
            <w:r>
              <w:t>Prostná.</w:t>
            </w:r>
          </w:p>
          <w:p w:rsidR="00271C55" w:rsidRDefault="00AB45F1">
            <w:r>
              <w:t>Cvičení na nářadí – přeskok.</w:t>
            </w:r>
          </w:p>
          <w:p w:rsidR="00271C55" w:rsidRDefault="00AB45F1">
            <w:r>
              <w:t>Šplh – lano, tyč.</w:t>
            </w:r>
          </w:p>
        </w:tc>
        <w:tc>
          <w:tcPr>
            <w:tcW w:w="1008" w:type="dxa"/>
            <w:shd w:val="clear" w:color="auto" w:fill="FFFFFF"/>
          </w:tcPr>
          <w:p w:rsidR="00271C55" w:rsidRDefault="00AB45F1">
            <w:r>
              <w:t>9</w:t>
            </w:r>
          </w:p>
        </w:tc>
      </w:tr>
      <w:tr w:rsidR="00271C55" w:rsidTr="0071043F">
        <w:trPr>
          <w:trHeight w:val="311"/>
        </w:trPr>
        <w:tc>
          <w:tcPr>
            <w:tcW w:w="3899" w:type="dxa"/>
            <w:shd w:val="clear" w:color="auto" w:fill="FFFFFF"/>
          </w:tcPr>
          <w:p w:rsidR="00271C55" w:rsidRDefault="00AB45F1">
            <w:pPr>
              <w:numPr>
                <w:ilvl w:val="0"/>
                <w:numId w:val="11"/>
              </w:numPr>
              <w:suppressAutoHyphens w:val="0"/>
            </w:pPr>
            <w:r>
              <w:t>respektuje soupeře</w:t>
            </w:r>
          </w:p>
          <w:p w:rsidR="00271C55" w:rsidRDefault="00AB45F1">
            <w:pPr>
              <w:numPr>
                <w:ilvl w:val="0"/>
                <w:numId w:val="11"/>
              </w:numPr>
              <w:suppressAutoHyphens w:val="0"/>
            </w:pPr>
            <w:r>
              <w:t>rozliší přiměřenou sebeobranu</w:t>
            </w:r>
          </w:p>
        </w:tc>
        <w:tc>
          <w:tcPr>
            <w:tcW w:w="721" w:type="dxa"/>
            <w:shd w:val="clear" w:color="auto" w:fill="FFFFFF"/>
          </w:tcPr>
          <w:p w:rsidR="00271C55" w:rsidRDefault="00AB45F1">
            <w:r>
              <w:t>5.</w:t>
            </w:r>
          </w:p>
        </w:tc>
        <w:tc>
          <w:tcPr>
            <w:tcW w:w="3779" w:type="dxa"/>
            <w:shd w:val="clear" w:color="auto" w:fill="FFFFFF"/>
          </w:tcPr>
          <w:p w:rsidR="00271C55" w:rsidRDefault="00AB45F1">
            <w:r>
              <w:rPr>
                <w:b/>
                <w:bCs/>
              </w:rPr>
              <w:t>Úpoly</w:t>
            </w:r>
            <w:r>
              <w:t xml:space="preserve"> - přetahy, přetlaky, soutěže.</w:t>
            </w:r>
          </w:p>
        </w:tc>
        <w:tc>
          <w:tcPr>
            <w:tcW w:w="1008" w:type="dxa"/>
            <w:shd w:val="clear" w:color="auto" w:fill="FFFFFF"/>
          </w:tcPr>
          <w:p w:rsidR="00271C55" w:rsidRDefault="00AB45F1">
            <w:r>
              <w:t>1</w:t>
            </w:r>
          </w:p>
        </w:tc>
      </w:tr>
      <w:tr w:rsidR="00271C55" w:rsidTr="0071043F">
        <w:tc>
          <w:tcPr>
            <w:tcW w:w="3899" w:type="dxa"/>
            <w:shd w:val="clear" w:color="auto" w:fill="FFFFFF"/>
          </w:tcPr>
          <w:p w:rsidR="00271C55" w:rsidRDefault="00AB45F1">
            <w:pPr>
              <w:numPr>
                <w:ilvl w:val="0"/>
                <w:numId w:val="12"/>
              </w:numPr>
              <w:suppressAutoHyphens w:val="0"/>
            </w:pPr>
            <w:r>
              <w:t>využívá své pohybové dovednosti a schopnosti</w:t>
            </w:r>
          </w:p>
          <w:p w:rsidR="00271C55" w:rsidRDefault="00AB45F1">
            <w:pPr>
              <w:numPr>
                <w:ilvl w:val="0"/>
                <w:numId w:val="12"/>
              </w:numPr>
              <w:suppressAutoHyphens w:val="0"/>
            </w:pPr>
            <w:r>
              <w:t>chápe důležitost týmové práce</w:t>
            </w:r>
          </w:p>
        </w:tc>
        <w:tc>
          <w:tcPr>
            <w:tcW w:w="721" w:type="dxa"/>
            <w:shd w:val="clear" w:color="auto" w:fill="FFFFFF"/>
          </w:tcPr>
          <w:p w:rsidR="00271C55" w:rsidRDefault="00AB45F1">
            <w:r>
              <w:t>6.</w:t>
            </w:r>
          </w:p>
        </w:tc>
        <w:tc>
          <w:tcPr>
            <w:tcW w:w="3779" w:type="dxa"/>
            <w:shd w:val="clear" w:color="auto" w:fill="FFFFFF"/>
          </w:tcPr>
          <w:p w:rsidR="00271C55" w:rsidRDefault="00AB45F1">
            <w:r>
              <w:rPr>
                <w:b/>
                <w:bCs/>
              </w:rPr>
              <w:t>Pohybové hry</w:t>
            </w:r>
            <w:r>
              <w:t xml:space="preserve"> – motivační, štafetové, drobné, závodivé.</w:t>
            </w:r>
          </w:p>
        </w:tc>
        <w:tc>
          <w:tcPr>
            <w:tcW w:w="1008" w:type="dxa"/>
            <w:shd w:val="clear" w:color="auto" w:fill="FFFFFF"/>
          </w:tcPr>
          <w:p w:rsidR="00271C55" w:rsidRDefault="00AB45F1">
            <w:r>
              <w:t>Průběž-ně</w:t>
            </w:r>
          </w:p>
        </w:tc>
      </w:tr>
      <w:tr w:rsidR="00271C55" w:rsidTr="0071043F">
        <w:tc>
          <w:tcPr>
            <w:tcW w:w="3899" w:type="dxa"/>
            <w:shd w:val="clear" w:color="auto" w:fill="FFFFFF"/>
          </w:tcPr>
          <w:p w:rsidR="00271C55" w:rsidRDefault="00AB45F1">
            <w:pPr>
              <w:numPr>
                <w:ilvl w:val="0"/>
                <w:numId w:val="13"/>
              </w:numPr>
              <w:suppressAutoHyphens w:val="0"/>
            </w:pPr>
            <w:r>
              <w:t>uvědomuje si význam rozcvičení a protažení</w:t>
            </w:r>
          </w:p>
          <w:p w:rsidR="00271C55" w:rsidRDefault="00AB45F1">
            <w:pPr>
              <w:numPr>
                <w:ilvl w:val="0"/>
                <w:numId w:val="14"/>
              </w:numPr>
              <w:suppressAutoHyphens w:val="0"/>
            </w:pPr>
            <w:r>
              <w:t>pozitivně vnímá nutnost posilování a protahování svalových skupin</w:t>
            </w:r>
          </w:p>
        </w:tc>
        <w:tc>
          <w:tcPr>
            <w:tcW w:w="721" w:type="dxa"/>
            <w:shd w:val="clear" w:color="auto" w:fill="FFFFFF"/>
          </w:tcPr>
          <w:p w:rsidR="00271C55" w:rsidRDefault="00AB45F1">
            <w:r>
              <w:t>7.</w:t>
            </w:r>
          </w:p>
        </w:tc>
        <w:tc>
          <w:tcPr>
            <w:tcW w:w="3779" w:type="dxa"/>
            <w:shd w:val="clear" w:color="auto" w:fill="FFFFFF"/>
          </w:tcPr>
          <w:p w:rsidR="00271C55" w:rsidRDefault="00AB45F1">
            <w:r>
              <w:rPr>
                <w:b/>
                <w:bCs/>
              </w:rPr>
              <w:t>Tělesná cvičení</w:t>
            </w:r>
          </w:p>
          <w:p w:rsidR="00271C55" w:rsidRDefault="00AB45F1">
            <w:r>
              <w:t>Pořadová, všestranně rozvíjející.</w:t>
            </w:r>
          </w:p>
          <w:p w:rsidR="00271C55" w:rsidRDefault="00AB45F1">
            <w:r>
              <w:t>Kondiční, kompenzační, relaxační.</w:t>
            </w:r>
          </w:p>
          <w:p w:rsidR="00271C55" w:rsidRDefault="00AB45F1">
            <w:r>
              <w:t>Vyrovnávací a zdravotní.</w:t>
            </w:r>
          </w:p>
        </w:tc>
        <w:tc>
          <w:tcPr>
            <w:tcW w:w="1008" w:type="dxa"/>
            <w:shd w:val="clear" w:color="auto" w:fill="FFFFFF"/>
          </w:tcPr>
          <w:p w:rsidR="00271C55" w:rsidRDefault="00AB45F1">
            <w:r>
              <w:t>Průběž-ně</w:t>
            </w:r>
          </w:p>
        </w:tc>
      </w:tr>
      <w:tr w:rsidR="00271C55" w:rsidTr="0071043F">
        <w:tc>
          <w:tcPr>
            <w:tcW w:w="3899" w:type="dxa"/>
            <w:shd w:val="clear" w:color="auto" w:fill="FFFFFF"/>
          </w:tcPr>
          <w:p w:rsidR="00271C55" w:rsidRDefault="00AB45F1">
            <w:pPr>
              <w:numPr>
                <w:ilvl w:val="0"/>
                <w:numId w:val="13"/>
              </w:numPr>
              <w:suppressAutoHyphens w:val="0"/>
            </w:pPr>
            <w:r>
              <w:t>zhodnotí svoji zdatnost</w:t>
            </w:r>
          </w:p>
          <w:p w:rsidR="00271C55" w:rsidRDefault="00AB45F1">
            <w:pPr>
              <w:numPr>
                <w:ilvl w:val="0"/>
                <w:numId w:val="13"/>
              </w:numPr>
              <w:suppressAutoHyphens w:val="0"/>
            </w:pPr>
            <w:r>
              <w:t>uvědomuje si význam pravidelného pohybu na zlepšování svých pohybových dovedností</w:t>
            </w:r>
          </w:p>
        </w:tc>
        <w:tc>
          <w:tcPr>
            <w:tcW w:w="721" w:type="dxa"/>
            <w:shd w:val="clear" w:color="auto" w:fill="FFFFFF"/>
          </w:tcPr>
          <w:p w:rsidR="00271C55" w:rsidRDefault="00AB45F1">
            <w:r>
              <w:t>8.</w:t>
            </w:r>
          </w:p>
        </w:tc>
        <w:tc>
          <w:tcPr>
            <w:tcW w:w="3779" w:type="dxa"/>
            <w:shd w:val="clear" w:color="auto" w:fill="FFFFFF"/>
          </w:tcPr>
          <w:p w:rsidR="00271C55" w:rsidRDefault="00AB45F1">
            <w:r>
              <w:rPr>
                <w:b/>
                <w:bCs/>
              </w:rPr>
              <w:t>Testování tělesné zdatnosti</w:t>
            </w:r>
          </w:p>
        </w:tc>
        <w:tc>
          <w:tcPr>
            <w:tcW w:w="1008" w:type="dxa"/>
            <w:shd w:val="clear" w:color="auto" w:fill="FFFFFF"/>
          </w:tcPr>
          <w:p w:rsidR="00271C55" w:rsidRDefault="00AB45F1">
            <w:r>
              <w:t>Průběž-ně</w:t>
            </w:r>
          </w:p>
        </w:tc>
      </w:tr>
    </w:tbl>
    <w:p w:rsidR="00271C55" w:rsidRDefault="00271C55"/>
    <w:p w:rsidR="00271C55" w:rsidRDefault="00271C55"/>
    <w:p w:rsidR="00271C55" w:rsidRDefault="00271C55">
      <w:pPr>
        <w:tabs>
          <w:tab w:val="left" w:pos="6300"/>
        </w:tabs>
      </w:pPr>
    </w:p>
    <w:p w:rsidR="00271C55" w:rsidRDefault="00271C55"/>
    <w:p w:rsidR="00271C55" w:rsidRDefault="00AB45F1">
      <w:pPr>
        <w:pageBreakBefore/>
        <w:tabs>
          <w:tab w:val="left" w:pos="0"/>
          <w:tab w:val="right" w:pos="9072"/>
        </w:tabs>
      </w:pPr>
      <w:r>
        <w:rPr>
          <w:rFonts w:cs="Tahoma"/>
        </w:rPr>
        <w:lastRenderedPageBreak/>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 xml:space="preserve"> Forma vzdělání: denní</w:t>
      </w:r>
    </w:p>
    <w:p w:rsidR="00271C55" w:rsidRDefault="00AB45F1">
      <w:pPr>
        <w:tabs>
          <w:tab w:val="left" w:pos="0"/>
          <w:tab w:val="right" w:pos="9072"/>
        </w:tabs>
      </w:pPr>
      <w:r>
        <w:rPr>
          <w:rFonts w:cs="Tahoma"/>
        </w:rPr>
        <w:t>Předmět: VÝPOČETNÍ TECHNIKA</w:t>
      </w:r>
      <w:r>
        <w:rPr>
          <w:rFonts w:cs="Tahoma"/>
        </w:rPr>
        <w:tab/>
        <w:t>Počet hodin za studium celkem:  96</w:t>
      </w:r>
    </w:p>
    <w:p w:rsidR="00271C55" w:rsidRDefault="00271C55">
      <w:pPr>
        <w:widowControl w:val="0"/>
        <w:rPr>
          <w:color w:val="000000"/>
          <w:sz w:val="20"/>
          <w:szCs w:val="20"/>
        </w:rPr>
      </w:pPr>
    </w:p>
    <w:p w:rsidR="00271C55" w:rsidRDefault="00271C55">
      <w:pPr>
        <w:widowControl w:val="0"/>
        <w:jc w:val="center"/>
        <w:rPr>
          <w:rFonts w:cs="Tahoma"/>
          <w:b/>
          <w:bCs/>
          <w:color w:val="00000A"/>
        </w:rPr>
      </w:pPr>
    </w:p>
    <w:p w:rsidR="00271C55" w:rsidRDefault="00AB45F1">
      <w:pPr>
        <w:widowControl w:val="0"/>
        <w:jc w:val="center"/>
      </w:pPr>
      <w:r>
        <w:rPr>
          <w:rFonts w:cs="Tahoma"/>
          <w:b/>
          <w:bCs/>
          <w:color w:val="00000A"/>
        </w:rPr>
        <w:t>Učební osnova předmětu</w:t>
      </w:r>
    </w:p>
    <w:p w:rsidR="00271C55" w:rsidRDefault="00AB45F1">
      <w:pPr>
        <w:pStyle w:val="Nadpis2"/>
      </w:pPr>
      <w:bookmarkStart w:id="55" w:name="_Toc426949202"/>
      <w:bookmarkStart w:id="56" w:name="_Toc428104215"/>
      <w:bookmarkStart w:id="57" w:name="_Toc427322050"/>
      <w:bookmarkStart w:id="58" w:name="_Toc491265670"/>
      <w:r>
        <w:t>VÝPOČETNÍ TECHNIKA</w:t>
      </w:r>
      <w:bookmarkEnd w:id="55"/>
      <w:bookmarkEnd w:id="56"/>
      <w:bookmarkEnd w:id="57"/>
      <w:bookmarkEnd w:id="58"/>
    </w:p>
    <w:p w:rsidR="00271C55" w:rsidRDefault="00271C55">
      <w:pPr>
        <w:tabs>
          <w:tab w:val="left" w:pos="6300"/>
        </w:tabs>
        <w:jc w:val="center"/>
      </w:pPr>
    </w:p>
    <w:p w:rsidR="00271C55" w:rsidRDefault="00AB45F1">
      <w:pPr>
        <w:pStyle w:val="Zkladntext"/>
      </w:pPr>
      <w:r>
        <w:rPr>
          <w:b/>
        </w:rPr>
        <w:t>Pojetí předmětu:</w:t>
      </w:r>
    </w:p>
    <w:p w:rsidR="00271C55" w:rsidRDefault="00271C55">
      <w:pPr>
        <w:pStyle w:val="Zkladntext"/>
        <w:rPr>
          <w:b/>
        </w:rPr>
      </w:pPr>
    </w:p>
    <w:p w:rsidR="00271C55" w:rsidRDefault="00AB45F1">
      <w:pPr>
        <w:tabs>
          <w:tab w:val="left" w:pos="6300"/>
        </w:tabs>
      </w:pPr>
      <w:r>
        <w:rPr>
          <w:b/>
          <w:bCs/>
        </w:rPr>
        <w:t>Cíl předmětu:</w:t>
      </w:r>
    </w:p>
    <w:p w:rsidR="00271C55" w:rsidRDefault="00AB45F1">
      <w:pPr>
        <w:tabs>
          <w:tab w:val="left" w:pos="6300"/>
        </w:tabs>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271C55" w:rsidRDefault="00271C55">
      <w:pPr>
        <w:tabs>
          <w:tab w:val="left" w:pos="6300"/>
        </w:tabs>
      </w:pPr>
    </w:p>
    <w:p w:rsidR="00271C55" w:rsidRDefault="00AB45F1">
      <w:pPr>
        <w:pStyle w:val="Zkladntext"/>
        <w:tabs>
          <w:tab w:val="left" w:pos="6300"/>
        </w:tabs>
      </w:pPr>
      <w:r>
        <w:rPr>
          <w:b/>
        </w:rPr>
        <w:t>Charakteristika učiva:</w:t>
      </w:r>
    </w:p>
    <w:p w:rsidR="00271C55" w:rsidRDefault="00AB45F1">
      <w:pPr>
        <w:tabs>
          <w:tab w:val="left" w:pos="6300"/>
        </w:tabs>
      </w:pPr>
      <w:r>
        <w:t xml:space="preserve">Obsah předmětu vychází ze vzdělávací oblasti RVP - Vzdělávání v informačních a komunikačních technologiích. </w:t>
      </w:r>
    </w:p>
    <w:p w:rsidR="00271C55" w:rsidRDefault="00AB45F1">
      <w:pPr>
        <w:tabs>
          <w:tab w:val="left" w:pos="6300"/>
        </w:tabs>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271C55" w:rsidRDefault="00271C55">
      <w:pPr>
        <w:tabs>
          <w:tab w:val="left" w:pos="6300"/>
        </w:tabs>
      </w:pPr>
    </w:p>
    <w:p w:rsidR="00271C55" w:rsidRDefault="00AB45F1">
      <w:pPr>
        <w:pStyle w:val="Zkladntext"/>
        <w:tabs>
          <w:tab w:val="left" w:pos="6300"/>
        </w:tabs>
      </w:pPr>
      <w:r>
        <w:rPr>
          <w:b/>
        </w:rPr>
        <w:t>Cíle vzdělávání v oblasti citů, postojů a preferencí:</w:t>
      </w:r>
    </w:p>
    <w:p w:rsidR="00271C55" w:rsidRDefault="00AB45F1">
      <w:pPr>
        <w:tabs>
          <w:tab w:val="left" w:pos="6300"/>
        </w:tabs>
      </w:pPr>
      <w:r>
        <w:rPr>
          <w:rFonts w:cs="Tahoma"/>
        </w:rPr>
        <w:t xml:space="preserve">Nové poznatky si žák upevňuje aplikací praktických úkolů, které jsou tematicky vybírány podle učebního oboru. Žáci jsou vedeni k samostatnému uvažování a výběru vhodného postupu. </w:t>
      </w:r>
    </w:p>
    <w:p w:rsidR="00271C55" w:rsidRDefault="00271C55">
      <w:pPr>
        <w:tabs>
          <w:tab w:val="left" w:pos="6300"/>
        </w:tabs>
      </w:pPr>
    </w:p>
    <w:p w:rsidR="00271C55" w:rsidRDefault="00AB45F1">
      <w:pPr>
        <w:tabs>
          <w:tab w:val="left" w:pos="6300"/>
        </w:tabs>
      </w:pPr>
      <w:r>
        <w:rPr>
          <w:b/>
        </w:rPr>
        <w:t>Metody a strategie výuky:</w:t>
      </w:r>
    </w:p>
    <w:p w:rsidR="00271C55" w:rsidRDefault="00AB45F1">
      <w:pPr>
        <w:tabs>
          <w:tab w:val="left" w:pos="6300"/>
        </w:tabs>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lang w:val="en-US"/>
        </w:rPr>
        <w:t>”</w:t>
      </w:r>
      <w:r>
        <w:t xml:space="preserve"> – digitální učební materiály vytvořené učiteli školy a uložené v databázovém systému MOODLE.</w:t>
      </w:r>
    </w:p>
    <w:p w:rsidR="00271C55" w:rsidRDefault="00271C55">
      <w:pPr>
        <w:tabs>
          <w:tab w:val="left" w:pos="6300"/>
        </w:tabs>
      </w:pPr>
    </w:p>
    <w:p w:rsidR="00271C55" w:rsidRDefault="00AB45F1">
      <w:pPr>
        <w:pStyle w:val="Zkladntext"/>
        <w:tabs>
          <w:tab w:val="left" w:pos="6300"/>
        </w:tabs>
      </w:pPr>
      <w:r>
        <w:rPr>
          <w:b/>
        </w:rPr>
        <w:t>Hodnocení žáků:</w:t>
      </w:r>
    </w:p>
    <w:p w:rsidR="00271C55" w:rsidRDefault="00AB45F1">
      <w:pPr>
        <w:tabs>
          <w:tab w:val="left" w:pos="6300"/>
        </w:tabs>
      </w:pPr>
      <w:r>
        <w:t>Kritéria hodnocení žáků vycházejí z</w:t>
      </w:r>
      <w:r>
        <w:rPr>
          <w:spacing w:val="1"/>
        </w:rPr>
        <w:t> Hodnocení výsledků vzdělávání</w:t>
      </w:r>
      <w:r>
        <w:rPr>
          <w:spacing w:val="2"/>
        </w:rPr>
        <w:t xml:space="preserve"> žáků </w:t>
      </w:r>
      <w:r>
        <w:t xml:space="preserve">SOŠBruntál.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9D5028" w:rsidRDefault="009D5028">
      <w:pPr>
        <w:pBdr>
          <w:top w:val="none" w:sz="0" w:space="0" w:color="auto"/>
          <w:left w:val="none" w:sz="0" w:space="0" w:color="auto"/>
          <w:bottom w:val="none" w:sz="0" w:space="0" w:color="auto"/>
          <w:right w:val="none" w:sz="0" w:space="0" w:color="auto"/>
        </w:pBdr>
        <w:suppressAutoHyphens w:val="0"/>
        <w:jc w:val="left"/>
        <w:textAlignment w:val="auto"/>
      </w:pPr>
      <w:r>
        <w:br w:type="page"/>
      </w:r>
    </w:p>
    <w:p w:rsidR="00271C55" w:rsidRDefault="00271C55">
      <w:pPr>
        <w:tabs>
          <w:tab w:val="left" w:pos="6300"/>
        </w:tabs>
      </w:pPr>
    </w:p>
    <w:p w:rsidR="00271C55" w:rsidRDefault="00AB45F1">
      <w:pPr>
        <w:pStyle w:val="Zkladntext"/>
        <w:tabs>
          <w:tab w:val="left" w:pos="6300"/>
        </w:tabs>
      </w:pPr>
      <w:r>
        <w:rPr>
          <w:b/>
        </w:rPr>
        <w:t>Přínos předmětu pro rozvoj klíčových kompetencí a průřezových témat:</w:t>
      </w:r>
    </w:p>
    <w:p w:rsidR="00271C55" w:rsidRDefault="00AB45F1">
      <w:pPr>
        <w:pStyle w:val="Zkladntext"/>
      </w:pPr>
      <w:r>
        <w:rPr>
          <w:b/>
        </w:rPr>
        <w:t>Klíčové kompetence:</w:t>
      </w:r>
    </w:p>
    <w:p w:rsidR="00271C55" w:rsidRDefault="00AB45F1">
      <w:r>
        <w:rPr>
          <w:i/>
          <w:iCs/>
        </w:rPr>
        <w:t>Komunikativní kompetence</w:t>
      </w:r>
      <w:r>
        <w:t xml:space="preserve"> - žáci formulují své myšlenky srozumitelně. Jsou schopni komunikovat pomocí internetu, zpracovávat věcně správně a srozumitelně souvislé texty a jiné písemnosti. </w:t>
      </w:r>
    </w:p>
    <w:p w:rsidR="00271C55" w:rsidRDefault="00AB45F1">
      <w:pPr>
        <w:tabs>
          <w:tab w:val="left" w:pos="6300"/>
        </w:tabs>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rsidR="00271C55" w:rsidRDefault="00AB45F1">
      <w:pPr>
        <w:tabs>
          <w:tab w:val="left" w:pos="6300"/>
        </w:tabs>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rsidR="00271C55" w:rsidRDefault="00AB45F1">
      <w:pPr>
        <w:tabs>
          <w:tab w:val="left" w:pos="6300"/>
        </w:tabs>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271C55" w:rsidRDefault="00AB45F1">
      <w:pPr>
        <w:tabs>
          <w:tab w:val="left" w:pos="6300"/>
        </w:tabs>
      </w:pPr>
      <w:r>
        <w:rPr>
          <w:i/>
          <w:iCs/>
        </w:rPr>
        <w:t>Občanské kompetence</w:t>
      </w:r>
      <w:r>
        <w:t xml:space="preserve"> – odpovědné, samostatné, aktivní a iniciativní jednání</w:t>
      </w:r>
    </w:p>
    <w:p w:rsidR="00271C55" w:rsidRDefault="00AB45F1">
      <w:pPr>
        <w:tabs>
          <w:tab w:val="left" w:pos="6300"/>
        </w:tabs>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271C55" w:rsidRDefault="00AB45F1">
      <w:pPr>
        <w:tabs>
          <w:tab w:val="left" w:pos="6300"/>
        </w:tabs>
      </w:pPr>
      <w:r>
        <w:rPr>
          <w:i/>
          <w:iCs/>
        </w:rPr>
        <w:t xml:space="preserve">Kompetence využívat prostředky informačních a komunikačních technologií </w:t>
      </w:r>
      <w: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271C55" w:rsidRDefault="00271C55">
      <w:pPr>
        <w:tabs>
          <w:tab w:val="left" w:pos="6300"/>
        </w:tabs>
      </w:pPr>
    </w:p>
    <w:p w:rsidR="00271C55" w:rsidRDefault="00AB45F1">
      <w:pPr>
        <w:pStyle w:val="Zkladntext"/>
        <w:widowControl w:val="0"/>
        <w:ind w:hanging="3"/>
      </w:pPr>
      <w:r>
        <w:rPr>
          <w:b/>
        </w:rPr>
        <w:t>Průřezová témata:</w:t>
      </w:r>
    </w:p>
    <w:p w:rsidR="00271C55" w:rsidRDefault="00AB45F1">
      <w:pPr>
        <w:pStyle w:val="Zkladntext"/>
        <w:widowControl w:val="0"/>
        <w:ind w:hanging="3"/>
      </w:pPr>
      <w:r>
        <w:t>Předmětem prolínají průřezová témata:</w:t>
      </w:r>
    </w:p>
    <w:p w:rsidR="00271C55" w:rsidRDefault="00AB45F1">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rsidR="00271C55" w:rsidRDefault="00AB45F1">
      <w:pPr>
        <w:tabs>
          <w:tab w:val="left" w:pos="6300"/>
        </w:tabs>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271C55" w:rsidRDefault="00AB45F1">
      <w:pPr>
        <w:tabs>
          <w:tab w:val="left" w:pos="6300"/>
        </w:tabs>
      </w:pPr>
      <w:r>
        <w:rPr>
          <w:i/>
          <w:iCs/>
        </w:rPr>
        <w:t>Člověk a svět práce</w:t>
      </w:r>
      <w:r>
        <w:t xml:space="preserve">  -  cílem je vybavit žáka znalostmi a kompetencemi pro úspěšné uplatnění na trhu práce růst profesní kariéry. K tomu je zapotřebí: vést žáky k tomu, aby si uvědomili důležitost vzdělání pro budoucí život, vyhledávat, vyhodnocovat a </w:t>
      </w:r>
      <w:r>
        <w:lastRenderedPageBreak/>
        <w:t>využívat informace o profesních příležitostech, schopnost verbální a písemné prezentace při jednání s potencionálními zaměstnavateli.</w:t>
      </w:r>
    </w:p>
    <w:p w:rsidR="00271C55" w:rsidRDefault="00271C55">
      <w:pPr>
        <w:tabs>
          <w:tab w:val="left" w:pos="6300"/>
        </w:tabs>
        <w:rPr>
          <w:b/>
        </w:rPr>
      </w:pPr>
    </w:p>
    <w:p w:rsidR="00271C55" w:rsidRDefault="00AB45F1">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40" w:type="dxa"/>
        <w:tblLayout w:type="fixed"/>
        <w:tblCellMar>
          <w:left w:w="78" w:type="dxa"/>
        </w:tblCellMar>
        <w:tblLook w:val="0000" w:firstRow="0" w:lastRow="0" w:firstColumn="0" w:lastColumn="0" w:noHBand="0" w:noVBand="0"/>
      </w:tblPr>
      <w:tblGrid>
        <w:gridCol w:w="3889"/>
        <w:gridCol w:w="720"/>
        <w:gridCol w:w="4003"/>
        <w:gridCol w:w="913"/>
      </w:tblGrid>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Pr>
          <w:p w:rsidR="00271C55" w:rsidRDefault="00AB45F1">
            <w:r>
              <w:rPr>
                <w:b/>
                <w:lang w:eastAsia="zh-CN"/>
              </w:rPr>
              <w:t>Rozpis učiva</w:t>
            </w:r>
          </w:p>
          <w:p w:rsidR="00271C55" w:rsidRDefault="00271C55">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Počet hodin</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Žák:</w:t>
            </w:r>
          </w:p>
          <w:p w:rsidR="00271C55" w:rsidRDefault="00AB45F1">
            <w:r>
              <w:rPr>
                <w:lang w:eastAsia="zh-CN"/>
              </w:rPr>
              <w:t xml:space="preserve">charakterizuje jednotlivé </w:t>
            </w:r>
          </w:p>
          <w:p w:rsidR="00271C55" w:rsidRDefault="00AB45F1">
            <w:r>
              <w:rPr>
                <w:lang w:eastAsia="zh-CN"/>
              </w:rPr>
              <w:t xml:space="preserve">komponenty počítače, </w:t>
            </w:r>
          </w:p>
          <w:p w:rsidR="00271C55" w:rsidRDefault="00AB45F1">
            <w:r>
              <w:rPr>
                <w:lang w:eastAsia="zh-CN"/>
              </w:rPr>
              <w:t>Vysvětlí principy digitálního</w:t>
            </w:r>
          </w:p>
          <w:p w:rsidR="00271C55" w:rsidRDefault="00AB45F1">
            <w:r>
              <w:rPr>
                <w:lang w:eastAsia="zh-CN"/>
              </w:rPr>
              <w:t>záznamu informací, jednotky,</w:t>
            </w:r>
          </w:p>
          <w:p w:rsidR="00271C55" w:rsidRDefault="00AB45F1">
            <w:r>
              <w:rPr>
                <w:lang w:eastAsia="zh-CN"/>
              </w:rPr>
              <w:t xml:space="preserve">Získané informace uplatňuje např. </w:t>
            </w:r>
          </w:p>
          <w:p w:rsidR="00271C55" w:rsidRDefault="00AB45F1">
            <w:r>
              <w:rPr>
                <w:lang w:eastAsia="zh-CN"/>
              </w:rPr>
              <w:t>při koupi osobního počítače a jeho periferií,</w:t>
            </w:r>
          </w:p>
          <w:p w:rsidR="00271C55" w:rsidRDefault="00AB45F1">
            <w:r>
              <w:rPr>
                <w:lang w:eastAsia="zh-CN"/>
              </w:rPr>
              <w:t>Samostatně zapne, vypne počítač</w:t>
            </w:r>
          </w:p>
          <w:p w:rsidR="00271C55" w:rsidRDefault="00AB45F1">
            <w:r>
              <w:rPr>
                <w:lang w:eastAsia="zh-CN"/>
              </w:rPr>
              <w:t>a jeho periferie, detekuje chyby, vyměňuje spotřební materiál,</w:t>
            </w:r>
          </w:p>
          <w:p w:rsidR="00271C55" w:rsidRDefault="00AB45F1">
            <w:r>
              <w:rPr>
                <w:lang w:eastAsia="zh-CN"/>
              </w:rPr>
              <w:t>dokáže propojit a využít propojení</w:t>
            </w:r>
          </w:p>
          <w:p w:rsidR="00271C55" w:rsidRDefault="00AB45F1">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1.</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Osobní počítač</w:t>
            </w:r>
          </w:p>
          <w:p w:rsidR="00271C55" w:rsidRDefault="00AB45F1">
            <w:r>
              <w:rPr>
                <w:lang w:eastAsia="zh-CN"/>
              </w:rPr>
              <w:t>Historie počítačů - první počítač, vývoj počítačů</w:t>
            </w:r>
          </w:p>
          <w:p w:rsidR="00271C55" w:rsidRDefault="00AB45F1">
            <w:r>
              <w:rPr>
                <w:lang w:eastAsia="zh-CN"/>
              </w:rPr>
              <w:t xml:space="preserve">Bity a bajty, digitální zařízení </w:t>
            </w:r>
          </w:p>
          <w:p w:rsidR="00271C55" w:rsidRDefault="00AB45F1">
            <w:r>
              <w:rPr>
                <w:lang w:eastAsia="zh-CN"/>
              </w:rPr>
              <w:t>Části a díly počítače (hardware)</w:t>
            </w:r>
          </w:p>
          <w:p w:rsidR="00271C55" w:rsidRDefault="00AB45F1">
            <w:r>
              <w:rPr>
                <w:lang w:eastAsia="zh-CN"/>
              </w:rPr>
              <w:t>části počítačové sestavy –</w:t>
            </w:r>
          </w:p>
          <w:p w:rsidR="00271C55" w:rsidRDefault="00AB45F1">
            <w:r>
              <w:rPr>
                <w:lang w:eastAsia="zh-CN"/>
              </w:rPr>
              <w:t xml:space="preserve">skříň počítače, </w:t>
            </w:r>
          </w:p>
          <w:p w:rsidR="00271C55" w:rsidRDefault="00AB45F1">
            <w:r>
              <w:rPr>
                <w:lang w:eastAsia="zh-CN"/>
              </w:rPr>
              <w:t xml:space="preserve">tlačítka a svítící diody na ní, </w:t>
            </w:r>
          </w:p>
          <w:p w:rsidR="00271C55" w:rsidRDefault="00AB45F1">
            <w:r>
              <w:rPr>
                <w:lang w:eastAsia="zh-CN"/>
              </w:rPr>
              <w:t xml:space="preserve">zapnutí a vypnutí počítače, </w:t>
            </w:r>
          </w:p>
          <w:p w:rsidR="00271C55" w:rsidRDefault="00AB45F1">
            <w:r>
              <w:rPr>
                <w:lang w:eastAsia="zh-CN"/>
              </w:rPr>
              <w:t>monitor, klávesnice, myš</w:t>
            </w:r>
          </w:p>
          <w:p w:rsidR="00271C55" w:rsidRDefault="00AB45F1">
            <w:r>
              <w:rPr>
                <w:lang w:eastAsia="zh-CN"/>
              </w:rPr>
              <w:t xml:space="preserve">díly počítače – </w:t>
            </w:r>
          </w:p>
          <w:p w:rsidR="00271C55" w:rsidRDefault="00AB45F1">
            <w:r>
              <w:rPr>
                <w:lang w:eastAsia="zh-CN"/>
              </w:rPr>
              <w:t xml:space="preserve">jejich funkce a současné parametry </w:t>
            </w:r>
          </w:p>
          <w:p w:rsidR="00271C55" w:rsidRDefault="00AB45F1">
            <w:r>
              <w:rPr>
                <w:lang w:eastAsia="zh-CN"/>
              </w:rPr>
              <w:t xml:space="preserve">(procesor, paměť, sběrnice, </w:t>
            </w:r>
          </w:p>
          <w:p w:rsidR="00271C55" w:rsidRDefault="00AB45F1">
            <w:r>
              <w:rPr>
                <w:lang w:eastAsia="zh-CN"/>
              </w:rPr>
              <w:t xml:space="preserve">základní deska počítače, </w:t>
            </w:r>
          </w:p>
          <w:p w:rsidR="00271C55" w:rsidRDefault="00AB45F1">
            <w:r>
              <w:rPr>
                <w:lang w:eastAsia="zh-CN"/>
              </w:rPr>
              <w:t xml:space="preserve">pevný disk, disketová mechanika, </w:t>
            </w:r>
          </w:p>
          <w:p w:rsidR="00271C55" w:rsidRDefault="00AB45F1">
            <w:r>
              <w:rPr>
                <w:lang w:eastAsia="zh-CN"/>
              </w:rPr>
              <w:t xml:space="preserve">CD-ROM a DVD-ROM, zvuková </w:t>
            </w:r>
          </w:p>
          <w:p w:rsidR="00271C55" w:rsidRDefault="00AB45F1">
            <w:r>
              <w:rPr>
                <w:lang w:eastAsia="zh-CN"/>
              </w:rPr>
              <w:t xml:space="preserve">karta, rozhraní, grafická karta a </w:t>
            </w:r>
          </w:p>
          <w:p w:rsidR="00271C55" w:rsidRDefault="00AB45F1">
            <w:r>
              <w:rPr>
                <w:lang w:eastAsia="zh-CN"/>
              </w:rPr>
              <w:t xml:space="preserve">monitor, skříně počítače a napájecí </w:t>
            </w:r>
          </w:p>
          <w:p w:rsidR="00271C55" w:rsidRDefault="00AB45F1">
            <w:r>
              <w:rPr>
                <w:lang w:eastAsia="zh-CN"/>
              </w:rPr>
              <w:t>zdroj, síťová karta, faxmodem,</w:t>
            </w:r>
          </w:p>
          <w:p w:rsidR="00271C55" w:rsidRDefault="00AB45F1">
            <w:r>
              <w:rPr>
                <w:lang w:eastAsia="zh-CN"/>
              </w:rPr>
              <w:t>zapojení kabelů do počítače)</w:t>
            </w:r>
          </w:p>
          <w:p w:rsidR="00271C55" w:rsidRDefault="00AB45F1">
            <w:r>
              <w:rPr>
                <w:lang w:eastAsia="zh-CN"/>
              </w:rPr>
              <w:t>Tiskárny - nastavení kvality tisku, ovladač, typy tiskáren</w:t>
            </w:r>
          </w:p>
          <w:p w:rsidR="00271C55" w:rsidRDefault="00AB45F1">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3</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Vysvětlí pojem program,</w:t>
            </w:r>
          </w:p>
          <w:p w:rsidR="00271C55" w:rsidRDefault="00AB45F1">
            <w:r>
              <w:rPr>
                <w:lang w:eastAsia="zh-CN"/>
              </w:rPr>
              <w:t>dokáže nainstalovat, aktualizovat</w:t>
            </w:r>
          </w:p>
          <w:p w:rsidR="00271C55" w:rsidRDefault="00AB45F1">
            <w:r>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2.</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Software a jeho nastavení</w:t>
            </w:r>
          </w:p>
          <w:p w:rsidR="00271C55" w:rsidRDefault="00AB45F1">
            <w:r>
              <w:rPr>
                <w:lang w:eastAsia="zh-CN"/>
              </w:rPr>
              <w:t>softwarové firmy</w:t>
            </w:r>
          </w:p>
          <w:p w:rsidR="00271C55" w:rsidRDefault="00AB45F1">
            <w:r>
              <w:rPr>
                <w:lang w:eastAsia="zh-CN"/>
              </w:rPr>
              <w:t>program, jeho označení a verze programu</w:t>
            </w:r>
          </w:p>
          <w:p w:rsidR="00271C55" w:rsidRDefault="00AB45F1">
            <w:r>
              <w:rPr>
                <w:lang w:eastAsia="zh-CN"/>
              </w:rPr>
              <w:t>aktualizace programu</w:t>
            </w:r>
          </w:p>
          <w:p w:rsidR="00271C55" w:rsidRDefault="00AB45F1">
            <w:r>
              <w:rPr>
                <w:lang w:eastAsia="zh-CN"/>
              </w:rPr>
              <w:t>OEM software</w:t>
            </w:r>
          </w:p>
          <w:p w:rsidR="00271C55" w:rsidRDefault="00AB45F1">
            <w:r>
              <w:rPr>
                <w:lang w:eastAsia="zh-CN"/>
              </w:rPr>
              <w:t>instalace programu</w:t>
            </w:r>
          </w:p>
          <w:p w:rsidR="00271C55" w:rsidRDefault="00AB45F1">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Vysvětlí, jak se viry šíří, jak se viry</w:t>
            </w:r>
          </w:p>
          <w:p w:rsidR="00271C55" w:rsidRDefault="00AB45F1">
            <w:r>
              <w:rPr>
                <w:lang w:eastAsia="zh-CN"/>
              </w:rPr>
              <w:t>prakticky projevují,</w:t>
            </w:r>
          </w:p>
          <w:p w:rsidR="00271C55" w:rsidRDefault="00AB45F1">
            <w:r>
              <w:rPr>
                <w:lang w:eastAsia="zh-CN"/>
              </w:rPr>
              <w:t xml:space="preserve">dokáže zjistit přítomnost viru </w:t>
            </w:r>
          </w:p>
          <w:p w:rsidR="00271C55" w:rsidRDefault="00AB45F1">
            <w:r>
              <w:rPr>
                <w:lang w:eastAsia="zh-CN"/>
              </w:rPr>
              <w:t>v počítači a odstranit jej,</w:t>
            </w:r>
          </w:p>
          <w:p w:rsidR="00271C55" w:rsidRDefault="00AB45F1">
            <w:r>
              <w:rPr>
                <w:lang w:eastAsia="zh-CN"/>
              </w:rPr>
              <w:t xml:space="preserve">interpretuje možnosti a výhody, </w:t>
            </w:r>
          </w:p>
          <w:p w:rsidR="00271C55" w:rsidRDefault="00AB45F1">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3.</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Počítačové viry a antivirová ochrana</w:t>
            </w:r>
          </w:p>
          <w:p w:rsidR="00271C55" w:rsidRDefault="00AB45F1">
            <w:r>
              <w:rPr>
                <w:lang w:eastAsia="zh-CN"/>
              </w:rPr>
              <w:t>typy virů</w:t>
            </w:r>
          </w:p>
          <w:p w:rsidR="00271C55" w:rsidRDefault="00AB45F1">
            <w:r>
              <w:rPr>
                <w:lang w:eastAsia="zh-CN"/>
              </w:rPr>
              <w:t>šíření virů</w:t>
            </w:r>
          </w:p>
          <w:p w:rsidR="00271C55" w:rsidRDefault="00AB45F1">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Interpretuje možnosti a výhody,</w:t>
            </w:r>
          </w:p>
          <w:p w:rsidR="00271C55" w:rsidRDefault="00AB45F1">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4.</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Autorská práva</w:t>
            </w:r>
          </w:p>
          <w:p w:rsidR="00271C55" w:rsidRDefault="00AB45F1">
            <w:r>
              <w:rPr>
                <w:lang w:eastAsia="zh-CN"/>
              </w:rPr>
              <w:t>porušování autorských práv</w:t>
            </w:r>
          </w:p>
          <w:p w:rsidR="00271C55" w:rsidRDefault="00AB45F1">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lastRenderedPageBreak/>
              <w:t>Vyjmenuje operační systémy,</w:t>
            </w:r>
          </w:p>
          <w:p w:rsidR="00271C55" w:rsidRDefault="00AB45F1">
            <w:r>
              <w:rPr>
                <w:lang w:eastAsia="zh-CN"/>
              </w:rPr>
              <w:t xml:space="preserve">přizpůsobí si prostředí operačního </w:t>
            </w:r>
          </w:p>
          <w:p w:rsidR="00271C55" w:rsidRDefault="00AB45F1">
            <w:r>
              <w:rPr>
                <w:lang w:eastAsia="zh-CN"/>
              </w:rPr>
              <w:t>systému,</w:t>
            </w:r>
          </w:p>
          <w:p w:rsidR="00271C55" w:rsidRDefault="00AB45F1">
            <w:r>
              <w:rPr>
                <w:lang w:eastAsia="zh-CN"/>
              </w:rPr>
              <w:t>Dodržuje bezpečnostní pravidla při</w:t>
            </w:r>
          </w:p>
          <w:p w:rsidR="00271C55" w:rsidRDefault="00AB45F1">
            <w:r>
              <w:rPr>
                <w:lang w:eastAsia="zh-CN"/>
              </w:rPr>
              <w:t>používání počítače (aktualizace operačního systému, ochrana proti virům),</w:t>
            </w:r>
          </w:p>
          <w:p w:rsidR="00271C55" w:rsidRDefault="00AB45F1">
            <w:r>
              <w:rPr>
                <w:lang w:eastAsia="zh-CN"/>
              </w:rPr>
              <w:t>Vysvětlí strukturu dat a možnosti</w:t>
            </w:r>
          </w:p>
          <w:p w:rsidR="00271C55" w:rsidRDefault="00AB45F1">
            <w:r>
              <w:rPr>
                <w:lang w:eastAsia="zh-CN"/>
              </w:rPr>
              <w:t>jejich uložení,</w:t>
            </w:r>
          </w:p>
          <w:p w:rsidR="00271C55" w:rsidRDefault="00AB45F1">
            <w:r>
              <w:rPr>
                <w:lang w:eastAsia="zh-CN"/>
              </w:rPr>
              <w:t>Orientuje se v systému adresářů</w:t>
            </w:r>
          </w:p>
          <w:p w:rsidR="00271C55" w:rsidRDefault="00AB45F1">
            <w:r>
              <w:rPr>
                <w:lang w:eastAsia="zh-CN"/>
              </w:rPr>
              <w:t xml:space="preserve">vyhledává, kopíruje, </w:t>
            </w:r>
          </w:p>
          <w:p w:rsidR="00271C55" w:rsidRDefault="00AB45F1">
            <w:r>
              <w:rPr>
                <w:lang w:eastAsia="zh-CN"/>
              </w:rPr>
              <w:t>přejmenovává, přesouvá, maže, rozlišuje základní typy souborů,</w:t>
            </w:r>
          </w:p>
          <w:p w:rsidR="00271C55" w:rsidRDefault="00AB45F1">
            <w:r>
              <w:t xml:space="preserve">Zvládá základní početní operace jak na PC kalkulačce, tak i s pomocí kapesního kalkulátoru. </w:t>
            </w:r>
          </w:p>
          <w:p w:rsidR="00271C55" w:rsidRDefault="00271C5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5.</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Operační systémy</w:t>
            </w:r>
          </w:p>
          <w:p w:rsidR="00271C55" w:rsidRDefault="00AB45F1">
            <w:r>
              <w:rPr>
                <w:lang w:eastAsia="zh-CN"/>
              </w:rPr>
              <w:t>obecně o operačních systémech</w:t>
            </w:r>
          </w:p>
          <w:p w:rsidR="00271C55" w:rsidRDefault="00AB45F1">
            <w:r>
              <w:rPr>
                <w:lang w:eastAsia="zh-CN"/>
              </w:rPr>
              <w:t>srovnání operačních systémů</w:t>
            </w:r>
          </w:p>
          <w:p w:rsidR="00271C55" w:rsidRDefault="00AB45F1">
            <w:r>
              <w:rPr>
                <w:lang w:eastAsia="zh-CN"/>
              </w:rPr>
              <w:t>soubor, adresář, stromová struktura</w:t>
            </w:r>
          </w:p>
          <w:p w:rsidR="00271C55" w:rsidRDefault="00AB45F1">
            <w:r>
              <w:rPr>
                <w:b/>
                <w:bCs/>
                <w:lang w:eastAsia="zh-CN"/>
              </w:rPr>
              <w:t>Windows XP, WIN7, WIN8, 10</w:t>
            </w:r>
          </w:p>
          <w:p w:rsidR="00271C55" w:rsidRDefault="00AB45F1">
            <w:r>
              <w:rPr>
                <w:lang w:eastAsia="zh-CN"/>
              </w:rPr>
              <w:t>pracovní plocha</w:t>
            </w:r>
          </w:p>
          <w:p w:rsidR="00271C55" w:rsidRDefault="00AB45F1">
            <w:r>
              <w:rPr>
                <w:lang w:eastAsia="zh-CN"/>
              </w:rPr>
              <w:t>okno, operace s okny</w:t>
            </w:r>
          </w:p>
          <w:p w:rsidR="00271C55" w:rsidRDefault="00AB45F1">
            <w:r>
              <w:rPr>
                <w:lang w:eastAsia="zh-CN"/>
              </w:rPr>
              <w:t>spuštění programu</w:t>
            </w:r>
          </w:p>
          <w:p w:rsidR="00271C55" w:rsidRDefault="00AB45F1">
            <w:r>
              <w:rPr>
                <w:lang w:eastAsia="zh-CN"/>
              </w:rPr>
              <w:t>průzkumník</w:t>
            </w:r>
          </w:p>
          <w:p w:rsidR="00271C55" w:rsidRDefault="00AB45F1">
            <w:r>
              <w:rPr>
                <w:lang w:eastAsia="zh-CN"/>
              </w:rPr>
              <w:t>schránka - základní operace</w:t>
            </w:r>
          </w:p>
          <w:p w:rsidR="00271C55" w:rsidRDefault="00AB45F1">
            <w:r>
              <w:rPr>
                <w:lang w:eastAsia="zh-CN"/>
              </w:rPr>
              <w:t>konfigurace Windows - pracovní plochy, hlavního panelu, ovládací panely</w:t>
            </w:r>
          </w:p>
          <w:p w:rsidR="00271C55" w:rsidRDefault="00AB45F1">
            <w:r>
              <w:rPr>
                <w:rFonts w:cs="Tahoma"/>
                <w:b/>
              </w:rPr>
              <w:t>Počítání v programu Kalkulačka a srovnání práce s kapesním kalkulátorem</w:t>
            </w:r>
            <w:r>
              <w:rPr>
                <w:rFonts w:cs="Tahoma"/>
              </w:rPr>
              <w:t>,</w:t>
            </w:r>
          </w:p>
          <w:p w:rsidR="00271C55" w:rsidRDefault="00AB45F1">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4</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Interpretuje a dodržuje pravidla</w:t>
            </w:r>
          </w:p>
          <w:p w:rsidR="00271C55" w:rsidRDefault="00AB45F1">
            <w:r>
              <w:rPr>
                <w:lang w:eastAsia="zh-CN"/>
              </w:rPr>
              <w:t>pro úpravu dokumentů, typografická a estetická pravidla,</w:t>
            </w:r>
          </w:p>
          <w:p w:rsidR="00271C55" w:rsidRDefault="00AB45F1">
            <w:r>
              <w:rPr>
                <w:lang w:eastAsia="zh-CN"/>
              </w:rPr>
              <w:t xml:space="preserve">Formátuje písmo, odstavce, </w:t>
            </w:r>
          </w:p>
          <w:p w:rsidR="00271C55" w:rsidRDefault="00AB45F1">
            <w:r>
              <w:rPr>
                <w:lang w:eastAsia="zh-CN"/>
              </w:rPr>
              <w:t>stránky,</w:t>
            </w:r>
          </w:p>
          <w:p w:rsidR="00271C55" w:rsidRDefault="00AB45F1">
            <w:r>
              <w:rPr>
                <w:lang w:eastAsia="zh-CN"/>
              </w:rPr>
              <w:t>Kopíruje, přesouvá text,</w:t>
            </w:r>
          </w:p>
          <w:p w:rsidR="00271C55" w:rsidRDefault="00AB45F1">
            <w:r>
              <w:rPr>
                <w:lang w:eastAsia="zh-CN"/>
              </w:rPr>
              <w:t>vytváří obsahy,</w:t>
            </w:r>
          </w:p>
          <w:p w:rsidR="00271C55" w:rsidRDefault="00AB45F1">
            <w:r>
              <w:rPr>
                <w:lang w:eastAsia="zh-CN"/>
              </w:rPr>
              <w:t>Využívá a vytváří styly,</w:t>
            </w:r>
          </w:p>
          <w:p w:rsidR="00271C55" w:rsidRDefault="00AB45F1">
            <w:r>
              <w:rPr>
                <w:lang w:eastAsia="zh-CN"/>
              </w:rPr>
              <w:t>používá šablony,</w:t>
            </w:r>
          </w:p>
          <w:p w:rsidR="00271C55" w:rsidRDefault="00AB45F1">
            <w:r>
              <w:rPr>
                <w:lang w:eastAsia="zh-CN"/>
              </w:rPr>
              <w:t>Vkládá další objekty do textu</w:t>
            </w:r>
          </w:p>
          <w:p w:rsidR="00271C55" w:rsidRDefault="00AB45F1">
            <w:r>
              <w:rPr>
                <w:lang w:eastAsia="zh-CN"/>
              </w:rPr>
              <w:t>a edituje je,</w:t>
            </w:r>
          </w:p>
          <w:p w:rsidR="00271C55" w:rsidRDefault="00AB45F1">
            <w:r>
              <w:rPr>
                <w:lang w:eastAsia="zh-CN"/>
              </w:rPr>
              <w:t>Vytváří a upravuje tabulky,</w:t>
            </w:r>
          </w:p>
          <w:p w:rsidR="00271C55" w:rsidRDefault="00AB45F1">
            <w:r>
              <w:rPr>
                <w:lang w:eastAsia="zh-CN"/>
              </w:rPr>
              <w:t>Používá další vestavěné nástroje</w:t>
            </w:r>
          </w:p>
          <w:p w:rsidR="00271C55" w:rsidRDefault="00AB45F1">
            <w:r>
              <w:rPr>
                <w:lang w:eastAsia="zh-CN"/>
              </w:rPr>
              <w:t>(kontrola pravopisu, automatické opravy),</w:t>
            </w:r>
          </w:p>
          <w:p w:rsidR="00271C55" w:rsidRDefault="00AB45F1">
            <w:r>
              <w:rPr>
                <w:lang w:eastAsia="zh-CN"/>
              </w:rPr>
              <w:t>Vkládá nestandardní znaky,</w:t>
            </w:r>
          </w:p>
          <w:p w:rsidR="00271C55" w:rsidRDefault="00AB45F1">
            <w:r>
              <w:rPr>
                <w:lang w:eastAsia="zh-CN"/>
              </w:rPr>
              <w:t>zadává tisk dokumentu</w:t>
            </w:r>
          </w:p>
          <w:p w:rsidR="00271C55" w:rsidRDefault="00AB45F1">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6.</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Textový procesor</w:t>
            </w:r>
          </w:p>
          <w:p w:rsidR="00271C55" w:rsidRDefault="00AB45F1">
            <w:r>
              <w:rPr>
                <w:lang w:eastAsia="zh-CN"/>
              </w:rPr>
              <w:t>popis prostředí</w:t>
            </w:r>
          </w:p>
          <w:p w:rsidR="00271C55" w:rsidRDefault="00AB45F1">
            <w:r>
              <w:rPr>
                <w:lang w:eastAsia="zh-CN"/>
              </w:rPr>
              <w:t>práce se souborem</w:t>
            </w:r>
          </w:p>
          <w:p w:rsidR="00271C55" w:rsidRDefault="00AB45F1">
            <w:r>
              <w:rPr>
                <w:lang w:eastAsia="zh-CN"/>
              </w:rPr>
              <w:t>formát písma a odstavce</w:t>
            </w:r>
          </w:p>
          <w:p w:rsidR="00271C55" w:rsidRDefault="00AB45F1">
            <w:r>
              <w:rPr>
                <w:lang w:eastAsia="zh-CN"/>
              </w:rPr>
              <w:t>schránka</w:t>
            </w:r>
          </w:p>
          <w:p w:rsidR="00271C55" w:rsidRDefault="00AB45F1">
            <w:r>
              <w:rPr>
                <w:lang w:eastAsia="zh-CN"/>
              </w:rPr>
              <w:t>čáry a ohraničení</w:t>
            </w:r>
          </w:p>
          <w:p w:rsidR="00271C55" w:rsidRDefault="00AB45F1">
            <w:r>
              <w:rPr>
                <w:lang w:eastAsia="zh-CN"/>
              </w:rPr>
              <w:t>tabulky</w:t>
            </w:r>
          </w:p>
          <w:p w:rsidR="00271C55" w:rsidRDefault="00AB45F1">
            <w:r>
              <w:rPr>
                <w:lang w:eastAsia="zh-CN"/>
              </w:rPr>
              <w:t>automatické číslování a odrážky</w:t>
            </w:r>
          </w:p>
          <w:p w:rsidR="00271C55" w:rsidRDefault="00AB45F1">
            <w:r>
              <w:rPr>
                <w:lang w:eastAsia="zh-CN"/>
              </w:rPr>
              <w:t>hledání a nahrazování textu v dokumentu</w:t>
            </w:r>
          </w:p>
          <w:p w:rsidR="00271C55" w:rsidRDefault="00AB45F1">
            <w:r>
              <w:rPr>
                <w:lang w:eastAsia="zh-CN"/>
              </w:rPr>
              <w:t>automatické opravy</w:t>
            </w:r>
          </w:p>
          <w:p w:rsidR="00271C55" w:rsidRDefault="00AB45F1">
            <w:r>
              <w:rPr>
                <w:lang w:eastAsia="zh-CN"/>
              </w:rPr>
              <w:t>kontrola pravopisu</w:t>
            </w:r>
          </w:p>
          <w:p w:rsidR="00271C55" w:rsidRDefault="00AB45F1">
            <w:r>
              <w:rPr>
                <w:lang w:eastAsia="zh-CN"/>
              </w:rPr>
              <w:t>vložení symbolu do dokumentu</w:t>
            </w:r>
          </w:p>
          <w:p w:rsidR="00271C55" w:rsidRDefault="00AB45F1">
            <w:r>
              <w:rPr>
                <w:lang w:eastAsia="zh-CN"/>
              </w:rPr>
              <w:t>záhlaví a zápatí, číslování stránek</w:t>
            </w:r>
          </w:p>
          <w:p w:rsidR="00271C55" w:rsidRDefault="00AB45F1">
            <w:r>
              <w:rPr>
                <w:lang w:eastAsia="zh-CN"/>
              </w:rPr>
              <w:t>styly</w:t>
            </w:r>
          </w:p>
          <w:p w:rsidR="00271C55" w:rsidRDefault="00AB45F1">
            <w:r>
              <w:rPr>
                <w:lang w:eastAsia="zh-CN"/>
              </w:rPr>
              <w:t>vkládání a úprava grafických objektů</w:t>
            </w:r>
          </w:p>
          <w:p w:rsidR="00271C55" w:rsidRDefault="00AB45F1">
            <w:r>
              <w:rPr>
                <w:lang w:eastAsia="zh-CN"/>
              </w:rPr>
              <w:t>tvorba obsahu a rejstříku</w:t>
            </w:r>
          </w:p>
          <w:p w:rsidR="00271C55" w:rsidRDefault="00AB45F1">
            <w:r>
              <w:rPr>
                <w:lang w:eastAsia="zh-CN"/>
              </w:rPr>
              <w:t>tisk</w:t>
            </w:r>
          </w:p>
          <w:p w:rsidR="00271C55" w:rsidRDefault="00AB45F1">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15</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Vysvětlí specifika práce v síti,</w:t>
            </w:r>
          </w:p>
          <w:p w:rsidR="00271C55" w:rsidRDefault="00AB45F1">
            <w:r>
              <w:rPr>
                <w:lang w:eastAsia="zh-CN"/>
              </w:rPr>
              <w:t>včetně rizik,</w:t>
            </w:r>
          </w:p>
          <w:p w:rsidR="00271C55" w:rsidRDefault="00AB45F1">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7.</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Počítačové sítě</w:t>
            </w:r>
          </w:p>
          <w:p w:rsidR="00271C55" w:rsidRDefault="00AB45F1">
            <w:r>
              <w:rPr>
                <w:lang w:eastAsia="zh-CN"/>
              </w:rPr>
              <w:t>co je to počítačová síť</w:t>
            </w:r>
          </w:p>
          <w:p w:rsidR="00271C55" w:rsidRDefault="00AB45F1">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 xml:space="preserve">Dokáže popsat strukturu internetu </w:t>
            </w:r>
          </w:p>
          <w:p w:rsidR="00271C55" w:rsidRDefault="00AB45F1">
            <w:r>
              <w:rPr>
                <w:lang w:eastAsia="zh-CN"/>
              </w:rPr>
              <w:t>a vysvětlit související pojmy,</w:t>
            </w:r>
          </w:p>
          <w:p w:rsidR="00271C55" w:rsidRDefault="00AB45F1">
            <w:r>
              <w:rPr>
                <w:lang w:eastAsia="zh-CN"/>
              </w:rPr>
              <w:t xml:space="preserve">pracuje s internetovým </w:t>
            </w:r>
          </w:p>
          <w:p w:rsidR="00271C55" w:rsidRDefault="00AB45F1">
            <w:r>
              <w:rPr>
                <w:lang w:eastAsia="zh-CN"/>
              </w:rPr>
              <w:t>prohlížečem,</w:t>
            </w:r>
          </w:p>
          <w:p w:rsidR="00271C55" w:rsidRDefault="00AB45F1">
            <w:r>
              <w:rPr>
                <w:lang w:eastAsia="zh-CN"/>
              </w:rPr>
              <w:t>Volí vhodné informační zdroje</w:t>
            </w:r>
          </w:p>
          <w:p w:rsidR="00271C55" w:rsidRDefault="00AB45F1">
            <w:r>
              <w:rPr>
                <w:lang w:eastAsia="zh-CN"/>
              </w:rPr>
              <w:t>k vyhledávání požadovaných informací,</w:t>
            </w:r>
          </w:p>
          <w:p w:rsidR="00271C55" w:rsidRDefault="00AB45F1">
            <w:r>
              <w:rPr>
                <w:lang w:eastAsia="zh-CN"/>
              </w:rPr>
              <w:lastRenderedPageBreak/>
              <w:t>Vyhledává, hodnotí, třídí</w:t>
            </w:r>
          </w:p>
          <w:p w:rsidR="00271C55" w:rsidRDefault="00AB45F1">
            <w:r>
              <w:rPr>
                <w:lang w:eastAsia="zh-CN"/>
              </w:rPr>
              <w:t>a zpracovává informace,</w:t>
            </w:r>
          </w:p>
          <w:p w:rsidR="00271C55" w:rsidRDefault="00AB45F1">
            <w:r>
              <w:rPr>
                <w:lang w:eastAsia="zh-CN"/>
              </w:rPr>
              <w:t>Kriticky posuzuje kvalitu</w:t>
            </w:r>
          </w:p>
          <w:p w:rsidR="00271C55" w:rsidRDefault="00AB45F1">
            <w:r>
              <w:rPr>
                <w:lang w:eastAsia="zh-CN"/>
              </w:rPr>
              <w:t>informačních zdrojů,</w:t>
            </w:r>
          </w:p>
          <w:p w:rsidR="00271C55" w:rsidRDefault="00AB45F1">
            <w:r>
              <w:rPr>
                <w:lang w:eastAsia="zh-CN"/>
              </w:rPr>
              <w:t>při práci respektuje platné etické</w:t>
            </w:r>
          </w:p>
          <w:p w:rsidR="00271C55" w:rsidRDefault="00AB45F1">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lastRenderedPageBreak/>
              <w:t>8.</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Celosvětová počítačová síť Internet</w:t>
            </w:r>
          </w:p>
          <w:p w:rsidR="00271C55" w:rsidRDefault="00AB45F1">
            <w:r>
              <w:rPr>
                <w:lang w:eastAsia="zh-CN"/>
              </w:rPr>
              <w:t>historie</w:t>
            </w:r>
          </w:p>
          <w:p w:rsidR="00271C55" w:rsidRDefault="00AB45F1">
            <w:r>
              <w:rPr>
                <w:lang w:eastAsia="zh-CN"/>
              </w:rPr>
              <w:t>připojení k internetu</w:t>
            </w:r>
          </w:p>
          <w:p w:rsidR="00271C55" w:rsidRDefault="00AB45F1">
            <w:r>
              <w:rPr>
                <w:lang w:eastAsia="zh-CN"/>
              </w:rPr>
              <w:t>internetový prohlížeč</w:t>
            </w:r>
          </w:p>
          <w:p w:rsidR="00271C55" w:rsidRDefault="00AB45F1">
            <w:r>
              <w:rPr>
                <w:lang w:eastAsia="zh-CN"/>
              </w:rPr>
              <w:t>vyhledávání v Internetu</w:t>
            </w:r>
          </w:p>
          <w:p w:rsidR="00271C55" w:rsidRDefault="00AB45F1">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5</w:t>
            </w:r>
          </w:p>
        </w:tc>
      </w:tr>
      <w:tr w:rsidR="00271C55">
        <w:tc>
          <w:tcPr>
            <w:tcW w:w="3889"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Samostatně komunikuje</w:t>
            </w:r>
          </w:p>
          <w:p w:rsidR="00271C55" w:rsidRDefault="00AB45F1">
            <w:r>
              <w:rPr>
                <w:lang w:eastAsia="zh-CN"/>
              </w:rPr>
              <w:t>elektronickou poštou,</w:t>
            </w:r>
          </w:p>
          <w:p w:rsidR="00271C55" w:rsidRDefault="00AB45F1">
            <w:r>
              <w:rPr>
                <w:lang w:eastAsia="zh-CN"/>
              </w:rPr>
              <w:t xml:space="preserve">Zasílá a přijímá E-mail i s přílohou, </w:t>
            </w:r>
          </w:p>
          <w:p w:rsidR="00271C55" w:rsidRDefault="00AB45F1">
            <w:r>
              <w:rPr>
                <w:lang w:eastAsia="zh-CN"/>
              </w:rPr>
              <w:t>používá další běžné prostředky</w:t>
            </w:r>
          </w:p>
          <w:p w:rsidR="00271C55" w:rsidRDefault="00AB45F1">
            <w:r>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9.</w:t>
            </w:r>
          </w:p>
        </w:tc>
        <w:tc>
          <w:tcPr>
            <w:tcW w:w="4003"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E-mail a počítačová pošta</w:t>
            </w:r>
          </w:p>
          <w:p w:rsidR="00271C55" w:rsidRDefault="00AB45F1">
            <w:r>
              <w:rPr>
                <w:lang w:eastAsia="zh-CN"/>
              </w:rPr>
              <w:t>vytvoření e-mailové schránky</w:t>
            </w:r>
          </w:p>
          <w:p w:rsidR="00271C55" w:rsidRDefault="00AB45F1">
            <w:r>
              <w:rPr>
                <w:lang w:eastAsia="zh-CN"/>
              </w:rPr>
              <w:t>používání e-mailové schránky</w:t>
            </w:r>
          </w:p>
          <w:p w:rsidR="00271C55" w:rsidRDefault="00AB45F1">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2</w:t>
            </w:r>
          </w:p>
        </w:tc>
      </w:tr>
    </w:tbl>
    <w:p w:rsidR="00271C55" w:rsidRDefault="00271C55">
      <w:pPr>
        <w:rPr>
          <w:lang w:eastAsia="zh-CN"/>
        </w:rPr>
      </w:pPr>
    </w:p>
    <w:p w:rsidR="00271C55" w:rsidRDefault="00271C55">
      <w:pPr>
        <w:rPr>
          <w:lang w:eastAsia="zh-CN"/>
        </w:rPr>
      </w:pPr>
    </w:p>
    <w:p w:rsidR="00271C55" w:rsidRDefault="00AB45F1">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271C55" w:rsidRDefault="00AB45F1">
            <w:r>
              <w:rPr>
                <w:b/>
                <w:lang w:eastAsia="zh-CN"/>
              </w:rPr>
              <w:t>Rozpis učiva</w:t>
            </w:r>
          </w:p>
          <w:p w:rsidR="00271C55" w:rsidRDefault="00271C5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Počet hodin</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Žák:</w:t>
            </w:r>
          </w:p>
          <w:p w:rsidR="00271C55" w:rsidRDefault="00AB45F1">
            <w:r>
              <w:rPr>
                <w:lang w:eastAsia="zh-CN"/>
              </w:rPr>
              <w:t>dokáže objasnit principy a uvést</w:t>
            </w:r>
          </w:p>
          <w:p w:rsidR="00271C55" w:rsidRDefault="00AB45F1">
            <w:r>
              <w:rPr>
                <w:lang w:eastAsia="zh-CN"/>
              </w:rPr>
              <w:t>oblasti použití tabulkových kalkulátorů,</w:t>
            </w:r>
          </w:p>
          <w:p w:rsidR="00271C55" w:rsidRDefault="00AB45F1">
            <w:r>
              <w:rPr>
                <w:lang w:eastAsia="zh-CN"/>
              </w:rPr>
              <w:t>specifikuje strukturu tabulek</w:t>
            </w:r>
          </w:p>
          <w:p w:rsidR="00271C55" w:rsidRDefault="00AB45F1">
            <w:r>
              <w:rPr>
                <w:lang w:eastAsia="zh-CN"/>
              </w:rPr>
              <w:t>(buňka, list, sešit),</w:t>
            </w:r>
          </w:p>
          <w:p w:rsidR="00271C55" w:rsidRDefault="00AB45F1">
            <w:r>
              <w:rPr>
                <w:lang w:eastAsia="zh-CN"/>
              </w:rPr>
              <w:t>ovládá adresaci buněk,</w:t>
            </w:r>
          </w:p>
          <w:p w:rsidR="00271C55" w:rsidRDefault="00AB45F1">
            <w:r>
              <w:rPr>
                <w:lang w:eastAsia="zh-CN"/>
              </w:rPr>
              <w:t>formátování buněk,</w:t>
            </w:r>
          </w:p>
          <w:p w:rsidR="00271C55" w:rsidRDefault="00271C5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Tabulkový procesor I</w:t>
            </w:r>
          </w:p>
          <w:p w:rsidR="00271C55" w:rsidRDefault="00AB45F1">
            <w:r>
              <w:rPr>
                <w:lang w:eastAsia="zh-CN"/>
              </w:rPr>
              <w:t>vytvoření nového sešitu</w:t>
            </w:r>
          </w:p>
          <w:p w:rsidR="00271C55" w:rsidRDefault="00AB45F1">
            <w:r>
              <w:rPr>
                <w:lang w:eastAsia="zh-CN"/>
              </w:rPr>
              <w:t>uložení pracovního sešitu</w:t>
            </w:r>
          </w:p>
          <w:p w:rsidR="00271C55" w:rsidRDefault="00AB45F1">
            <w:r>
              <w:rPr>
                <w:lang w:eastAsia="zh-CN"/>
              </w:rPr>
              <w:t>vložení údajů do buňky</w:t>
            </w:r>
          </w:p>
          <w:p w:rsidR="00271C55" w:rsidRDefault="00AB45F1">
            <w:r>
              <w:rPr>
                <w:lang w:eastAsia="zh-CN"/>
              </w:rPr>
              <w:t>přepsání údajů v buňce</w:t>
            </w:r>
          </w:p>
          <w:p w:rsidR="00271C55" w:rsidRDefault="00AB45F1">
            <w:r>
              <w:rPr>
                <w:lang w:eastAsia="zh-CN"/>
              </w:rPr>
              <w:t>přesouvání a kopírování údajů</w:t>
            </w:r>
          </w:p>
          <w:p w:rsidR="00271C55" w:rsidRDefault="00AB45F1">
            <w:r>
              <w:rPr>
                <w:lang w:eastAsia="zh-CN"/>
              </w:rPr>
              <w:t>grafická úprava buňky</w:t>
            </w:r>
          </w:p>
          <w:p w:rsidR="00271C55" w:rsidRDefault="00AB45F1">
            <w:r>
              <w:rPr>
                <w:lang w:eastAsia="zh-CN"/>
              </w:rPr>
              <w:t>komentáře</w:t>
            </w:r>
          </w:p>
          <w:p w:rsidR="00271C55" w:rsidRDefault="00AB45F1">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15</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Edituje, vyhledává, filtruje, třídí</w:t>
            </w:r>
          </w:p>
          <w:p w:rsidR="00271C55" w:rsidRDefault="00AB45F1">
            <w:r>
              <w:rPr>
                <w:lang w:eastAsia="zh-CN"/>
              </w:rPr>
              <w:t>data,</w:t>
            </w:r>
          </w:p>
          <w:p w:rsidR="00271C55" w:rsidRDefault="00AB45F1">
            <w:r>
              <w:rPr>
                <w:lang w:eastAsia="zh-CN"/>
              </w:rPr>
              <w:t>pro výpočty v buňkách používá</w:t>
            </w:r>
          </w:p>
          <w:p w:rsidR="00271C55" w:rsidRDefault="00AB45F1">
            <w:r>
              <w:rPr>
                <w:lang w:eastAsia="zh-CN"/>
              </w:rPr>
              <w:t>vestavěné vzorce a funkce,</w:t>
            </w:r>
          </w:p>
          <w:p w:rsidR="00271C55" w:rsidRDefault="00AB45F1">
            <w:r>
              <w:rPr>
                <w:lang w:eastAsia="zh-CN"/>
              </w:rPr>
              <w:t>nastaví dokument pro tisk,</w:t>
            </w:r>
          </w:p>
          <w:p w:rsidR="00271C55" w:rsidRDefault="00AB45F1">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Tabulkový procesor II</w:t>
            </w:r>
          </w:p>
          <w:p w:rsidR="00271C55" w:rsidRDefault="00AB45F1">
            <w:r>
              <w:rPr>
                <w:lang w:eastAsia="zh-CN"/>
              </w:rPr>
              <w:t xml:space="preserve">úprava pracovního sešitu </w:t>
            </w:r>
          </w:p>
          <w:p w:rsidR="00271C55" w:rsidRDefault="00AB45F1">
            <w:r>
              <w:rPr>
                <w:lang w:eastAsia="zh-CN"/>
              </w:rPr>
              <w:t>práce s listy</w:t>
            </w:r>
          </w:p>
          <w:p w:rsidR="00271C55" w:rsidRDefault="00AB45F1">
            <w:r>
              <w:rPr>
                <w:lang w:eastAsia="zh-CN"/>
              </w:rPr>
              <w:t>řazení údajů</w:t>
            </w:r>
          </w:p>
          <w:p w:rsidR="00271C55" w:rsidRDefault="00AB45F1">
            <w:r>
              <w:rPr>
                <w:lang w:eastAsia="zh-CN"/>
              </w:rPr>
              <w:t>filtrování údajů</w:t>
            </w:r>
          </w:p>
          <w:p w:rsidR="00271C55" w:rsidRDefault="00AB45F1">
            <w:r>
              <w:rPr>
                <w:lang w:eastAsia="zh-CN"/>
              </w:rPr>
              <w:t>grafy</w:t>
            </w:r>
          </w:p>
          <w:p w:rsidR="00271C55" w:rsidRDefault="00AB45F1">
            <w:r>
              <w:rPr>
                <w:lang w:eastAsia="zh-CN"/>
              </w:rPr>
              <w:t>příprava tisku, tisk</w:t>
            </w:r>
          </w:p>
          <w:p w:rsidR="00271C55" w:rsidRDefault="00AB45F1">
            <w:r>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10</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Vysvětlí, co je to prezentace,</w:t>
            </w:r>
          </w:p>
          <w:p w:rsidR="00271C55" w:rsidRDefault="00AB45F1">
            <w:r>
              <w:rPr>
                <w:lang w:eastAsia="zh-CN"/>
              </w:rPr>
              <w:t>k čemu slouží,</w:t>
            </w:r>
          </w:p>
          <w:p w:rsidR="00271C55" w:rsidRDefault="00AB45F1">
            <w:r>
              <w:rPr>
                <w:lang w:eastAsia="zh-CN"/>
              </w:rPr>
              <w:t xml:space="preserve">Připraví si podklady pro </w:t>
            </w:r>
          </w:p>
          <w:p w:rsidR="00271C55" w:rsidRDefault="00AB45F1">
            <w:r>
              <w:rPr>
                <w:lang w:eastAsia="zh-CN"/>
              </w:rPr>
              <w:t>zpracování úspěšné prezentace,</w:t>
            </w:r>
          </w:p>
          <w:p w:rsidR="00271C55" w:rsidRDefault="00AB45F1">
            <w:r>
              <w:rPr>
                <w:lang w:eastAsia="zh-CN"/>
              </w:rPr>
              <w:t xml:space="preserve">Vytváří prezentaci pomocí </w:t>
            </w:r>
          </w:p>
          <w:p w:rsidR="00271C55" w:rsidRDefault="00AB45F1">
            <w:r>
              <w:rPr>
                <w:lang w:eastAsia="zh-CN"/>
              </w:rPr>
              <w:t>průvodce,</w:t>
            </w:r>
          </w:p>
          <w:p w:rsidR="00271C55" w:rsidRDefault="00AB45F1">
            <w:r>
              <w:rPr>
                <w:lang w:eastAsia="zh-CN"/>
              </w:rPr>
              <w:t>Vytváří prezentaci na návrhové</w:t>
            </w:r>
          </w:p>
          <w:p w:rsidR="00271C55" w:rsidRDefault="00AB45F1">
            <w:r>
              <w:rPr>
                <w:lang w:eastAsia="zh-CN"/>
              </w:rPr>
              <w:t>šabloně,</w:t>
            </w:r>
          </w:p>
          <w:p w:rsidR="00271C55" w:rsidRDefault="00AB45F1">
            <w:r>
              <w:rPr>
                <w:lang w:eastAsia="zh-CN"/>
              </w:rPr>
              <w:t>Formátuje text i ostatní prvky</w:t>
            </w:r>
          </w:p>
          <w:p w:rsidR="00271C55" w:rsidRDefault="00AB45F1">
            <w:r>
              <w:rPr>
                <w:lang w:eastAsia="zh-CN"/>
              </w:rPr>
              <w:t>prezentace,</w:t>
            </w:r>
          </w:p>
          <w:p w:rsidR="00271C55" w:rsidRDefault="00AB45F1">
            <w:r>
              <w:rPr>
                <w:lang w:eastAsia="zh-CN"/>
              </w:rPr>
              <w:t>Nastaví střídání snímků a různé</w:t>
            </w:r>
          </w:p>
          <w:p w:rsidR="00271C55" w:rsidRDefault="00AB45F1">
            <w:r>
              <w:rPr>
                <w:lang w:eastAsia="zh-CN"/>
              </w:rPr>
              <w:t>efekty střídání snímků,</w:t>
            </w:r>
          </w:p>
          <w:p w:rsidR="00271C55" w:rsidRDefault="00AB45F1">
            <w:r>
              <w:rPr>
                <w:lang w:eastAsia="zh-CN"/>
              </w:rPr>
              <w:lastRenderedPageBreak/>
              <w:t>Veřejně prezentuje svoji práci.</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Prezentační program</w:t>
            </w:r>
          </w:p>
          <w:p w:rsidR="00271C55" w:rsidRDefault="00AB45F1">
            <w:r>
              <w:rPr>
                <w:lang w:eastAsia="zh-CN"/>
              </w:rPr>
              <w:t>spuštění programu</w:t>
            </w:r>
          </w:p>
          <w:p w:rsidR="00271C55" w:rsidRDefault="00AB45F1">
            <w:r>
              <w:rPr>
                <w:lang w:eastAsia="zh-CN"/>
              </w:rPr>
              <w:t>prezentace a její funkce</w:t>
            </w:r>
          </w:p>
          <w:p w:rsidR="00271C55" w:rsidRDefault="00AB45F1">
            <w:r>
              <w:rPr>
                <w:lang w:eastAsia="zh-CN"/>
              </w:rPr>
              <w:t>principy úspěšné prezentace, příprava podkladů pro prezentaci</w:t>
            </w:r>
          </w:p>
          <w:p w:rsidR="00271C55" w:rsidRDefault="00AB45F1">
            <w:r>
              <w:rPr>
                <w:lang w:eastAsia="zh-CN"/>
              </w:rPr>
              <w:t>vytváření nové prezentace pomocí průvodce</w:t>
            </w:r>
          </w:p>
          <w:p w:rsidR="00271C55" w:rsidRDefault="00AB45F1">
            <w:r>
              <w:rPr>
                <w:lang w:eastAsia="zh-CN"/>
              </w:rPr>
              <w:t>pohyb po prezentaci</w:t>
            </w:r>
          </w:p>
          <w:p w:rsidR="00271C55" w:rsidRDefault="00AB45F1">
            <w:r>
              <w:rPr>
                <w:lang w:eastAsia="zh-CN"/>
              </w:rPr>
              <w:t>založení prezentace na návrhové šabloně - psaní textu v osnově</w:t>
            </w:r>
          </w:p>
          <w:p w:rsidR="00271C55" w:rsidRDefault="00AB45F1">
            <w:r>
              <w:rPr>
                <w:lang w:eastAsia="zh-CN"/>
              </w:rPr>
              <w:t>řazení snímků</w:t>
            </w:r>
          </w:p>
          <w:p w:rsidR="00271C55" w:rsidRDefault="00AB45F1">
            <w:r>
              <w:rPr>
                <w:lang w:eastAsia="zh-CN"/>
              </w:rPr>
              <w:lastRenderedPageBreak/>
              <w:t xml:space="preserve">celková úprava prezentace - barevná schémata, pozadí snímků, formátování textu a ostatních prvků </w:t>
            </w:r>
          </w:p>
          <w:p w:rsidR="00271C55" w:rsidRDefault="00AB45F1">
            <w:r>
              <w:rPr>
                <w:lang w:eastAsia="zh-CN"/>
              </w:rPr>
              <w:t xml:space="preserve">doplňování efektů </w:t>
            </w:r>
          </w:p>
          <w:p w:rsidR="00271C55" w:rsidRDefault="00AB45F1">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lastRenderedPageBreak/>
              <w:t>8</w:t>
            </w:r>
          </w:p>
        </w:tc>
      </w:tr>
    </w:tbl>
    <w:p w:rsidR="00271C55" w:rsidRDefault="00271C55">
      <w:pPr>
        <w:rPr>
          <w:b/>
          <w:lang w:eastAsia="zh-CN"/>
        </w:rPr>
      </w:pPr>
    </w:p>
    <w:p w:rsidR="00271C55" w:rsidRDefault="00271C55">
      <w:pPr>
        <w:rPr>
          <w:rFonts w:cs="Tahoma"/>
          <w:b/>
          <w:bCs/>
          <w:color w:val="000000"/>
        </w:rPr>
      </w:pPr>
    </w:p>
    <w:p w:rsidR="00271C55" w:rsidRDefault="00AB45F1">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271C55" w:rsidRDefault="00AB45F1">
            <w:r>
              <w:rPr>
                <w:b/>
                <w:lang w:eastAsia="zh-CN"/>
              </w:rPr>
              <w:t>Rozpis učiva</w:t>
            </w:r>
          </w:p>
          <w:p w:rsidR="00271C55" w:rsidRDefault="00271C5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Počet hodin</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Žák:</w:t>
            </w:r>
          </w:p>
          <w:p w:rsidR="00271C55" w:rsidRDefault="00AB45F1">
            <w:r>
              <w:rPr>
                <w:lang w:eastAsia="zh-CN"/>
              </w:rPr>
              <w:t>Vyhledává na internetu informace</w:t>
            </w:r>
          </w:p>
          <w:p w:rsidR="00271C55" w:rsidRDefault="00AB45F1">
            <w:r>
              <w:rPr>
                <w:lang w:eastAsia="zh-CN"/>
              </w:rPr>
              <w:t>o nabídkách zaměstnání a dalšího vzdělání,</w:t>
            </w:r>
          </w:p>
          <w:p w:rsidR="00271C55" w:rsidRDefault="00AB45F1">
            <w:r>
              <w:rPr>
                <w:lang w:eastAsia="zh-CN"/>
              </w:rPr>
              <w:t>Zvládne v textovém procesoru</w:t>
            </w:r>
          </w:p>
          <w:p w:rsidR="00271C55" w:rsidRDefault="00AB45F1">
            <w:r>
              <w:rPr>
                <w:lang w:eastAsia="zh-CN"/>
              </w:rPr>
              <w:t>připravit odpověď na nabídku o zaměstnání,</w:t>
            </w:r>
          </w:p>
          <w:p w:rsidR="00271C55" w:rsidRDefault="00AB45F1">
            <w:r>
              <w:rPr>
                <w:lang w:eastAsia="zh-CN"/>
              </w:rPr>
              <w:t>Vyhledává na internetu potřebné</w:t>
            </w:r>
          </w:p>
          <w:p w:rsidR="00271C55" w:rsidRDefault="00AB45F1">
            <w:r>
              <w:rPr>
                <w:lang w:eastAsia="zh-CN"/>
              </w:rPr>
              <w:t>informace týkající se pracovního poměru,</w:t>
            </w:r>
          </w:p>
          <w:p w:rsidR="00271C55" w:rsidRDefault="00AB45F1">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bCs/>
                <w:lang w:eastAsia="zh-CN"/>
              </w:rPr>
              <w:t>Využití informační a komunikační technologie v praxi</w:t>
            </w:r>
          </w:p>
          <w:p w:rsidR="00271C55" w:rsidRDefault="00AB45F1">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3</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 tabulkovém procesoru</w:t>
            </w:r>
          </w:p>
          <w:p w:rsidR="00271C55" w:rsidRDefault="00AB45F1">
            <w:r>
              <w:rPr>
                <w:lang w:eastAsia="zh-CN"/>
              </w:rPr>
              <w:t>řeší jednoduché výpočty výsledku hospodaření,</w:t>
            </w:r>
          </w:p>
          <w:p w:rsidR="00271C55" w:rsidRDefault="00AB45F1">
            <w:r>
              <w:rPr>
                <w:lang w:eastAsia="zh-CN"/>
              </w:rPr>
              <w:t>Řeší jednoduché kalkulace ceny,</w:t>
            </w:r>
          </w:p>
          <w:p w:rsidR="00271C55" w:rsidRDefault="00AB45F1">
            <w:r>
              <w:rPr>
                <w:lang w:eastAsia="zh-CN"/>
              </w:rPr>
              <w:t>Řeší jednoduché výpočty mezd,</w:t>
            </w:r>
          </w:p>
          <w:p w:rsidR="00271C55" w:rsidRDefault="00AB45F1">
            <w:r>
              <w:rPr>
                <w:lang w:eastAsia="zh-CN"/>
              </w:rPr>
              <w:t xml:space="preserve">Řeší jednoduché příklady výpočtu </w:t>
            </w:r>
          </w:p>
          <w:p w:rsidR="00271C55" w:rsidRDefault="00AB45F1">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3</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Vysvětlí funkci masových médií,</w:t>
            </w:r>
          </w:p>
          <w:p w:rsidR="00271C55" w:rsidRDefault="00AB45F1">
            <w:r>
              <w:rPr>
                <w:lang w:eastAsia="zh-CN"/>
              </w:rPr>
              <w:t>aplikuje kritický přístup k nim a využívá jejich nabídku pro svou práci, osobní rozvoj i zábavu,</w:t>
            </w:r>
          </w:p>
          <w:p w:rsidR="00271C55" w:rsidRDefault="00AB45F1">
            <w:r>
              <w:rPr>
                <w:lang w:eastAsia="zh-CN"/>
              </w:rPr>
              <w:t>Posoudí vliv médií a reklamy</w:t>
            </w:r>
          </w:p>
          <w:p w:rsidR="00271C55" w:rsidRDefault="00AB45F1">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3.</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2</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Eviduje pohyb zásob ve skladu,</w:t>
            </w:r>
          </w:p>
          <w:p w:rsidR="00271C55" w:rsidRDefault="00AB45F1">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2</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b/>
                <w:lang w:eastAsia="zh-CN"/>
              </w:rPr>
              <w:t>2</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t xml:space="preserve">Rozlišuje mezi rastrovou a vektorovou grafikou, umí pomocí vhodných programů upravit </w:t>
            </w:r>
            <w:r>
              <w:lastRenderedPageBreak/>
              <w:t xml:space="preserve">fotografie, obrázky – kliparty, Dokáže vytvářet jednoduchou vektorovou kresbu – logo, vizitku, plakát. Zvládá jednoduchý videostřih a ukládání videa v různých videoformátech (mpg, avi, aj.) </w:t>
            </w:r>
          </w:p>
          <w:p w:rsidR="00271C55" w:rsidRDefault="00271C55"/>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lastRenderedPageBreak/>
              <w:t>6.</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r>
              <w:rPr>
                <w:b/>
              </w:rPr>
              <w:t>Práce s rastrovou a vektorovou grafikou</w:t>
            </w:r>
            <w:r>
              <w:t xml:space="preserve"> – fotografie, vlastní kresba. Multimédia. </w:t>
            </w:r>
          </w:p>
          <w:p w:rsidR="00271C55" w:rsidRDefault="00AB45F1">
            <w:r>
              <w:lastRenderedPageBreak/>
              <w:t xml:space="preserve">Práce s programy: </w:t>
            </w:r>
          </w:p>
          <w:p w:rsidR="00271C55" w:rsidRDefault="00AB45F1">
            <w:r>
              <w:t>Corel Paint Shop Pro Photo X2,</w:t>
            </w:r>
          </w:p>
          <w:p w:rsidR="00271C55" w:rsidRDefault="00AB45F1">
            <w:r>
              <w:t>LibreOffice Draw,</w:t>
            </w:r>
          </w:p>
          <w:p w:rsidR="00271C55" w:rsidRDefault="00AB45F1">
            <w:r>
              <w:t>Zoner Callisto</w:t>
            </w:r>
          </w:p>
          <w:p w:rsidR="00271C55" w:rsidRDefault="00AB45F1">
            <w:r>
              <w:t>Movie Maker</w:t>
            </w:r>
          </w:p>
          <w:p w:rsidR="00271C55" w:rsidRDefault="00AB45F1">
            <w:r>
              <w:t>aTube Catcher</w:t>
            </w:r>
          </w:p>
          <w:p w:rsidR="00271C55" w:rsidRDefault="00271C55"/>
          <w:p w:rsidR="00271C55" w:rsidRDefault="00271C5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b/>
              </w:rPr>
              <w:lastRenderedPageBreak/>
              <w:t>14</w:t>
            </w:r>
          </w:p>
        </w:tc>
      </w:tr>
      <w:tr w:rsidR="00271C55">
        <w:tc>
          <w:tcPr>
            <w:tcW w:w="3885" w:type="dxa"/>
            <w:tcBorders>
              <w:top w:val="single" w:sz="4" w:space="0" w:color="000001"/>
              <w:left w:val="single" w:sz="4" w:space="0" w:color="000001"/>
              <w:bottom w:val="single" w:sz="4" w:space="0" w:color="000001"/>
            </w:tcBorders>
            <w:shd w:val="clear" w:color="auto" w:fill="FFFFFF"/>
          </w:tcPr>
          <w:p w:rsidR="00271C55" w:rsidRDefault="00AB45F1">
            <w:r>
              <w:rPr>
                <w:rFonts w:cs="Tahoma"/>
              </w:rPr>
              <w:t>Ovládá nejrůznější aplikace ke správě souborů, komprimaci a dekomprimaci, včetně „ON-LINE</w:t>
            </w:r>
            <w:r>
              <w:rPr>
                <w:rFonts w:cs="Tahoma"/>
                <w:lang w:val="en-US"/>
              </w:rPr>
              <w:t xml:space="preserve">” </w:t>
            </w:r>
            <w:r>
              <w:rPr>
                <w:rFonts w:cs="Tahoma"/>
              </w:rPr>
              <w:t>aplikací k převodu formátů.</w:t>
            </w:r>
          </w:p>
          <w:p w:rsidR="00271C55" w:rsidRDefault="00AB45F1">
            <w:r>
              <w:t>Ovládá vytvoření blogů</w:t>
            </w:r>
          </w:p>
          <w:p w:rsidR="00271C55" w:rsidRDefault="00AB45F1">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rsidR="00271C55" w:rsidRDefault="00AB45F1">
            <w:pPr>
              <w:jc w:val="center"/>
            </w:pPr>
            <w:r>
              <w:t>7.</w:t>
            </w:r>
          </w:p>
        </w:tc>
        <w:tc>
          <w:tcPr>
            <w:tcW w:w="4064" w:type="dxa"/>
            <w:tcBorders>
              <w:top w:val="single" w:sz="4" w:space="0" w:color="000001"/>
              <w:left w:val="single" w:sz="4" w:space="0" w:color="000001"/>
              <w:bottom w:val="single" w:sz="4" w:space="0" w:color="000001"/>
            </w:tcBorders>
            <w:shd w:val="clear" w:color="auto" w:fill="FFFFFF"/>
          </w:tcPr>
          <w:p w:rsidR="00271C55" w:rsidRDefault="00AB45F1">
            <w:pPr>
              <w:tabs>
                <w:tab w:val="left" w:pos="0"/>
              </w:tabs>
            </w:pPr>
            <w:r>
              <w:rPr>
                <w:rFonts w:cs="Tahoma"/>
                <w:b/>
              </w:rPr>
              <w:t>Aplikační software</w:t>
            </w:r>
          </w:p>
          <w:p w:rsidR="00271C55" w:rsidRDefault="00AB45F1">
            <w:pPr>
              <w:tabs>
                <w:tab w:val="left" w:pos="0"/>
              </w:tabs>
            </w:pPr>
            <w:r>
              <w:rPr>
                <w:rFonts w:cs="Tahoma"/>
              </w:rPr>
              <w:t>souborové manažery (Total Commander, Servant Salamander), konverzní a komprimační programy (www.onlineocr.net, winrar, winzip)</w:t>
            </w:r>
          </w:p>
          <w:p w:rsidR="00271C55" w:rsidRDefault="00461A2D">
            <w:pPr>
              <w:tabs>
                <w:tab w:val="left" w:pos="0"/>
              </w:tabs>
            </w:pPr>
            <w:hyperlink r:id="rId22" w:history="1">
              <w:r w:rsidR="00AB45F1">
                <w:rPr>
                  <w:rStyle w:val="Hypertextovodkaz"/>
                </w:rPr>
                <w:t>www.webzdarma.cz</w:t>
              </w:r>
            </w:hyperlink>
          </w:p>
          <w:p w:rsidR="00271C55" w:rsidRDefault="00461A2D">
            <w:pPr>
              <w:tabs>
                <w:tab w:val="left" w:pos="0"/>
              </w:tabs>
            </w:pPr>
            <w:hyperlink r:id="rId23" w:history="1">
              <w:r w:rsidR="00AB45F1">
                <w:rPr>
                  <w:rStyle w:val="Hypertextovodkaz"/>
                </w:rPr>
                <w:t>http://www.webnode.cz/</w:t>
              </w:r>
            </w:hyperlink>
          </w:p>
          <w:p w:rsidR="00271C55" w:rsidRDefault="00461A2D">
            <w:pPr>
              <w:tabs>
                <w:tab w:val="left" w:pos="0"/>
              </w:tabs>
            </w:pPr>
            <w:hyperlink r:id="rId24" w:history="1">
              <w:r w:rsidR="00AB45F1">
                <w:rPr>
                  <w:rStyle w:val="Hypertextovodkaz"/>
                </w:rPr>
                <w:t>http://www.one.com/</w:t>
              </w:r>
            </w:hyperlink>
          </w:p>
          <w:p w:rsidR="00271C55" w:rsidRDefault="00461A2D">
            <w:pPr>
              <w:tabs>
                <w:tab w:val="left" w:pos="0"/>
              </w:tabs>
              <w:rPr>
                <w:rFonts w:cs="Tahoma"/>
              </w:rPr>
            </w:pPr>
            <w:hyperlink r:id="rId25" w:history="1">
              <w:r w:rsidR="00AB45F1">
                <w:rPr>
                  <w:rStyle w:val="Hypertextovodkaz"/>
                </w:rPr>
                <w:t>http://www.simplesite.com/</w:t>
              </w:r>
            </w:hyperlink>
          </w:p>
          <w:p w:rsidR="00271C55" w:rsidRDefault="00271C55">
            <w:pPr>
              <w:tabs>
                <w:tab w:val="left" w:pos="0"/>
              </w:tabs>
            </w:pPr>
          </w:p>
          <w:p w:rsidR="00271C55" w:rsidRDefault="00271C5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pPr>
              <w:tabs>
                <w:tab w:val="left" w:pos="6300"/>
              </w:tabs>
            </w:pPr>
            <w:r>
              <w:rPr>
                <w:b/>
              </w:rPr>
              <w:t>4</w:t>
            </w:r>
          </w:p>
        </w:tc>
      </w:tr>
    </w:tbl>
    <w:p w:rsidR="00271C55" w:rsidRDefault="00271C55"/>
    <w:p w:rsidR="00271C55" w:rsidRDefault="00271C55"/>
    <w:p w:rsidR="00271C55" w:rsidRDefault="00271C55"/>
    <w:p w:rsidR="00271C55" w:rsidRDefault="00271C55">
      <w:pPr>
        <w:tabs>
          <w:tab w:val="left" w:pos="6300"/>
        </w:tabs>
        <w:jc w:val="center"/>
      </w:pPr>
    </w:p>
    <w:p w:rsidR="00271C55" w:rsidRDefault="00271C55"/>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 xml:space="preserve"> Forma vzdělání: denní</w:t>
      </w:r>
    </w:p>
    <w:p w:rsidR="00271C55" w:rsidRDefault="00AB45F1">
      <w:pPr>
        <w:tabs>
          <w:tab w:val="left" w:pos="0"/>
          <w:tab w:val="right" w:pos="9072"/>
        </w:tabs>
      </w:pPr>
      <w:r>
        <w:rPr>
          <w:rFonts w:cs="Tahoma"/>
        </w:rPr>
        <w:t>Předmět: EKONOMIKA</w:t>
      </w:r>
      <w:r>
        <w:rPr>
          <w:rFonts w:cs="Tahoma"/>
        </w:rPr>
        <w:tab/>
        <w:t>Počet hodin za studium celkem:  64</w:t>
      </w:r>
    </w:p>
    <w:p w:rsidR="00271C55" w:rsidRDefault="00271C55">
      <w:pPr>
        <w:widowControl w:val="0"/>
        <w:rPr>
          <w:color w:val="000000"/>
          <w:sz w:val="20"/>
          <w:szCs w:val="20"/>
        </w:rPr>
      </w:pPr>
    </w:p>
    <w:p w:rsidR="00271C55" w:rsidRDefault="00271C55">
      <w:pPr>
        <w:jc w:val="center"/>
        <w:rPr>
          <w:rFonts w:cs="Tahoma"/>
        </w:rPr>
      </w:pPr>
    </w:p>
    <w:p w:rsidR="00271C55" w:rsidRPr="00932BCA" w:rsidRDefault="00AB45F1">
      <w:pPr>
        <w:jc w:val="center"/>
        <w:rPr>
          <w:b/>
        </w:rPr>
      </w:pPr>
      <w:r w:rsidRPr="00932BCA">
        <w:rPr>
          <w:rFonts w:cs="Tahoma"/>
          <w:b/>
        </w:rPr>
        <w:t>Učební osnova předmětu</w:t>
      </w:r>
    </w:p>
    <w:p w:rsidR="00271C55" w:rsidRDefault="00AB45F1">
      <w:pPr>
        <w:pStyle w:val="Nadpis2"/>
      </w:pPr>
      <w:bookmarkStart w:id="59" w:name="_Toc426949203"/>
      <w:bookmarkStart w:id="60" w:name="_Toc428104216"/>
      <w:bookmarkStart w:id="61" w:name="_Toc427322051"/>
      <w:bookmarkStart w:id="62" w:name="_Toc491265671"/>
      <w:r>
        <w:t>EKONOMIKA</w:t>
      </w:r>
      <w:bookmarkEnd w:id="59"/>
      <w:bookmarkEnd w:id="60"/>
      <w:bookmarkEnd w:id="61"/>
      <w:bookmarkEnd w:id="62"/>
    </w:p>
    <w:p w:rsidR="00271C55" w:rsidRDefault="00271C55">
      <w:pPr>
        <w:pStyle w:val="Zkladntext"/>
        <w:rPr>
          <w:b/>
        </w:rPr>
      </w:pPr>
    </w:p>
    <w:p w:rsidR="00271C55" w:rsidRDefault="00AB45F1">
      <w:pPr>
        <w:pStyle w:val="Zkladntext"/>
      </w:pPr>
      <w:r>
        <w:rPr>
          <w:b/>
        </w:rPr>
        <w:t>Pojetí předmětu:</w:t>
      </w:r>
    </w:p>
    <w:p w:rsidR="00271C55" w:rsidRDefault="00AB45F1">
      <w:r>
        <w:rPr>
          <w:rFonts w:cs="Tahoma"/>
          <w:b/>
          <w:bCs/>
        </w:rPr>
        <w:t>Cíl předmětu</w:t>
      </w:r>
    </w:p>
    <w:p w:rsidR="00271C55" w:rsidRDefault="00AB45F1">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271C55" w:rsidRDefault="00271C55">
      <w:pPr>
        <w:rPr>
          <w:rFonts w:cs="Tahoma"/>
        </w:rPr>
      </w:pPr>
    </w:p>
    <w:p w:rsidR="00271C55" w:rsidRDefault="00AB45F1">
      <w:r>
        <w:rPr>
          <w:rFonts w:cs="Tahoma"/>
          <w:b/>
          <w:bCs/>
        </w:rPr>
        <w:t>Charakteristika učiva</w:t>
      </w:r>
    </w:p>
    <w:p w:rsidR="00271C55" w:rsidRDefault="00AB45F1">
      <w:r>
        <w:rPr>
          <w:rFonts w:cs="Tahoma"/>
        </w:rPr>
        <w:t xml:space="preserve">Obsah předmětu vychází z obsahového okruhu RVP - </w:t>
      </w:r>
      <w:r>
        <w:rPr>
          <w:rFonts w:cs="Tahoma"/>
          <w:i/>
          <w:iCs/>
        </w:rPr>
        <w:t>Ekonomickévzdělávání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rsidR="00271C55" w:rsidRDefault="00271C55">
      <w:pPr>
        <w:rPr>
          <w:rFonts w:cs="Tahoma"/>
        </w:rPr>
      </w:pPr>
    </w:p>
    <w:p w:rsidR="00271C55" w:rsidRDefault="00AB45F1">
      <w:r>
        <w:rPr>
          <w:rFonts w:cs="Tahoma"/>
          <w:b/>
          <w:bCs/>
        </w:rPr>
        <w:t>Cíle vzdělávání v oblasti citů, postojů a preferencí</w:t>
      </w:r>
    </w:p>
    <w:p w:rsidR="00271C55" w:rsidRDefault="00AB45F1">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271C55" w:rsidRDefault="00271C55">
      <w:pPr>
        <w:rPr>
          <w:rFonts w:cs="Tahoma"/>
        </w:rPr>
      </w:pPr>
    </w:p>
    <w:p w:rsidR="00271C55" w:rsidRDefault="00AB45F1">
      <w:r>
        <w:rPr>
          <w:rFonts w:cs="Tahoma"/>
          <w:b/>
          <w:bCs/>
        </w:rPr>
        <w:t>Metody a strategie výuky</w:t>
      </w:r>
    </w:p>
    <w:p w:rsidR="00271C55" w:rsidRDefault="00AB45F1">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271C55" w:rsidRDefault="00271C55">
      <w:pPr>
        <w:rPr>
          <w:rFonts w:cs="Tahoma"/>
        </w:rPr>
      </w:pPr>
    </w:p>
    <w:p w:rsidR="00271C55" w:rsidRDefault="00AB45F1">
      <w:r>
        <w:rPr>
          <w:rFonts w:cs="Tahoma"/>
          <w:b/>
          <w:bCs/>
        </w:rPr>
        <w:t>Hodnocení žáků</w:t>
      </w:r>
    </w:p>
    <w:p w:rsidR="00271C55" w:rsidRDefault="00AB45F1">
      <w:r>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w:t>
      </w:r>
      <w:r>
        <w:rPr>
          <w:rFonts w:cs="Tahoma"/>
        </w:rPr>
        <w:lastRenderedPageBreak/>
        <w:t>souvislosti s jinými tématy nebo vyučovacími předměty. Při závěrečné klasifikaci se berou v úvahu i samostatné práce žáků a zohledněna je rovněž aktivita v hodinách a zájem o danou problematiku.</w:t>
      </w:r>
    </w:p>
    <w:p w:rsidR="00271C55" w:rsidRDefault="00271C55">
      <w:pPr>
        <w:rPr>
          <w:rFonts w:cs="Tahoma"/>
        </w:rPr>
      </w:pPr>
    </w:p>
    <w:p w:rsidR="00271C55" w:rsidRDefault="00AB45F1">
      <w:r>
        <w:rPr>
          <w:rFonts w:cs="Tahoma"/>
          <w:b/>
          <w:bCs/>
        </w:rPr>
        <w:t>Přínos předmětu pro rozvoj klíčových kompetencí a průřezových témat</w:t>
      </w:r>
    </w:p>
    <w:p w:rsidR="00271C55" w:rsidRDefault="00AB45F1">
      <w:r>
        <w:rPr>
          <w:rFonts w:cs="Tahoma"/>
          <w:b/>
          <w:bCs/>
        </w:rPr>
        <w:t>Klíčové kompetence:</w:t>
      </w:r>
    </w:p>
    <w:p w:rsidR="00271C55" w:rsidRDefault="00AB45F1">
      <w:r>
        <w:rPr>
          <w:rFonts w:cs="Tahoma"/>
          <w:i/>
          <w:iCs/>
        </w:rPr>
        <w:t xml:space="preserve">Kompetence k učení, </w:t>
      </w:r>
      <w:r>
        <w:rPr>
          <w:rFonts w:cs="Tahoma"/>
        </w:rPr>
        <w:t>žáci jsou motivováni k učení s poukazem na praktičnost a potřebnost informací z této oblasti.</w:t>
      </w:r>
    </w:p>
    <w:p w:rsidR="00271C55" w:rsidRDefault="00AB45F1">
      <w:r>
        <w:rPr>
          <w:rFonts w:cs="Tahoma"/>
          <w:i/>
          <w:iCs/>
        </w:rPr>
        <w:t xml:space="preserve">Komunikativní kompetence, </w:t>
      </w:r>
      <w:r>
        <w:rPr>
          <w:rFonts w:cs="Tahoma"/>
        </w:rPr>
        <w:t>žáci jsou vedeni ke schopnostivyjadřovat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rsidR="00271C55" w:rsidRDefault="00AB45F1">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rsidR="00271C55" w:rsidRDefault="00AB45F1">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sezájmem o společenské a politické dění u nás i ve světě.</w:t>
      </w:r>
    </w:p>
    <w:p w:rsidR="00271C55" w:rsidRDefault="00AB45F1">
      <w:r>
        <w:rPr>
          <w:rFonts w:cs="Tahoma"/>
          <w:i/>
          <w:iCs/>
        </w:rPr>
        <w:t xml:space="preserve">Matematické kompetence, </w:t>
      </w:r>
      <w:r>
        <w:rPr>
          <w:rFonts w:cs="Tahoma"/>
        </w:rPr>
        <w:t>žáci jsou schopnizvolit si pro řešení úkolů odpovídající matematické techniky a postupy</w:t>
      </w:r>
      <w:r>
        <w:rPr>
          <w:rFonts w:cs="Tahoma"/>
          <w:i/>
          <w:iCs/>
        </w:rPr>
        <w:t xml:space="preserve">, </w:t>
      </w:r>
      <w:r>
        <w:rPr>
          <w:rFonts w:cs="Tahoma"/>
        </w:rPr>
        <w:t>využívat a vytvářet různé formy grafického znázornění (tabulky, grafy apod.).</w:t>
      </w:r>
    </w:p>
    <w:p w:rsidR="00271C55" w:rsidRDefault="00AB45F1">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rsidR="00271C55" w:rsidRDefault="00AB45F1">
      <w:r>
        <w:rPr>
          <w:rFonts w:cs="Tahoma"/>
          <w:i/>
          <w:iCs/>
        </w:rPr>
        <w:t xml:space="preserve">Kompetence k řešení problémů, </w:t>
      </w:r>
      <w:r>
        <w:rPr>
          <w:rFonts w:cs="Tahoma"/>
        </w:rPr>
        <w:t>žácizískávají informace potřebné k řešení problémů a navrhují způsob řešení</w:t>
      </w:r>
      <w:r>
        <w:rPr>
          <w:rFonts w:cs="Tahoma"/>
          <w:i/>
          <w:iCs/>
        </w:rPr>
        <w:t xml:space="preserve">, </w:t>
      </w:r>
      <w:r>
        <w:rPr>
          <w:rFonts w:cs="Tahoma"/>
        </w:rPr>
        <w:t>uplatňují při řešení problémů různé metody myšlení (logické, matematické)avyužívají znalostí nabytých dříve.</w:t>
      </w:r>
    </w:p>
    <w:p w:rsidR="00271C55" w:rsidRDefault="00AB45F1">
      <w:r>
        <w:rPr>
          <w:rFonts w:cs="Tahoma"/>
        </w:rPr>
        <w:t>Průřezová témata</w:t>
      </w:r>
    </w:p>
    <w:p w:rsidR="00271C55" w:rsidRDefault="00AB45F1">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271C55" w:rsidRDefault="00AB45F1">
      <w:r>
        <w:rPr>
          <w:rFonts w:cs="Tahoma"/>
          <w:i/>
          <w:iCs/>
        </w:rPr>
        <w:t>Člověk a svět práce</w:t>
      </w:r>
      <w:r>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271C55" w:rsidRDefault="00AB45F1">
      <w:r>
        <w:rPr>
          <w:rFonts w:cs="Tahoma"/>
          <w:i/>
          <w:iCs/>
        </w:rPr>
        <w:t xml:space="preserve">Informační a komunikační technologie, </w:t>
      </w:r>
      <w:r>
        <w:rPr>
          <w:rFonts w:cs="Tahoma"/>
        </w:rPr>
        <w:t>cílem je schopnost žáků pracovat s informacemi a komunikačními prostředky.</w:t>
      </w:r>
    </w:p>
    <w:p w:rsidR="00271C55" w:rsidRDefault="00271C55">
      <w:pPr>
        <w:rPr>
          <w:rFonts w:ascii="Calibri" w:hAnsi="Calibri" w:cs="Calibri"/>
          <w:sz w:val="22"/>
          <w:szCs w:val="22"/>
        </w:rPr>
      </w:pPr>
    </w:p>
    <w:p w:rsidR="00271C55" w:rsidRDefault="00271C55">
      <w:pPr>
        <w:rPr>
          <w:rFonts w:cs="Tahoma"/>
          <w:b/>
          <w:bCs/>
          <w:color w:val="000000"/>
        </w:rPr>
      </w:pPr>
    </w:p>
    <w:p w:rsidR="00271C55" w:rsidRDefault="00AB45F1">
      <w:r>
        <w:rPr>
          <w:rFonts w:cs="Tahoma"/>
          <w:b/>
          <w:bCs/>
          <w:color w:val="000000"/>
        </w:rPr>
        <w:lastRenderedPageBreak/>
        <w:t xml:space="preserve">Rozpis učiva a výsledků vzdělávání: </w:t>
      </w:r>
      <w:r>
        <w:rPr>
          <w:rFonts w:cs="Tahoma"/>
          <w:b/>
          <w:bCs/>
          <w:color w:val="000000"/>
        </w:rPr>
        <w:tab/>
        <w:t>2. ročník</w:t>
      </w:r>
      <w:r>
        <w:rPr>
          <w:rFonts w:cs="Tahoma"/>
          <w:b/>
          <w:bCs/>
          <w:color w:val="000000"/>
        </w:rPr>
        <w:tab/>
        <w:t>celkem 33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Rozpis učiva</w:t>
            </w:r>
          </w:p>
          <w:p w:rsidR="00271C55"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Počet hodin</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správně používá a aplikuje v praxi základní ekonomické pojmy.</w:t>
            </w:r>
          </w:p>
          <w:p w:rsidR="00271C55" w:rsidRDefault="00AB45F1">
            <w:r>
              <w:rPr>
                <w:rFonts w:cs="Tahoma"/>
              </w:rPr>
              <w:t>Žák ovládá členění výrobních faktorů a zná jejich funkci v rámci hospodářského procesu.</w:t>
            </w:r>
          </w:p>
          <w:p w:rsidR="00271C55" w:rsidRDefault="00AB45F1">
            <w:r>
              <w:rPr>
                <w:rFonts w:cs="Tahoma"/>
              </w:rPr>
              <w:t>Žák vysvětluje základní principy fungování tržní ekonomiky.</w:t>
            </w:r>
          </w:p>
          <w:p w:rsidR="00271C55" w:rsidRDefault="00AB45F1">
            <w:r>
              <w:rPr>
                <w:rFonts w:cs="Tahoma"/>
              </w:rPr>
              <w:t>Žák vysvětlí pojem poptávka, nabídka, posoudí vliv ceny na nabídku a poptávku</w:t>
            </w:r>
          </w:p>
          <w:p w:rsidR="00271C55" w:rsidRDefault="00AB45F1">
            <w:r>
              <w:rPr>
                <w:rFonts w:cs="Tahoma"/>
              </w:rPr>
              <w:t>Žák stanoví cenu jako součet nákladů, zisku a DPH a vysvětlí, jak se cena liší podle zákazníků, místa a období.</w:t>
            </w:r>
          </w:p>
          <w:p w:rsidR="00271C55" w:rsidRDefault="00AB45F1">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Základy tržní ekonomiky</w:t>
            </w:r>
          </w:p>
          <w:p w:rsidR="00271C55" w:rsidRDefault="00AB45F1">
            <w:r>
              <w:rPr>
                <w:rFonts w:cs="Tahoma"/>
              </w:rPr>
              <w:t>Potřeby, statky, služby, spotřeba, životní úroveň</w:t>
            </w:r>
          </w:p>
          <w:p w:rsidR="00271C55" w:rsidRDefault="00AB45F1">
            <w:r>
              <w:rPr>
                <w:rFonts w:cs="Tahoma"/>
              </w:rPr>
              <w:t>Výroba, výrobní faktory hospodářský cyklus</w:t>
            </w:r>
          </w:p>
          <w:p w:rsidR="00271C55" w:rsidRDefault="00AB45F1">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12</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vysvětlí pojem podnikatel, orientuje se v základních právních normách pro podnikání a ovládá základní principy jednotlivých právních forem podnikání.</w:t>
            </w:r>
          </w:p>
          <w:p w:rsidR="00271C55" w:rsidRDefault="00AB45F1">
            <w:r>
              <w:rPr>
                <w:rFonts w:cs="Tahoma"/>
              </w:rPr>
              <w:t>Žák vytvoří jednoduchý podnikatelský záměr a zakladatelský rozpočet.</w:t>
            </w:r>
          </w:p>
          <w:p w:rsidR="00271C55" w:rsidRDefault="00AB45F1">
            <w:r>
              <w:rPr>
                <w:rFonts w:cs="Tahoma"/>
              </w:rPr>
              <w:t>Žák posuzuje vhodné právní formy podnikání pro svůj obor.</w:t>
            </w:r>
          </w:p>
          <w:p w:rsidR="00271C55" w:rsidRDefault="00AB45F1">
            <w:r>
              <w:rPr>
                <w:rFonts w:cs="Tahoma"/>
              </w:rPr>
              <w:t>Žák popíše základní povinnosti podnikatele vůči státu.</w:t>
            </w:r>
          </w:p>
          <w:p w:rsidR="00271C55" w:rsidRDefault="00AB45F1">
            <w:r>
              <w:rPr>
                <w:rFonts w:cs="Tahoma"/>
              </w:rPr>
              <w:t>Žák popisuje jednotlivé kroky při zakládání a ukončení živnostenského podnikání</w:t>
            </w:r>
          </w:p>
          <w:p w:rsidR="00271C55" w:rsidRDefault="00AB45F1">
            <w:r>
              <w:rPr>
                <w:rFonts w:cs="Tahoma"/>
              </w:rPr>
              <w:t xml:space="preserve">Žák rozlišuje druhy živností a typy obchodních </w:t>
            </w:r>
            <w:r w:rsidR="00C83B0D">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Podnikání, podnikatel</w:t>
            </w:r>
          </w:p>
          <w:p w:rsidR="00271C55" w:rsidRDefault="00AB45F1">
            <w:r>
              <w:rPr>
                <w:rFonts w:cs="Tahoma"/>
              </w:rPr>
              <w:t>Podnikání, právní formy</w:t>
            </w:r>
          </w:p>
          <w:p w:rsidR="00271C55" w:rsidRDefault="00AB45F1">
            <w:r>
              <w:rPr>
                <w:rFonts w:cs="Tahoma"/>
              </w:rPr>
              <w:t>Podnikatelský záměr</w:t>
            </w:r>
          </w:p>
          <w:p w:rsidR="00271C55" w:rsidRDefault="00AB45F1">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11</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popíše hierarchii zaměstnanců v organizaci, jejich práva a povinnosti.</w:t>
            </w:r>
          </w:p>
          <w:p w:rsidR="00271C55" w:rsidRDefault="00AB45F1">
            <w:r>
              <w:rPr>
                <w:rFonts w:cs="Tahoma"/>
              </w:rPr>
              <w:t>Žák na příkladech vysvětlí a vzájemně porovná druhy odpovědnosti za škody ze strany zaměstnance a zaměstnavatele.</w:t>
            </w:r>
          </w:p>
          <w:p w:rsidR="00271C55" w:rsidRDefault="00AB45F1">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Zaměstnanci</w:t>
            </w:r>
          </w:p>
          <w:p w:rsidR="00271C55" w:rsidRDefault="00AB45F1">
            <w:r>
              <w:rPr>
                <w:rFonts w:cs="Tahoma"/>
              </w:rPr>
              <w:t>Organizace práce na pracovišti</w:t>
            </w:r>
          </w:p>
          <w:p w:rsidR="00271C55" w:rsidRDefault="00AB45F1">
            <w:r>
              <w:rPr>
                <w:rFonts w:cs="Tahoma"/>
              </w:rPr>
              <w:t>Druhy škod a možnosti předcházení škodám, odpovědnost zaměstnance a odpovědnost zaměstnavatele</w:t>
            </w:r>
          </w:p>
          <w:p w:rsidR="00271C55" w:rsidRDefault="00AB45F1">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8</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lastRenderedPageBreak/>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2</w:t>
            </w:r>
          </w:p>
        </w:tc>
      </w:tr>
    </w:tbl>
    <w:p w:rsidR="00271C55" w:rsidRDefault="00271C55">
      <w:pPr>
        <w:rPr>
          <w:rFonts w:ascii="Calibri" w:hAnsi="Calibri" w:cs="Calibri"/>
          <w:sz w:val="22"/>
          <w:szCs w:val="22"/>
        </w:rPr>
      </w:pPr>
    </w:p>
    <w:p w:rsidR="00271C55" w:rsidRDefault="00271C55">
      <w:pPr>
        <w:rPr>
          <w:rFonts w:cs="Tahoma"/>
          <w:b/>
          <w:bCs/>
          <w:color w:val="000000"/>
        </w:rPr>
      </w:pPr>
    </w:p>
    <w:p w:rsidR="00271C55" w:rsidRDefault="00AB45F1">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Rozpis učiva</w:t>
            </w:r>
          </w:p>
          <w:p w:rsidR="00271C55"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Počet hodin</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ovládá základní pojmy z oblasti dlouhodobého a oběžného majetku.</w:t>
            </w:r>
          </w:p>
          <w:p w:rsidR="00271C55" w:rsidRDefault="00AB45F1">
            <w:r>
              <w:rPr>
                <w:rFonts w:cs="Tahoma"/>
              </w:rPr>
              <w:t>Žák rozlišuje jednotlivé druhy majetku, orientuje se v účetní evidenci majetku.</w:t>
            </w:r>
          </w:p>
          <w:p w:rsidR="00271C55" w:rsidRDefault="00AB45F1">
            <w:r>
              <w:rPr>
                <w:rFonts w:cs="Tahoma"/>
              </w:rPr>
              <w:t>Žák vyjmenuje způsoby pořízení a vyřazení majetku.</w:t>
            </w:r>
          </w:p>
          <w:p w:rsidR="00271C55" w:rsidRDefault="00AB45F1">
            <w:r>
              <w:rPr>
                <w:rFonts w:cs="Tahoma"/>
              </w:rPr>
              <w:t>Žák rozlišuje jednotlivé druhy nákladů a výnosů.</w:t>
            </w:r>
          </w:p>
          <w:p w:rsidR="00271C55" w:rsidRDefault="00AB45F1">
            <w:r>
              <w:rPr>
                <w:rFonts w:cs="Tahoma"/>
              </w:rPr>
              <w:t>Žák řeší jednoduché výpočty výsledku hospodaření.</w:t>
            </w:r>
          </w:p>
          <w:p w:rsidR="00271C55" w:rsidRDefault="00AB45F1">
            <w:r>
              <w:rPr>
                <w:rFonts w:cs="Tahoma"/>
              </w:rPr>
              <w:t>Žák charakterizuje cenu a její tvorbu</w:t>
            </w:r>
          </w:p>
          <w:p w:rsidR="00271C55" w:rsidRDefault="00AB45F1">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Podnik, majetek podniku a hospodaření podniku</w:t>
            </w:r>
          </w:p>
          <w:p w:rsidR="00271C55" w:rsidRDefault="00AB45F1">
            <w:r>
              <w:rPr>
                <w:rFonts w:cs="Tahoma"/>
              </w:rPr>
              <w:t>Struktura majetku – dlouhodobý a oběžný</w:t>
            </w:r>
          </w:p>
          <w:p w:rsidR="00271C55" w:rsidRDefault="00AB45F1">
            <w:r>
              <w:rPr>
                <w:rFonts w:cs="Tahoma"/>
              </w:rPr>
              <w:t>Náklady, výnosy, výsledek hospodaření podniku</w:t>
            </w:r>
          </w:p>
          <w:p w:rsidR="00271C55" w:rsidRDefault="00AB45F1">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7</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se orientuje v platebním styku a smění peníze podle kurzovního lístku.</w:t>
            </w:r>
          </w:p>
          <w:p w:rsidR="00271C55" w:rsidRDefault="00AB45F1">
            <w:r>
              <w:rPr>
                <w:rFonts w:cs="Tahoma"/>
              </w:rPr>
              <w:t>Žák vyplňuje doklady související s pohybem peněz.</w:t>
            </w:r>
          </w:p>
          <w:p w:rsidR="00271C55" w:rsidRDefault="00AB45F1">
            <w:r>
              <w:rPr>
                <w:rFonts w:cs="Tahoma"/>
              </w:rPr>
              <w:t>Žák vysvětlí podstatu inflace a její důsledky na finanční situaci obyvatel a na příkladu ukáže jak se bránit jejím nepříznivým důsledkům.</w:t>
            </w:r>
          </w:p>
          <w:p w:rsidR="00271C55" w:rsidRDefault="00AB45F1">
            <w:r>
              <w:rPr>
                <w:rFonts w:cs="Tahoma"/>
              </w:rPr>
              <w:t xml:space="preserve">Žák dovede </w:t>
            </w:r>
            <w:r w:rsidR="00C83B0D">
              <w:rPr>
                <w:rFonts w:cs="Tahoma"/>
              </w:rPr>
              <w:t>zjistit, jaké</w:t>
            </w:r>
            <w:r>
              <w:rPr>
                <w:rFonts w:cs="Tahoma"/>
              </w:rPr>
              <w:t xml:space="preserve"> služby poskytuje konkrétní peněžní ústav a na základě zjištěných informací posoudit, zda konkrétní služby jsou pro něho únosné, nebo nutné a výhodné.</w:t>
            </w:r>
          </w:p>
          <w:p w:rsidR="00271C55" w:rsidRDefault="00AB45F1">
            <w:r>
              <w:rPr>
                <w:rFonts w:cs="Tahoma"/>
              </w:rPr>
              <w:t>Žák vysvětlí způsoby stanovení úrokových sazeb a rozdíl mezi úrokovou sazbou a RPSN.</w:t>
            </w:r>
          </w:p>
          <w:p w:rsidR="00271C55" w:rsidRDefault="00AB45F1">
            <w:r>
              <w:rPr>
                <w:rFonts w:cs="Tahoma"/>
              </w:rPr>
              <w:t>Žák řeší jednoduché výpočty mezd.</w:t>
            </w:r>
          </w:p>
          <w:p w:rsidR="00271C55" w:rsidRDefault="00AB45F1">
            <w:r>
              <w:rPr>
                <w:rFonts w:cs="Tahoma"/>
              </w:rPr>
              <w:t>Žák se orientuje v daňové soustavě, zná druhy daní, řeší jednoduché příklady výpočtu daně z příjmů a přidané hodnoty.</w:t>
            </w:r>
          </w:p>
          <w:p w:rsidR="00271C55" w:rsidRDefault="00AB45F1">
            <w:r>
              <w:rPr>
                <w:rFonts w:cs="Tahoma"/>
              </w:rPr>
              <w:t xml:space="preserve">Žák se orientuje v produktech pojišťovacího trhu, vybere </w:t>
            </w:r>
            <w:r>
              <w:rPr>
                <w:rFonts w:cs="Tahoma"/>
              </w:rPr>
              <w:lastRenderedPageBreak/>
              <w:t>nejvýhodnější pojistný produkt s ohledem na své potřeby.</w:t>
            </w:r>
          </w:p>
          <w:p w:rsidR="00271C55" w:rsidRDefault="00AB45F1">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271C55">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Peníze, mzdy, daně a pojistné</w:t>
            </w:r>
          </w:p>
          <w:p w:rsidR="00271C55" w:rsidRDefault="00AB45F1">
            <w:r>
              <w:rPr>
                <w:rFonts w:cs="Tahoma"/>
              </w:rPr>
              <w:t>Peníze, hotovostní a bezhotovostní platební styk v národní i zahraniční měně</w:t>
            </w:r>
          </w:p>
          <w:p w:rsidR="00271C55" w:rsidRDefault="00AB45F1">
            <w:r>
              <w:rPr>
                <w:rFonts w:cs="Tahoma"/>
              </w:rPr>
              <w:t>Inflace</w:t>
            </w:r>
          </w:p>
          <w:p w:rsidR="00271C55" w:rsidRDefault="00AB45F1">
            <w:r>
              <w:rPr>
                <w:rFonts w:cs="Tahoma"/>
              </w:rPr>
              <w:t>Služby peněžních ústavů</w:t>
            </w:r>
          </w:p>
          <w:p w:rsidR="00271C55" w:rsidRDefault="00AB45F1">
            <w:r>
              <w:rPr>
                <w:rFonts w:cs="Tahoma"/>
              </w:rPr>
              <w:t>Úroková míra</w:t>
            </w:r>
          </w:p>
          <w:p w:rsidR="00271C55" w:rsidRDefault="00AB45F1">
            <w:r>
              <w:rPr>
                <w:rFonts w:cs="Tahoma"/>
              </w:rPr>
              <w:t>Mzda, druhy mezd, složky mzdy</w:t>
            </w:r>
          </w:p>
          <w:p w:rsidR="00271C55" w:rsidRDefault="00AB45F1">
            <w:r>
              <w:rPr>
                <w:rFonts w:cs="Tahoma"/>
              </w:rPr>
              <w:t>Složení hrubé mzdy</w:t>
            </w:r>
          </w:p>
          <w:p w:rsidR="00271C55" w:rsidRDefault="00AB45F1">
            <w:r>
              <w:rPr>
                <w:rFonts w:cs="Tahoma"/>
              </w:rPr>
              <w:t>Výpočet daně ze mzdy a čisté mzdy</w:t>
            </w:r>
          </w:p>
          <w:p w:rsidR="00271C55" w:rsidRDefault="00AB45F1">
            <w:r>
              <w:rPr>
                <w:rFonts w:cs="Tahoma"/>
              </w:rPr>
              <w:t>Daňová soustava – druhy daní</w:t>
            </w:r>
          </w:p>
          <w:p w:rsidR="00271C55" w:rsidRDefault="00AB45F1">
            <w:r>
              <w:rPr>
                <w:rFonts w:cs="Tahoma"/>
              </w:rPr>
              <w:t>Pojištění – zákonné a smluvní</w:t>
            </w:r>
          </w:p>
          <w:p w:rsidR="00271C55" w:rsidRDefault="00AB45F1">
            <w:r>
              <w:rPr>
                <w:rFonts w:cs="Tahoma"/>
              </w:rPr>
              <w:t>Sociální a zdravotní pojištění</w:t>
            </w:r>
          </w:p>
          <w:p w:rsidR="00271C55"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15</w:t>
            </w:r>
          </w:p>
        </w:tc>
      </w:tr>
      <w:tr w:rsidR="00271C55">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rPr>
              <w:t>Žák vyhotoví daňový doklad.</w:t>
            </w:r>
          </w:p>
          <w:p w:rsidR="00271C55" w:rsidRDefault="00AB45F1">
            <w:r>
              <w:rPr>
                <w:rFonts w:cs="Tahoma"/>
              </w:rPr>
              <w:t>Žák umí vést daňovou evidenci pro plátce i neplátce DPH.</w:t>
            </w:r>
          </w:p>
          <w:p w:rsidR="00271C55" w:rsidRDefault="00AB45F1">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271C55">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Default="00AB45F1">
            <w:r>
              <w:rPr>
                <w:rFonts w:cs="Tahoma"/>
                <w:b/>
                <w:bCs/>
              </w:rPr>
              <w:t>Daňová evidenční povinnost</w:t>
            </w:r>
          </w:p>
          <w:p w:rsidR="00271C55" w:rsidRDefault="00AB45F1">
            <w:r>
              <w:rPr>
                <w:rFonts w:cs="Tahoma"/>
              </w:rPr>
              <w:t>Zásady a vedení daňové evidence</w:t>
            </w:r>
          </w:p>
          <w:p w:rsidR="00271C55" w:rsidRDefault="00AB45F1">
            <w:r>
              <w:rPr>
                <w:rFonts w:cs="Tahoma"/>
              </w:rPr>
              <w:t>Daňová evidence</w:t>
            </w:r>
          </w:p>
          <w:p w:rsidR="00271C55" w:rsidRDefault="00AB45F1">
            <w:r>
              <w:rPr>
                <w:rFonts w:cs="Tahoma"/>
              </w:rPr>
              <w:t>Oceňování majetku a závazků v daňové evidenci</w:t>
            </w:r>
          </w:p>
          <w:p w:rsidR="00271C55" w:rsidRDefault="00AB45F1">
            <w:r>
              <w:rPr>
                <w:rFonts w:cs="Tahoma"/>
              </w:rPr>
              <w:t>Minimální základ daně</w:t>
            </w:r>
          </w:p>
          <w:p w:rsidR="00271C55" w:rsidRDefault="00AB45F1">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Default="00AB45F1">
            <w:r>
              <w:rPr>
                <w:rFonts w:cs="Tahoma"/>
              </w:rPr>
              <w:t>8</w:t>
            </w:r>
          </w:p>
        </w:tc>
      </w:tr>
    </w:tbl>
    <w:p w:rsidR="00271C55" w:rsidRDefault="00271C55">
      <w:pPr>
        <w:rPr>
          <w:rFonts w:ascii="Calibri" w:hAnsi="Calibri" w:cs="Calibri"/>
          <w:sz w:val="22"/>
          <w:szCs w:val="22"/>
        </w:rPr>
      </w:pPr>
    </w:p>
    <w:p w:rsidR="00271C55" w:rsidRDefault="00271C55">
      <w:pPr>
        <w:rPr>
          <w:rFonts w:ascii="Calibri" w:hAnsi="Calibri" w:cs="Calibri"/>
          <w:sz w:val="22"/>
          <w:szCs w:val="22"/>
        </w:rPr>
      </w:pPr>
    </w:p>
    <w:p w:rsidR="00271C55" w:rsidRDefault="00271C55">
      <w:pPr>
        <w:tabs>
          <w:tab w:val="left" w:pos="0"/>
          <w:tab w:val="right" w:pos="9072"/>
        </w:tabs>
        <w:rPr>
          <w:rFonts w:cs="Tahoma"/>
        </w:rPr>
      </w:pPr>
    </w:p>
    <w:p w:rsidR="00271C55" w:rsidRDefault="00271C55">
      <w:pPr>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STROJÍRENSKÁ TECHNOLOGIE</w:t>
      </w:r>
      <w:r>
        <w:rPr>
          <w:rFonts w:cs="Tahoma"/>
        </w:rPr>
        <w:tab/>
        <w:t>Počet hodin za studium celkem: 33</w:t>
      </w:r>
    </w:p>
    <w:p w:rsidR="00271C55" w:rsidRDefault="00271C55">
      <w:pPr>
        <w:widowControl w:val="0"/>
        <w:rPr>
          <w:rFonts w:cs="Tahoma"/>
          <w:b/>
          <w:bCs/>
        </w:rPr>
      </w:pPr>
    </w:p>
    <w:p w:rsidR="00271C55" w:rsidRDefault="00271C55">
      <w:pPr>
        <w:jc w:val="center"/>
        <w:rPr>
          <w:rFonts w:cs="Tahoma"/>
          <w:sz w:val="28"/>
          <w:szCs w:val="28"/>
        </w:rPr>
      </w:pPr>
    </w:p>
    <w:p w:rsidR="00271C55" w:rsidRPr="00C83B0D" w:rsidRDefault="00AB45F1">
      <w:pPr>
        <w:jc w:val="center"/>
        <w:rPr>
          <w:b/>
        </w:rPr>
      </w:pPr>
      <w:r w:rsidRPr="00C83B0D">
        <w:rPr>
          <w:rFonts w:cs="Tahoma"/>
          <w:b/>
        </w:rPr>
        <w:t>Učební osnova předmětu</w:t>
      </w:r>
    </w:p>
    <w:p w:rsidR="00271C55" w:rsidRDefault="00AB45F1">
      <w:pPr>
        <w:pStyle w:val="Nadpis2"/>
      </w:pPr>
      <w:bookmarkStart w:id="63" w:name="_Toc368989663"/>
      <w:bookmarkStart w:id="64" w:name="_Toc428104217"/>
      <w:bookmarkStart w:id="65" w:name="_Toc491265672"/>
      <w:bookmarkEnd w:id="63"/>
      <w:r>
        <w:t>STROJÍRENSKÁ TECHNOLOGIE</w:t>
      </w:r>
      <w:bookmarkEnd w:id="64"/>
      <w:bookmarkEnd w:id="65"/>
    </w:p>
    <w:p w:rsidR="00271C55" w:rsidRDefault="00271C55">
      <w:pPr>
        <w:rPr>
          <w:rFonts w:cs="Tahoma"/>
        </w:rPr>
      </w:pPr>
    </w:p>
    <w:p w:rsidR="00271C55" w:rsidRDefault="00AB45F1">
      <w:r>
        <w:rPr>
          <w:rFonts w:cs="Tahoma"/>
          <w:b/>
          <w:bCs/>
        </w:rPr>
        <w:t>Pojetí vyučovacího předmětu:</w:t>
      </w:r>
    </w:p>
    <w:p w:rsidR="00271C55" w:rsidRDefault="00271C55">
      <w:pPr>
        <w:rPr>
          <w:rFonts w:cs="Tahoma"/>
          <w:b/>
          <w:bCs/>
        </w:rPr>
      </w:pPr>
    </w:p>
    <w:p w:rsidR="00271C55" w:rsidRDefault="00AB45F1">
      <w:r>
        <w:rPr>
          <w:b/>
          <w:bCs/>
        </w:rPr>
        <w:t>Obecný cíl vyučovacího předmětu</w:t>
      </w:r>
    </w:p>
    <w:p w:rsidR="00271C55" w:rsidRDefault="00AB45F1">
      <w:r>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b/>
          <w:bCs/>
        </w:rPr>
        <w:t>Charakteristika učiva</w:t>
      </w:r>
    </w:p>
    <w:p w:rsidR="00271C55" w:rsidRDefault="00AB45F1">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Default="00271C55"/>
    <w:p w:rsidR="00271C55" w:rsidRDefault="00AB45F1">
      <w:r>
        <w:rPr>
          <w:b/>
          <w:bCs/>
        </w:rPr>
        <w:t>Výukové strategie</w:t>
      </w:r>
    </w:p>
    <w:p w:rsidR="00271C55" w:rsidRDefault="00AB45F1">
      <w:r>
        <w:rPr>
          <w:rFonts w:cs="Tahoma"/>
        </w:rPr>
        <w:t xml:space="preserve">Jednotlivé kapitoly učiva budou vysvětlovány formou výkladu dílčí teorie, doplněné </w:t>
      </w:r>
    </w:p>
    <w:p w:rsidR="00271C55" w:rsidRDefault="00AB45F1">
      <w:r>
        <w:rPr>
          <w:rFonts w:cs="Tahoma"/>
        </w:rPr>
        <w:t xml:space="preserve">o informace z učebnice nebo jiné odborné literatury. Nedílnou součástí bude využití audiovizuální techniky, především pro výklad a případně pro procvičování a řešení případových situací a praktických příkladů. Důraz bude kladen na úroveň vedení </w:t>
      </w:r>
      <w:r>
        <w:rPr>
          <w:rFonts w:cs="Tahoma"/>
        </w:rPr>
        <w:lastRenderedPageBreak/>
        <w:t>vlastních sešitů, jejich grafickou a estetickou úroveň. K výuce budou užity jako pomůcky modely, obrazy, skutečné strojní součásti, strojnické tabulky a normy, včetně učebnice.</w:t>
      </w:r>
    </w:p>
    <w:p w:rsidR="00271C55" w:rsidRDefault="00271C55">
      <w:pPr>
        <w:rPr>
          <w:rFonts w:cs="Tahoma"/>
        </w:rPr>
      </w:pPr>
    </w:p>
    <w:p w:rsidR="00271C55" w:rsidRDefault="00AB45F1">
      <w:r>
        <w:rPr>
          <w:b/>
          <w:bCs/>
        </w:rPr>
        <w:t>Hodnocení výsledků žáků</w:t>
      </w:r>
    </w:p>
    <w:p w:rsidR="00271C55" w:rsidRDefault="00AB45F1">
      <w:r>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Default="00271C55">
      <w:pPr>
        <w:rPr>
          <w:rFonts w:cs="Tahoma"/>
        </w:rPr>
      </w:pPr>
    </w:p>
    <w:p w:rsidR="00271C55" w:rsidRDefault="00AB45F1">
      <w:r>
        <w:rPr>
          <w:b/>
          <w:bCs/>
        </w:rPr>
        <w:t>Přínos předmětu k rozvoji klíčových kompetencí a aplikaci průřezových témat</w:t>
      </w:r>
    </w:p>
    <w:p w:rsidR="00271C55" w:rsidRDefault="00AB45F1">
      <w:r>
        <w:rPr>
          <w:rFonts w:cs="Tahoma"/>
        </w:rPr>
        <w:t xml:space="preserve">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w:t>
      </w:r>
    </w:p>
    <w:p w:rsidR="00271C55" w:rsidRDefault="00AB45F1">
      <w:r>
        <w:rPr>
          <w:rFonts w:cs="Tahoma"/>
        </w:rPr>
        <w:t>a odborný výcvik.</w:t>
      </w:r>
    </w:p>
    <w:p w:rsidR="00271C55" w:rsidRDefault="00271C55">
      <w:pPr>
        <w:rPr>
          <w:rFonts w:cs="Tahoma"/>
        </w:rPr>
      </w:pPr>
    </w:p>
    <w:p w:rsidR="00271C55" w:rsidRDefault="00AB45F1">
      <w:r>
        <w:rPr>
          <w:rFonts w:cs="Tahoma"/>
          <w:b/>
          <w:bCs/>
        </w:rPr>
        <w:t>Průřezová témata:</w:t>
      </w:r>
    </w:p>
    <w:p w:rsidR="00271C55" w:rsidRDefault="00271C55">
      <w:pPr>
        <w:rPr>
          <w:rFonts w:cs="Tahoma"/>
          <w:b/>
          <w:bCs/>
        </w:rPr>
      </w:pPr>
    </w:p>
    <w:p w:rsidR="00271C55" w:rsidRDefault="00AB45F1">
      <w:r>
        <w:rPr>
          <w:b/>
          <w:bCs/>
        </w:rPr>
        <w:t>Občan v demokratické společnosti</w:t>
      </w:r>
    </w:p>
    <w:p w:rsidR="00271C55" w:rsidRDefault="00AB45F1">
      <w:r>
        <w:rPr>
          <w:rFonts w:cs="Tahoma"/>
        </w:rPr>
        <w:t xml:space="preserve">Žáci jsou vedeni k tomu, aby měli vhodnou míru sebevědomí, odpovědnosti </w:t>
      </w:r>
    </w:p>
    <w:p w:rsidR="00271C55" w:rsidRDefault="00AB45F1">
      <w:r>
        <w:rPr>
          <w:rFonts w:cs="Tahoma"/>
        </w:rPr>
        <w:t>a schopnosti morálního úsudku. Dbali na své zdraví, dobré životní prostředí a snažili se je chránit a zachovávat pro budoucí generace. Učí se jednat s lidmi a hledat kompromisy.</w:t>
      </w:r>
    </w:p>
    <w:p w:rsidR="00271C55" w:rsidRDefault="00271C55">
      <w:pPr>
        <w:rPr>
          <w:rFonts w:cs="Tahoma"/>
        </w:rPr>
      </w:pPr>
    </w:p>
    <w:p w:rsidR="00271C55" w:rsidRDefault="00AB45F1">
      <w:r>
        <w:rPr>
          <w:b/>
          <w:bCs/>
        </w:rPr>
        <w:t>Člověk a svět práce</w:t>
      </w:r>
    </w:p>
    <w:p w:rsidR="00271C55" w:rsidRDefault="00AB45F1">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Default="00271C55">
      <w:pPr>
        <w:rPr>
          <w:rFonts w:cs="Tahoma"/>
        </w:rPr>
      </w:pPr>
    </w:p>
    <w:p w:rsidR="00271C55" w:rsidRDefault="00AB45F1">
      <w:r>
        <w:rPr>
          <w:b/>
          <w:bCs/>
        </w:rPr>
        <w:t>Výpočetní technika</w:t>
      </w:r>
    </w:p>
    <w:p w:rsidR="00271C55" w:rsidRDefault="00AB45F1">
      <w:r>
        <w:rPr>
          <w:rFonts w:cs="Tahoma"/>
        </w:rPr>
        <w:t>Žák používá aplikační programové vybavení, vyhledává informace na Internetu pro praktické řešení a rozhodování, používá progresivních komunikačních technologií.</w:t>
      </w:r>
    </w:p>
    <w:p w:rsidR="00271C55" w:rsidRDefault="00271C55">
      <w:pPr>
        <w:suppressAutoHyphens w:val="0"/>
        <w:rPr>
          <w:rFonts w:cs="Tahoma"/>
        </w:rPr>
      </w:pPr>
    </w:p>
    <w:p w:rsidR="00271C55" w:rsidRDefault="00271C55">
      <w:pPr>
        <w:pageBreakBefore/>
        <w:rPr>
          <w:rFonts w:cs="Tahoma"/>
        </w:rPr>
      </w:pPr>
    </w:p>
    <w:p w:rsidR="00271C55" w:rsidRDefault="00271C55">
      <w:pPr>
        <w:rPr>
          <w:rFonts w:cs="Tahoma"/>
          <w:b/>
          <w:bCs/>
        </w:rPr>
      </w:pPr>
    </w:p>
    <w:p w:rsidR="00271C55" w:rsidRDefault="00AB45F1">
      <w:pPr>
        <w:ind w:right="-286"/>
      </w:pPr>
      <w:r>
        <w:rPr>
          <w:rFonts w:cs="Tahoma"/>
          <w:b/>
          <w:bCs/>
        </w:rPr>
        <w:t>Rozpis výsledků vzdělávání a učiva: 1. ROČNÍK</w:t>
      </w:r>
      <w:r>
        <w:rPr>
          <w:rFonts w:cs="Tahoma"/>
          <w:b/>
          <w:bCs/>
        </w:rPr>
        <w:tab/>
      </w:r>
      <w:r>
        <w:rPr>
          <w:rFonts w:cs="Tahoma"/>
          <w:b/>
          <w:bCs/>
        </w:rPr>
        <w:tab/>
        <w:t xml:space="preserve">  33 hodin</w:t>
      </w:r>
    </w:p>
    <w:tbl>
      <w:tblPr>
        <w:tblW w:w="0" w:type="auto"/>
        <w:tblInd w:w="-8" w:type="dxa"/>
        <w:tblLayout w:type="fixed"/>
        <w:tblCellMar>
          <w:left w:w="103" w:type="dxa"/>
        </w:tblCellMar>
        <w:tblLook w:val="0000" w:firstRow="0" w:lastRow="0" w:firstColumn="0" w:lastColumn="0" w:noHBand="0" w:noVBand="0"/>
      </w:tblPr>
      <w:tblGrid>
        <w:gridCol w:w="3902"/>
        <w:gridCol w:w="4406"/>
        <w:gridCol w:w="1050"/>
      </w:tblGrid>
      <w:tr w:rsidR="00271C55">
        <w:trPr>
          <w:trHeight w:val="2804"/>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widowControl w:val="0"/>
            </w:pPr>
            <w:r>
              <w:rPr>
                <w:rFonts w:cs="Tahoma"/>
                <w:color w:val="000000"/>
              </w:rPr>
              <w:t>- rozeznává a určuje jednotlivé druhy konstrukčních, nástrojových ocelí a litin</w:t>
            </w:r>
          </w:p>
          <w:p w:rsidR="00271C55" w:rsidRDefault="00AB45F1">
            <w:pPr>
              <w:widowControl w:val="0"/>
            </w:pPr>
            <w:r>
              <w:rPr>
                <w:rFonts w:cs="Tahoma"/>
                <w:color w:val="000000"/>
              </w:rPr>
              <w:t>- rozumí značení podle norem</w:t>
            </w:r>
          </w:p>
          <w:p w:rsidR="00271C55" w:rsidRDefault="00AB45F1">
            <w:pPr>
              <w:widowControl w:val="0"/>
            </w:pPr>
            <w:r>
              <w:rPr>
                <w:rFonts w:cs="Tahoma"/>
                <w:color w:val="000000"/>
              </w:rPr>
              <w:t>- zná jejich použití na strojích, zejména na vozidlech</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1. Technické materiály</w:t>
            </w:r>
          </w:p>
          <w:p w:rsidR="00271C55" w:rsidRDefault="00271C55">
            <w:pPr>
              <w:widowControl w:val="0"/>
              <w:rPr>
                <w:rFonts w:cs="Tahoma"/>
              </w:rPr>
            </w:pPr>
          </w:p>
          <w:p w:rsidR="00271C55" w:rsidRDefault="00AB45F1">
            <w:pPr>
              <w:widowControl w:val="0"/>
            </w:pPr>
            <w:r>
              <w:rPr>
                <w:rFonts w:cs="Tahoma"/>
              </w:rPr>
              <w:t>1.1 Kovové materiály</w:t>
            </w:r>
          </w:p>
          <w:p w:rsidR="00271C55" w:rsidRDefault="00AB45F1">
            <w:pPr>
              <w:widowControl w:val="0"/>
            </w:pPr>
            <w:r>
              <w:rPr>
                <w:rFonts w:cs="Tahoma"/>
              </w:rPr>
              <w:t>1.1.1 Technické železo (ocel, litina)</w:t>
            </w:r>
          </w:p>
          <w:p w:rsidR="00271C55" w:rsidRDefault="00AB45F1">
            <w:pPr>
              <w:widowControl w:val="0"/>
            </w:pPr>
            <w:r>
              <w:rPr>
                <w:rFonts w:cs="Tahoma"/>
              </w:rPr>
              <w:t>1.1.2 Legování</w:t>
            </w:r>
          </w:p>
          <w:p w:rsidR="00271C55" w:rsidRDefault="00AB45F1">
            <w:pPr>
              <w:widowControl w:val="0"/>
            </w:pPr>
            <w:r>
              <w:rPr>
                <w:rFonts w:cs="Tahoma"/>
              </w:rPr>
              <w:t>1.2.3 Slitiny</w:t>
            </w: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12</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r w:rsidR="00271C55">
        <w:trPr>
          <w:trHeight w:val="3175"/>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widowControl w:val="0"/>
            </w:pPr>
            <w:r>
              <w:rPr>
                <w:rFonts w:cs="Tahoma"/>
                <w:color w:val="000000"/>
              </w:rPr>
              <w:t>- zná rozdělení hliníkových slitin, jejich značení a jejich použití na autech</w:t>
            </w:r>
          </w:p>
          <w:p w:rsidR="00271C55" w:rsidRDefault="00AB45F1">
            <w:pPr>
              <w:widowControl w:val="0"/>
            </w:pPr>
            <w:r>
              <w:rPr>
                <w:rFonts w:cs="Tahoma"/>
                <w:color w:val="000000"/>
              </w:rPr>
              <w:t>- je seznámen s použitím měděných slitin a slitin neželezných kovů</w:t>
            </w:r>
          </w:p>
          <w:p w:rsidR="00271C55" w:rsidRDefault="00AB45F1">
            <w:pPr>
              <w:widowControl w:val="0"/>
            </w:pPr>
            <w:r>
              <w:rPr>
                <w:rFonts w:cs="Tahoma"/>
                <w:color w:val="000000"/>
              </w:rPr>
              <w:t>v opravárenské praxi</w:t>
            </w:r>
          </w:p>
          <w:p w:rsidR="00271C55" w:rsidRDefault="00271C55">
            <w:pPr>
              <w:tabs>
                <w:tab w:val="left" w:pos="6300"/>
              </w:tabs>
              <w:rPr>
                <w:rFonts w:cs="Tahoma"/>
                <w:color w:val="000000"/>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2.1.1 Hliník a jeho slitiny</w:t>
            </w:r>
          </w:p>
          <w:p w:rsidR="00271C55" w:rsidRDefault="00AB45F1">
            <w:pPr>
              <w:widowControl w:val="0"/>
            </w:pPr>
            <w:r>
              <w:rPr>
                <w:rFonts w:cs="Tahoma"/>
              </w:rPr>
              <w:t>2.1.2 Měď a její slitiny</w:t>
            </w:r>
          </w:p>
          <w:p w:rsidR="00271C55" w:rsidRDefault="00271C55">
            <w:pPr>
              <w:widowControl w:val="0"/>
              <w:rPr>
                <w:rFonts w:cs="Tahoma"/>
              </w:rPr>
            </w:pPr>
          </w:p>
          <w:p w:rsidR="00271C55" w:rsidRDefault="00AB45F1">
            <w:pPr>
              <w:widowControl w:val="0"/>
            </w:pPr>
            <w:r>
              <w:rPr>
                <w:rFonts w:cs="Tahoma"/>
              </w:rPr>
              <w:t>2.1.3 Ostatní neželezné kovy</w:t>
            </w:r>
          </w:p>
          <w:p w:rsidR="00271C55" w:rsidRDefault="00271C55">
            <w:pPr>
              <w:widowControl w:val="0"/>
              <w:rPr>
                <w:rFonts w:cs="Tahoma"/>
                <w:b/>
                <w:bCs/>
              </w:rPr>
            </w:pPr>
          </w:p>
          <w:p w:rsidR="00271C55" w:rsidRDefault="00271C55">
            <w:pPr>
              <w:widowControl w:val="0"/>
              <w:rPr>
                <w:rFonts w:cs="Tahoma"/>
              </w:rPr>
            </w:pPr>
          </w:p>
          <w:p w:rsidR="00271C55" w:rsidRDefault="00271C55">
            <w:pPr>
              <w:widowControl w:val="0"/>
              <w:rPr>
                <w:rFonts w:cs="Tahoma"/>
              </w:rPr>
            </w:pPr>
          </w:p>
          <w:p w:rsidR="00271C55" w:rsidRDefault="00271C55">
            <w:pPr>
              <w:widowControl w:val="0"/>
              <w:rPr>
                <w:rFonts w:cs="Tahoma"/>
              </w:rPr>
            </w:pPr>
          </w:p>
          <w:p w:rsidR="00271C55" w:rsidRDefault="00271C55">
            <w:pPr>
              <w:widowControl w:val="0"/>
              <w:rPr>
                <w:rFonts w:cs="Tahoma"/>
              </w:rPr>
            </w:pP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4</w:t>
            </w:r>
          </w:p>
        </w:tc>
      </w:tr>
      <w:tr w:rsidR="00271C55">
        <w:trPr>
          <w:trHeight w:val="2270"/>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tabs>
                <w:tab w:val="left" w:pos="6300"/>
              </w:tabs>
            </w:pPr>
            <w:r>
              <w:rPr>
                <w:rFonts w:cs="Tahoma"/>
                <w:color w:val="000000"/>
              </w:rPr>
              <w:t xml:space="preserve">- zná využití nekovových materiálů v strojírenské praxi </w:t>
            </w:r>
          </w:p>
          <w:p w:rsidR="00271C55" w:rsidRDefault="00271C55">
            <w:pPr>
              <w:tabs>
                <w:tab w:val="left" w:pos="6300"/>
              </w:tabs>
              <w:rPr>
                <w:rFonts w:cs="Tahoma"/>
                <w:color w:val="000000"/>
              </w:rPr>
            </w:pPr>
          </w:p>
          <w:p w:rsidR="00271C55" w:rsidRDefault="00271C55">
            <w:pPr>
              <w:tabs>
                <w:tab w:val="left" w:pos="6300"/>
              </w:tabs>
              <w:rPr>
                <w:rFonts w:cs="Tahoma"/>
                <w:color w:val="000000"/>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3.1 Nekovové materiály</w:t>
            </w:r>
          </w:p>
          <w:p w:rsidR="00271C55" w:rsidRDefault="00AB45F1">
            <w:pPr>
              <w:tabs>
                <w:tab w:val="left" w:pos="6300"/>
              </w:tabs>
            </w:pPr>
            <w:r>
              <w:rPr>
                <w:rFonts w:cs="Tahoma"/>
              </w:rPr>
              <w:t>3.1.1 Dřevo</w:t>
            </w:r>
          </w:p>
          <w:p w:rsidR="00271C55" w:rsidRDefault="00AB45F1">
            <w:pPr>
              <w:tabs>
                <w:tab w:val="left" w:pos="6300"/>
              </w:tabs>
            </w:pPr>
            <w:r>
              <w:rPr>
                <w:rFonts w:cs="Tahoma"/>
              </w:rPr>
              <w:t>3.1.2 Textil</w:t>
            </w:r>
          </w:p>
          <w:p w:rsidR="00271C55" w:rsidRDefault="00AB45F1">
            <w:pPr>
              <w:tabs>
                <w:tab w:val="left" w:pos="6300"/>
              </w:tabs>
            </w:pPr>
            <w:r>
              <w:rPr>
                <w:rFonts w:cs="Tahoma"/>
              </w:rPr>
              <w:t>3.1.3 Guma</w:t>
            </w:r>
          </w:p>
          <w:p w:rsidR="00271C55" w:rsidRDefault="00AB45F1">
            <w:pPr>
              <w:tabs>
                <w:tab w:val="left" w:pos="6300"/>
              </w:tabs>
            </w:pPr>
            <w:r>
              <w:rPr>
                <w:rFonts w:cs="Tahoma"/>
              </w:rPr>
              <w:t>3.1.4 Sklo</w:t>
            </w: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4</w:t>
            </w:r>
          </w:p>
        </w:tc>
      </w:tr>
      <w:tr w:rsidR="00271C55">
        <w:trPr>
          <w:trHeight w:val="4615"/>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widowControl w:val="0"/>
            </w:pPr>
            <w:r>
              <w:rPr>
                <w:rFonts w:cs="Tahoma"/>
                <w:color w:val="000000"/>
              </w:rPr>
              <w:t>- zná rozdělení plastů</w:t>
            </w:r>
          </w:p>
          <w:p w:rsidR="00271C55" w:rsidRDefault="00AB45F1">
            <w:pPr>
              <w:widowControl w:val="0"/>
            </w:pPr>
            <w:r>
              <w:rPr>
                <w:rFonts w:cs="Tahoma"/>
                <w:color w:val="000000"/>
              </w:rPr>
              <w:t>a kompozitů</w:t>
            </w:r>
          </w:p>
          <w:p w:rsidR="00271C55" w:rsidRDefault="00AB45F1">
            <w:pPr>
              <w:widowControl w:val="0"/>
            </w:pPr>
            <w:r>
              <w:rPr>
                <w:rFonts w:cs="Tahoma"/>
                <w:color w:val="000000"/>
              </w:rPr>
              <w:t>a jejich použití na vozidlech</w:t>
            </w:r>
          </w:p>
          <w:p w:rsidR="00271C55" w:rsidRDefault="00AB45F1">
            <w:pPr>
              <w:widowControl w:val="0"/>
            </w:pPr>
            <w:r>
              <w:rPr>
                <w:rFonts w:cs="Tahoma"/>
                <w:color w:val="000000"/>
              </w:rPr>
              <w:t>- rozeznává způsoby ekologické</w:t>
            </w:r>
          </w:p>
          <w:p w:rsidR="00271C55" w:rsidRDefault="00AB45F1">
            <w:pPr>
              <w:widowControl w:val="0"/>
            </w:pPr>
            <w:r>
              <w:rPr>
                <w:rFonts w:cs="Tahoma"/>
                <w:color w:val="000000"/>
              </w:rPr>
              <w:t>likvidace</w:t>
            </w:r>
          </w:p>
          <w:p w:rsidR="00271C55" w:rsidRDefault="00AB45F1">
            <w:pPr>
              <w:widowControl w:val="0"/>
            </w:pPr>
            <w:r>
              <w:rPr>
                <w:rFonts w:cs="Tahoma"/>
                <w:color w:val="000000"/>
              </w:rPr>
              <w:t>- rozumí důvodům používání</w:t>
            </w:r>
          </w:p>
          <w:p w:rsidR="00271C55" w:rsidRDefault="00AB45F1">
            <w:pPr>
              <w:widowControl w:val="0"/>
            </w:pPr>
            <w:r>
              <w:rPr>
                <w:rFonts w:cs="Tahoma"/>
                <w:color w:val="000000"/>
              </w:rPr>
              <w:t>provozních náplní</w:t>
            </w:r>
          </w:p>
          <w:p w:rsidR="00271C55" w:rsidRDefault="00AB45F1">
            <w:pPr>
              <w:widowControl w:val="0"/>
            </w:pPr>
            <w:r>
              <w:rPr>
                <w:rFonts w:cs="Tahoma"/>
                <w:color w:val="000000"/>
              </w:rPr>
              <w:t>- zná jejich značení</w:t>
            </w:r>
          </w:p>
          <w:p w:rsidR="00271C55" w:rsidRDefault="00AB45F1">
            <w:pPr>
              <w:widowControl w:val="0"/>
            </w:pPr>
            <w:r>
              <w:rPr>
                <w:rFonts w:cs="Tahoma"/>
                <w:color w:val="000000"/>
              </w:rPr>
              <w:t>a klasifikace</w:t>
            </w:r>
          </w:p>
          <w:p w:rsidR="00271C55" w:rsidRDefault="00AB45F1">
            <w:pPr>
              <w:widowControl w:val="0"/>
            </w:pPr>
            <w:r>
              <w:rPr>
                <w:rFonts w:cs="Tahoma"/>
                <w:color w:val="000000"/>
              </w:rPr>
              <w:t>- ovládá výměnu dle předepsaných</w:t>
            </w:r>
          </w:p>
          <w:p w:rsidR="00271C55" w:rsidRDefault="00AB45F1">
            <w:pPr>
              <w:widowControl w:val="0"/>
            </w:pPr>
            <w:r>
              <w:rPr>
                <w:rFonts w:cs="Tahoma"/>
                <w:color w:val="000000"/>
              </w:rPr>
              <w:t>kritérií</w:t>
            </w:r>
          </w:p>
          <w:p w:rsidR="00271C55" w:rsidRDefault="00AB45F1">
            <w:pPr>
              <w:widowControl w:val="0"/>
            </w:pPr>
            <w:r>
              <w:rPr>
                <w:rFonts w:cs="Tahoma"/>
                <w:color w:val="000000"/>
              </w:rPr>
              <w:t>- dodržuje hygienické, protipožární a</w:t>
            </w:r>
          </w:p>
          <w:p w:rsidR="00271C55" w:rsidRDefault="00AB45F1">
            <w:pPr>
              <w:widowControl w:val="0"/>
            </w:pPr>
            <w:r>
              <w:rPr>
                <w:rFonts w:cs="Tahoma"/>
                <w:color w:val="000000"/>
              </w:rPr>
              <w:t>ekologické předpisy při skladování</w:t>
            </w:r>
          </w:p>
          <w:p w:rsidR="00271C55" w:rsidRDefault="00AB45F1">
            <w:pPr>
              <w:widowControl w:val="0"/>
            </w:pPr>
            <w:r>
              <w:rPr>
                <w:rFonts w:cs="Tahoma"/>
                <w:color w:val="000000"/>
              </w:rPr>
              <w:t>a manipulaci</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4.1 Plasty</w:t>
            </w:r>
          </w:p>
          <w:p w:rsidR="00271C55" w:rsidRDefault="00AB45F1">
            <w:pPr>
              <w:widowControl w:val="0"/>
            </w:pPr>
            <w:r>
              <w:rPr>
                <w:rFonts w:cs="Tahoma"/>
              </w:rPr>
              <w:t>4.2 Kompozity</w:t>
            </w:r>
          </w:p>
          <w:p w:rsidR="00271C55" w:rsidRDefault="00AB45F1">
            <w:pPr>
              <w:widowControl w:val="0"/>
            </w:pPr>
            <w:r>
              <w:rPr>
                <w:rFonts w:cs="Tahoma"/>
              </w:rPr>
              <w:t>4.3 Pomocné materiály</w:t>
            </w:r>
          </w:p>
          <w:p w:rsidR="00271C55" w:rsidRDefault="00AB45F1">
            <w:pPr>
              <w:widowControl w:val="0"/>
            </w:pPr>
            <w:r>
              <w:rPr>
                <w:rFonts w:cs="Tahoma"/>
              </w:rPr>
              <w:t>a provozní hmoty</w:t>
            </w:r>
          </w:p>
          <w:p w:rsidR="00271C55" w:rsidRDefault="00AB45F1">
            <w:pPr>
              <w:widowControl w:val="0"/>
            </w:pPr>
            <w:r>
              <w:rPr>
                <w:rFonts w:cs="Tahoma"/>
              </w:rPr>
              <w:t>4.3.1 Maziva</w:t>
            </w:r>
          </w:p>
          <w:p w:rsidR="00271C55" w:rsidRDefault="00AB45F1">
            <w:pPr>
              <w:widowControl w:val="0"/>
            </w:pPr>
            <w:r>
              <w:rPr>
                <w:rFonts w:cs="Tahoma"/>
              </w:rPr>
              <w:t>4.3.2 Paliva</w:t>
            </w:r>
          </w:p>
          <w:p w:rsidR="00271C55" w:rsidRDefault="00AB45F1">
            <w:pPr>
              <w:widowControl w:val="0"/>
            </w:pPr>
            <w:r>
              <w:rPr>
                <w:rFonts w:cs="Tahoma"/>
              </w:rPr>
              <w:t>4.3.3 Rozpouštědla</w:t>
            </w:r>
          </w:p>
          <w:p w:rsidR="00271C55" w:rsidRDefault="00271C55">
            <w:pPr>
              <w:widowControl w:val="0"/>
              <w:rPr>
                <w:rFonts w:cs="Tahoma"/>
              </w:rPr>
            </w:pPr>
          </w:p>
          <w:p w:rsidR="00271C55" w:rsidRDefault="00271C55">
            <w:pPr>
              <w:widowControl w:val="0"/>
              <w:rPr>
                <w:rFonts w:cs="Tahoma"/>
              </w:rPr>
            </w:pP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jc w:val="center"/>
              <w:rPr>
                <w:rFonts w:cs="Tahoma"/>
                <w:b/>
                <w:bCs/>
              </w:rPr>
            </w:pPr>
          </w:p>
        </w:tc>
      </w:tr>
      <w:tr w:rsidR="00271C55">
        <w:trPr>
          <w:trHeight w:val="2804"/>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lastRenderedPageBreak/>
              <w:t>Žák:</w:t>
            </w:r>
          </w:p>
          <w:p w:rsidR="00271C55" w:rsidRDefault="00AB45F1">
            <w:pPr>
              <w:widowControl w:val="0"/>
            </w:pPr>
            <w:r>
              <w:rPr>
                <w:rFonts w:cs="Tahoma"/>
                <w:color w:val="000000"/>
              </w:rPr>
              <w:t>- chápe příčiny koroze</w:t>
            </w:r>
          </w:p>
          <w:p w:rsidR="00271C55" w:rsidRDefault="00AB45F1">
            <w:pPr>
              <w:widowControl w:val="0"/>
            </w:pPr>
            <w:r>
              <w:rPr>
                <w:rFonts w:cs="Tahoma"/>
                <w:color w:val="000000"/>
              </w:rPr>
              <w:t>a degradace materiálu</w:t>
            </w:r>
          </w:p>
          <w:p w:rsidR="00271C55" w:rsidRDefault="00AB45F1">
            <w:pPr>
              <w:widowControl w:val="0"/>
            </w:pPr>
            <w:r>
              <w:rPr>
                <w:rFonts w:cs="Tahoma"/>
                <w:color w:val="000000"/>
              </w:rPr>
              <w:t>- zná způsoby ochrany proti těmto negativním vlivům</w:t>
            </w:r>
          </w:p>
          <w:p w:rsidR="00271C55" w:rsidRDefault="00AB45F1">
            <w:pPr>
              <w:widowControl w:val="0"/>
            </w:pPr>
            <w:r>
              <w:rPr>
                <w:rFonts w:cs="Tahoma"/>
                <w:color w:val="000000"/>
              </w:rPr>
              <w:t>- rozpozná vznik a šíření koroze</w:t>
            </w:r>
          </w:p>
          <w:p w:rsidR="00271C55" w:rsidRDefault="00271C55">
            <w:pPr>
              <w:tabs>
                <w:tab w:val="left" w:pos="6300"/>
              </w:tabs>
              <w:rPr>
                <w:rFonts w:cs="Tahoma"/>
                <w:color w:val="000000"/>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5.1 Koroze</w:t>
            </w:r>
          </w:p>
          <w:p w:rsidR="00271C55" w:rsidRDefault="00AB45F1">
            <w:pPr>
              <w:widowControl w:val="0"/>
            </w:pPr>
            <w:r>
              <w:rPr>
                <w:rFonts w:cs="Tahoma"/>
              </w:rPr>
              <w:t>5.1.1 Druhy koroze</w:t>
            </w:r>
          </w:p>
          <w:p w:rsidR="00271C55" w:rsidRDefault="00AB45F1">
            <w:pPr>
              <w:widowControl w:val="0"/>
            </w:pPr>
            <w:r>
              <w:rPr>
                <w:rFonts w:cs="Tahoma"/>
              </w:rPr>
              <w:t>5.1.2 Chemická koroze</w:t>
            </w:r>
          </w:p>
          <w:p w:rsidR="00271C55" w:rsidRDefault="00AB45F1">
            <w:pPr>
              <w:widowControl w:val="0"/>
            </w:pPr>
            <w:r>
              <w:rPr>
                <w:rFonts w:cs="Tahoma"/>
              </w:rPr>
              <w:t>5.1.3 Elektro-chemická koroze</w:t>
            </w:r>
          </w:p>
          <w:p w:rsidR="00271C55" w:rsidRDefault="00271C55">
            <w:pPr>
              <w:widowControl w:val="0"/>
              <w:rPr>
                <w:rFonts w:cs="Tahoma"/>
              </w:rPr>
            </w:pPr>
          </w:p>
          <w:p w:rsidR="00271C55" w:rsidRDefault="00AB45F1">
            <w:pPr>
              <w:widowControl w:val="0"/>
            </w:pPr>
            <w:r>
              <w:rPr>
                <w:rFonts w:cs="Tahoma"/>
              </w:rPr>
              <w:t>5.2 Ochrana proti korozi</w:t>
            </w:r>
          </w:p>
          <w:p w:rsidR="00271C55" w:rsidRDefault="00271C55">
            <w:pPr>
              <w:widowControl w:val="0"/>
              <w:rPr>
                <w:rFonts w:cs="Tahoma"/>
              </w:rPr>
            </w:pP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3</w:t>
            </w:r>
          </w:p>
        </w:tc>
      </w:tr>
      <w:tr w:rsidR="00271C55">
        <w:trPr>
          <w:trHeight w:val="1959"/>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widowControl w:val="0"/>
            </w:pPr>
            <w:r>
              <w:rPr>
                <w:rFonts w:cs="Tahoma"/>
                <w:color w:val="000000"/>
              </w:rPr>
              <w:t>- rozeznává způsoby tepelného</w:t>
            </w:r>
          </w:p>
          <w:p w:rsidR="00271C55" w:rsidRDefault="00AB45F1">
            <w:pPr>
              <w:widowControl w:val="0"/>
            </w:pPr>
            <w:r>
              <w:rPr>
                <w:rFonts w:cs="Tahoma"/>
                <w:color w:val="000000"/>
              </w:rPr>
              <w:t>a chemicko-tepelného zpracování materiálu</w:t>
            </w:r>
          </w:p>
          <w:p w:rsidR="00271C55" w:rsidRDefault="00AB45F1">
            <w:pPr>
              <w:widowControl w:val="0"/>
            </w:pPr>
            <w:r>
              <w:rPr>
                <w:rFonts w:cs="Tahoma"/>
                <w:color w:val="000000"/>
              </w:rPr>
              <w:t>- rozumí důvodu použití</w:t>
            </w:r>
          </w:p>
          <w:p w:rsidR="00271C55" w:rsidRDefault="00AB45F1">
            <w:pPr>
              <w:widowControl w:val="0"/>
            </w:pPr>
            <w:r>
              <w:rPr>
                <w:rFonts w:cs="Tahoma"/>
                <w:color w:val="000000"/>
              </w:rPr>
              <w:t>- volí vhodný postup při montáži dílů</w:t>
            </w:r>
          </w:p>
          <w:p w:rsidR="00271C55" w:rsidRDefault="00271C55">
            <w:pPr>
              <w:tabs>
                <w:tab w:val="left" w:pos="6300"/>
              </w:tabs>
              <w:rPr>
                <w:rFonts w:cs="Tahoma"/>
                <w:color w:val="000000"/>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rPr>
              <w:t>6.1 Tepelné zpracování</w:t>
            </w:r>
          </w:p>
          <w:p w:rsidR="00271C55" w:rsidRDefault="00AB45F1">
            <w:r>
              <w:rPr>
                <w:rFonts w:cs="Tahoma"/>
              </w:rPr>
              <w:t>6.1.1 Kalení</w:t>
            </w:r>
          </w:p>
          <w:p w:rsidR="00271C55" w:rsidRDefault="00AB45F1">
            <w:r>
              <w:rPr>
                <w:rFonts w:cs="Tahoma"/>
              </w:rPr>
              <w:t>6.1.2 Žíhání</w:t>
            </w:r>
          </w:p>
          <w:p w:rsidR="00271C55" w:rsidRDefault="00271C55">
            <w:pPr>
              <w:widowControl w:val="0"/>
              <w:rPr>
                <w:rFonts w:cs="Tahoma"/>
              </w:rPr>
            </w:pPr>
          </w:p>
          <w:p w:rsidR="00271C55" w:rsidRDefault="00AB45F1">
            <w:pPr>
              <w:widowControl w:val="0"/>
            </w:pPr>
            <w:r>
              <w:rPr>
                <w:rFonts w:cs="Tahoma"/>
              </w:rPr>
              <w:t>6.2 Chemicko-tepelné zpracování</w:t>
            </w:r>
          </w:p>
          <w:p w:rsidR="00271C55" w:rsidRDefault="00AB45F1">
            <w:pPr>
              <w:tabs>
                <w:tab w:val="left" w:pos="6300"/>
              </w:tabs>
            </w:pPr>
            <w:r>
              <w:rPr>
                <w:rFonts w:cs="Tahoma"/>
              </w:rPr>
              <w:t>6.2.1 Cementování</w:t>
            </w:r>
          </w:p>
          <w:p w:rsidR="00271C55" w:rsidRDefault="00AB45F1">
            <w:pPr>
              <w:tabs>
                <w:tab w:val="left" w:pos="6300"/>
              </w:tabs>
            </w:pPr>
            <w:r>
              <w:rPr>
                <w:rFonts w:cs="Tahoma"/>
              </w:rPr>
              <w:t>6.2.2 Nitridování</w:t>
            </w: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4</w:t>
            </w:r>
          </w:p>
        </w:tc>
      </w:tr>
      <w:tr w:rsidR="00271C55">
        <w:trPr>
          <w:trHeight w:val="1128"/>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numPr>
                <w:ilvl w:val="0"/>
                <w:numId w:val="30"/>
              </w:numPr>
              <w:tabs>
                <w:tab w:val="left" w:pos="180"/>
              </w:tabs>
              <w:ind w:left="0" w:firstLine="0"/>
            </w:pPr>
            <w:r>
              <w:rPr>
                <w:rFonts w:cs="Tahoma"/>
              </w:rPr>
              <w:t>zná výhody a nevýhody slévárenství, postup lití, druhy lití</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rPr>
              <w:t>7.1 Slévárenství</w:t>
            </w:r>
          </w:p>
          <w:p w:rsidR="00271C55" w:rsidRDefault="00AB45F1">
            <w:pPr>
              <w:tabs>
                <w:tab w:val="left" w:pos="6300"/>
              </w:tabs>
            </w:pPr>
            <w:r>
              <w:rPr>
                <w:rFonts w:cs="Tahoma"/>
              </w:rPr>
              <w:t>7.1.1 Příprava výroby</w:t>
            </w:r>
          </w:p>
          <w:p w:rsidR="00271C55" w:rsidRDefault="00AB45F1">
            <w:pPr>
              <w:tabs>
                <w:tab w:val="left" w:pos="6300"/>
              </w:tabs>
            </w:pPr>
            <w:r>
              <w:rPr>
                <w:rFonts w:cs="Tahoma"/>
              </w:rPr>
              <w:t>7.1.2 Výroba forem a jader</w:t>
            </w:r>
          </w:p>
          <w:p w:rsidR="00271C55" w:rsidRDefault="00AB45F1">
            <w:pPr>
              <w:tabs>
                <w:tab w:val="left" w:pos="6300"/>
              </w:tabs>
            </w:pPr>
            <w:r>
              <w:rPr>
                <w:rFonts w:cs="Tahoma"/>
              </w:rPr>
              <w:t>7.1.3 Druhy lití</w:t>
            </w:r>
          </w:p>
          <w:p w:rsidR="00271C55"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3</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r w:rsidR="00271C55">
        <w:trPr>
          <w:trHeight w:val="519"/>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r>
              <w:rPr>
                <w:rFonts w:cs="Tahoma"/>
                <w:color w:val="000000"/>
              </w:rPr>
              <w:t>- zná způsoby tváření a postup při tváření za tepla a za studena</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rPr>
              <w:t>8.1 Tváření</w:t>
            </w:r>
          </w:p>
          <w:p w:rsidR="00271C55" w:rsidRDefault="00AB45F1">
            <w:pPr>
              <w:tabs>
                <w:tab w:val="left" w:pos="6300"/>
              </w:tabs>
            </w:pPr>
            <w:r>
              <w:rPr>
                <w:rFonts w:cs="Tahoma"/>
              </w:rPr>
              <w:t>8.1.1 Tváření za tepla</w:t>
            </w:r>
          </w:p>
          <w:p w:rsidR="00271C55" w:rsidRDefault="00AB45F1">
            <w:pPr>
              <w:tabs>
                <w:tab w:val="left" w:pos="6300"/>
              </w:tabs>
            </w:pPr>
            <w:r>
              <w:rPr>
                <w:rFonts w:cs="Tahoma"/>
              </w:rPr>
              <w:t xml:space="preserve">8.1.2 Tváření za studena </w:t>
            </w: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3</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bl>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STROJNICTVÍ</w:t>
      </w:r>
      <w:r>
        <w:rPr>
          <w:rFonts w:cs="Tahoma"/>
        </w:rPr>
        <w:tab/>
        <w:t>Počet hodin za studium celkem: 33</w:t>
      </w:r>
    </w:p>
    <w:p w:rsidR="00271C55" w:rsidRDefault="00271C55">
      <w:pPr>
        <w:tabs>
          <w:tab w:val="left" w:pos="0"/>
          <w:tab w:val="right" w:pos="9072"/>
        </w:tabs>
        <w:rPr>
          <w:rFonts w:cs="Tahoma"/>
        </w:rPr>
      </w:pPr>
    </w:p>
    <w:p w:rsidR="00271C55" w:rsidRDefault="00271C55">
      <w:pPr>
        <w:jc w:val="center"/>
        <w:rPr>
          <w:rFonts w:cs="Tahoma"/>
          <w:b/>
          <w:bCs/>
          <w:sz w:val="28"/>
          <w:szCs w:val="28"/>
        </w:rPr>
      </w:pPr>
    </w:p>
    <w:p w:rsidR="00271C55" w:rsidRDefault="00AB45F1">
      <w:pPr>
        <w:jc w:val="center"/>
      </w:pPr>
      <w:r>
        <w:rPr>
          <w:rFonts w:cs="Tahoma"/>
          <w:b/>
          <w:bCs/>
        </w:rPr>
        <w:t>Učební osnova předmětu</w:t>
      </w:r>
    </w:p>
    <w:p w:rsidR="00271C55" w:rsidRDefault="00AB45F1">
      <w:pPr>
        <w:pStyle w:val="Nadpis2"/>
      </w:pPr>
      <w:bookmarkStart w:id="66" w:name="_Toc368989664"/>
      <w:bookmarkStart w:id="67" w:name="_Toc428104218"/>
      <w:bookmarkStart w:id="68" w:name="_Toc491265673"/>
      <w:bookmarkEnd w:id="66"/>
      <w:r>
        <w:t>STROJNICTVÍ</w:t>
      </w:r>
      <w:bookmarkEnd w:id="67"/>
      <w:bookmarkEnd w:id="68"/>
    </w:p>
    <w:p w:rsidR="00271C55" w:rsidRDefault="00271C55">
      <w:pPr>
        <w:rPr>
          <w:rFonts w:cs="Tahoma"/>
        </w:rPr>
      </w:pPr>
    </w:p>
    <w:p w:rsidR="00271C55" w:rsidRDefault="00AB45F1">
      <w:r>
        <w:rPr>
          <w:rFonts w:cs="Tahoma"/>
          <w:b/>
          <w:bCs/>
        </w:rPr>
        <w:t>Pojetí vyučovacího předmětu:</w:t>
      </w:r>
    </w:p>
    <w:p w:rsidR="00271C55" w:rsidRDefault="00271C55">
      <w:pPr>
        <w:rPr>
          <w:rFonts w:cs="Tahoma"/>
          <w:b/>
          <w:bCs/>
        </w:rPr>
      </w:pPr>
    </w:p>
    <w:p w:rsidR="00271C55" w:rsidRDefault="00AB45F1">
      <w:r>
        <w:rPr>
          <w:b/>
          <w:bCs/>
        </w:rPr>
        <w:t>Obecný cíl vyučovacího předmětu</w:t>
      </w:r>
    </w:p>
    <w:p w:rsidR="00271C55" w:rsidRDefault="00AB45F1">
      <w:r>
        <w:rPr>
          <w:rFonts w:cs="Tahoma"/>
        </w:rPr>
        <w:t xml:space="preserve">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w:t>
      </w:r>
    </w:p>
    <w:p w:rsidR="00271C55" w:rsidRDefault="00AB45F1">
      <w:r>
        <w:rPr>
          <w:rFonts w:cs="Tahoma"/>
        </w:rPr>
        <w:t>na normalizované součásti, spojovací součásti a technologické postupy.</w:t>
      </w:r>
    </w:p>
    <w:p w:rsidR="00271C55" w:rsidRDefault="00271C55">
      <w:pPr>
        <w:rPr>
          <w:rFonts w:cs="Tahoma"/>
        </w:rPr>
      </w:pPr>
    </w:p>
    <w:p w:rsidR="00271C55" w:rsidRDefault="00AB45F1">
      <w:r>
        <w:rPr>
          <w:b/>
          <w:bCs/>
        </w:rPr>
        <w:t>Charakteristika učiva</w:t>
      </w:r>
    </w:p>
    <w:p w:rsidR="00271C55" w:rsidRDefault="00AB45F1">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Default="00271C55">
      <w:pPr>
        <w:rPr>
          <w:rFonts w:cs="Tahoma"/>
        </w:rPr>
      </w:pPr>
    </w:p>
    <w:p w:rsidR="00271C55" w:rsidRDefault="00AB45F1">
      <w:r>
        <w:rPr>
          <w:b/>
          <w:bCs/>
        </w:rPr>
        <w:t>Výukové strategie</w:t>
      </w:r>
    </w:p>
    <w:p w:rsidR="00271C55" w:rsidRDefault="00AB45F1">
      <w:r>
        <w:rPr>
          <w:rFonts w:cs="Tahoma"/>
        </w:rPr>
        <w:t xml:space="preserve">Jednotlivé kapitoly učiva budou vysvětlovány formou výkladu dílčí teorie, doplněné </w:t>
      </w:r>
    </w:p>
    <w:p w:rsidR="00271C55" w:rsidRDefault="00AB45F1">
      <w:r>
        <w:rPr>
          <w:rFonts w:cs="Tahoma"/>
        </w:rPr>
        <w:t>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271C55" w:rsidRDefault="00271C55"/>
    <w:p w:rsidR="00271C55" w:rsidRDefault="00AB45F1">
      <w:r>
        <w:rPr>
          <w:b/>
          <w:bCs/>
        </w:rPr>
        <w:t>Hodnocení výsledků žáků</w:t>
      </w:r>
    </w:p>
    <w:p w:rsidR="00271C55" w:rsidRDefault="00AB45F1">
      <w:r>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Default="00271C55">
      <w:pPr>
        <w:rPr>
          <w:rFonts w:cs="Tahoma"/>
        </w:rPr>
      </w:pPr>
    </w:p>
    <w:p w:rsidR="00271C55" w:rsidRDefault="00AB45F1">
      <w:r>
        <w:rPr>
          <w:b/>
          <w:bCs/>
        </w:rPr>
        <w:t>Přínos předmětu k rozvoji klíčových kompetencí a aplikaci průřezových témat</w:t>
      </w:r>
    </w:p>
    <w:p w:rsidR="00271C55" w:rsidRDefault="00AB45F1">
      <w:r>
        <w:rPr>
          <w:rFonts w:cs="Tahoma"/>
        </w:rPr>
        <w:t xml:space="preserve">Předmět napomáhá k rozšíření logického myšlení žáka, žák se učí pracovat </w:t>
      </w:r>
    </w:p>
    <w:p w:rsidR="00271C55" w:rsidRDefault="00AB45F1">
      <w:r>
        <w:rPr>
          <w:rFonts w:cs="Tahoma"/>
        </w:rPr>
        <w:t xml:space="preserve">s informacemi různého druhu, pomáhá rozšířit slovní zásobu žáka, učí žáka samostatně se vyjádřit k dané problematice, přispívá významnou měrou k profilování žáka jako </w:t>
      </w:r>
      <w:r>
        <w:rPr>
          <w:rFonts w:cs="Tahoma"/>
        </w:rPr>
        <w:lastRenderedPageBreak/>
        <w:t>pracovníka specialisty. Je úzce spojen s dalšími technickými předměty, jako jsou především technická dokumentace, technologie oprav, mechanizační prostředky a odborný výcvik.</w:t>
      </w:r>
    </w:p>
    <w:p w:rsidR="00271C55" w:rsidRDefault="00271C55">
      <w:pPr>
        <w:rPr>
          <w:rFonts w:cs="Tahoma"/>
        </w:rPr>
      </w:pPr>
    </w:p>
    <w:p w:rsidR="00271C55" w:rsidRDefault="00AB45F1">
      <w:r>
        <w:rPr>
          <w:rFonts w:cs="Tahoma"/>
          <w:b/>
          <w:bCs/>
        </w:rPr>
        <w:t>Průřezová témata:</w:t>
      </w:r>
    </w:p>
    <w:p w:rsidR="00271C55" w:rsidRDefault="00271C55">
      <w:pPr>
        <w:rPr>
          <w:rFonts w:cs="Tahoma"/>
          <w:b/>
          <w:bCs/>
        </w:rPr>
      </w:pPr>
    </w:p>
    <w:p w:rsidR="00271C55" w:rsidRDefault="00AB45F1">
      <w:r>
        <w:rPr>
          <w:i/>
          <w:iCs/>
        </w:rPr>
        <w:t>Občan v demokratické společnosti</w:t>
      </w:r>
    </w:p>
    <w:p w:rsidR="00271C55" w:rsidRDefault="00AB45F1">
      <w:r>
        <w:rPr>
          <w:rFonts w:cs="Tahoma"/>
        </w:rPr>
        <w:t xml:space="preserve">Žáci jsou vedeni k tomu, aby měli vhodnou míru sebevědomí, odpovědnosti </w:t>
      </w:r>
    </w:p>
    <w:p w:rsidR="00271C55" w:rsidRDefault="00AB45F1">
      <w:r>
        <w:rPr>
          <w:rFonts w:cs="Tahoma"/>
        </w:rPr>
        <w:t>a schopnosti morálního úsudku. Dbali na své zdraví, dobré životní prostředí a snažili se je chránit a zachovávat pro budoucí generace. Učí se jednat s lidmi a hledat kompromisy.</w:t>
      </w:r>
    </w:p>
    <w:p w:rsidR="00271C55" w:rsidRDefault="00271C55">
      <w:pPr>
        <w:rPr>
          <w:rFonts w:cs="Tahoma"/>
        </w:rPr>
      </w:pPr>
    </w:p>
    <w:p w:rsidR="00271C55" w:rsidRDefault="00AB45F1">
      <w:r>
        <w:rPr>
          <w:i/>
          <w:iCs/>
        </w:rPr>
        <w:t>Člověk a svět práce</w:t>
      </w:r>
    </w:p>
    <w:p w:rsidR="00271C55" w:rsidRDefault="00AB45F1">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Default="00271C55">
      <w:pPr>
        <w:rPr>
          <w:rFonts w:cs="Tahoma"/>
        </w:rPr>
      </w:pPr>
    </w:p>
    <w:p w:rsidR="00271C55" w:rsidRDefault="00AB45F1">
      <w:r>
        <w:rPr>
          <w:i/>
          <w:iCs/>
        </w:rPr>
        <w:t>Výpočetní technika</w:t>
      </w:r>
    </w:p>
    <w:p w:rsidR="00271C55" w:rsidRDefault="00AB45F1">
      <w:r>
        <w:rPr>
          <w:rFonts w:cs="Tahoma"/>
        </w:rPr>
        <w:t>Žák používá aplikační programové vybavení, vyhledává informace na Internetu pro praktické řešení a rozhodování, používá progresivních komunikačních technologií.</w:t>
      </w:r>
    </w:p>
    <w:p w:rsidR="00271C55" w:rsidRDefault="00271C55">
      <w:pPr>
        <w:tabs>
          <w:tab w:val="left" w:pos="6300"/>
        </w:tabs>
        <w:rPr>
          <w:rFonts w:cs="Tahoma"/>
          <w:b/>
          <w:bCs/>
        </w:rPr>
      </w:pPr>
    </w:p>
    <w:p w:rsidR="00271C55" w:rsidRDefault="00AB45F1">
      <w:r>
        <w:rPr>
          <w:rFonts w:cs="Tahoma"/>
          <w:b/>
          <w:bCs/>
        </w:rPr>
        <w:t>Rozpis výsledků vzdělávání a učiva: 1. ROČNÍK</w:t>
      </w:r>
      <w:r>
        <w:rPr>
          <w:rFonts w:cs="Tahoma"/>
          <w:b/>
          <w:bCs/>
        </w:rPr>
        <w:tab/>
      </w:r>
      <w:r>
        <w:rPr>
          <w:rFonts w:cs="Tahoma"/>
          <w:b/>
          <w:bCs/>
        </w:rPr>
        <w:tab/>
      </w:r>
      <w:r>
        <w:rPr>
          <w:rFonts w:cs="Tahoma"/>
          <w:b/>
          <w:bCs/>
        </w:rPr>
        <w:tab/>
        <w:t>33 hodin</w:t>
      </w:r>
    </w:p>
    <w:tbl>
      <w:tblPr>
        <w:tblW w:w="0" w:type="auto"/>
        <w:tblInd w:w="-8" w:type="dxa"/>
        <w:tblLayout w:type="fixed"/>
        <w:tblCellMar>
          <w:left w:w="103" w:type="dxa"/>
        </w:tblCellMar>
        <w:tblLook w:val="0000" w:firstRow="0" w:lastRow="0" w:firstColumn="0" w:lastColumn="0" w:noHBand="0" w:noVBand="0"/>
      </w:tblPr>
      <w:tblGrid>
        <w:gridCol w:w="3559"/>
        <w:gridCol w:w="4020"/>
        <w:gridCol w:w="954"/>
      </w:tblGrid>
      <w:tr w:rsidR="00271C55">
        <w:trPr>
          <w:trHeight w:val="1674"/>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Žák:</w:t>
            </w:r>
          </w:p>
          <w:p w:rsidR="00271C55" w:rsidRDefault="00AB45F1">
            <w:pPr>
              <w:widowControl w:val="0"/>
            </w:pPr>
            <w:r>
              <w:rPr>
                <w:rFonts w:cs="Tahoma"/>
                <w:color w:val="000000"/>
              </w:rPr>
              <w:t>- rozlišuje druhy spojů</w:t>
            </w:r>
          </w:p>
          <w:p w:rsidR="00271C55" w:rsidRDefault="00AB45F1">
            <w:pPr>
              <w:widowControl w:val="0"/>
            </w:pPr>
            <w:r>
              <w:rPr>
                <w:rFonts w:cs="Tahoma"/>
                <w:color w:val="000000"/>
              </w:rPr>
              <w:t>a spojovací části</w:t>
            </w:r>
          </w:p>
          <w:p w:rsidR="00271C55" w:rsidRDefault="00AB45F1">
            <w:pPr>
              <w:widowControl w:val="0"/>
            </w:pPr>
            <w:r>
              <w:rPr>
                <w:rFonts w:cs="Tahoma"/>
                <w:color w:val="000000"/>
              </w:rPr>
              <w:t>- stanovuje využitelnost spojovacích součástí</w:t>
            </w:r>
          </w:p>
          <w:p w:rsidR="00271C55" w:rsidRDefault="00AB45F1">
            <w:pPr>
              <w:widowControl w:val="0"/>
            </w:pPr>
            <w:r>
              <w:rPr>
                <w:rFonts w:cs="Tahoma"/>
                <w:color w:val="000000"/>
              </w:rPr>
              <w:t xml:space="preserve">pro spojování a jištění dílů </w:t>
            </w:r>
          </w:p>
          <w:p w:rsidR="00271C55" w:rsidRDefault="00AB45F1">
            <w:pPr>
              <w:widowControl w:val="0"/>
            </w:pPr>
            <w:r>
              <w:rPr>
                <w:rFonts w:cs="Tahoma"/>
                <w:color w:val="000000"/>
              </w:rPr>
              <w:t>a částí strojů</w:t>
            </w:r>
          </w:p>
          <w:p w:rsidR="00271C55" w:rsidRDefault="00AB45F1">
            <w:pPr>
              <w:widowControl w:val="0"/>
            </w:pPr>
            <w:r>
              <w:rPr>
                <w:rFonts w:cs="Tahoma"/>
                <w:color w:val="000000"/>
              </w:rPr>
              <w:t>- rozlišuje rozebíratelné</w:t>
            </w:r>
          </w:p>
          <w:p w:rsidR="00271C55" w:rsidRDefault="00AB45F1">
            <w:pPr>
              <w:widowControl w:val="0"/>
            </w:pPr>
            <w:r>
              <w:rPr>
                <w:rFonts w:cs="Tahoma"/>
                <w:color w:val="000000"/>
              </w:rPr>
              <w:t xml:space="preserve">a nerozebíratelné spoje </w:t>
            </w:r>
          </w:p>
          <w:p w:rsidR="00271C55" w:rsidRDefault="00AB45F1">
            <w:pPr>
              <w:widowControl w:val="0"/>
            </w:pPr>
            <w:r>
              <w:rPr>
                <w:rFonts w:cs="Tahoma"/>
                <w:color w:val="000000"/>
              </w:rPr>
              <w:t>a jejich použití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1. Spoje a spojovací součásti</w:t>
            </w:r>
          </w:p>
          <w:p w:rsidR="00271C55" w:rsidRDefault="00AB45F1">
            <w:pPr>
              <w:widowControl w:val="0"/>
            </w:pPr>
            <w:r>
              <w:rPr>
                <w:rFonts w:cs="Tahoma"/>
              </w:rPr>
              <w:t>1.1 Spoje se silovým stykem</w:t>
            </w:r>
          </w:p>
          <w:p w:rsidR="00271C55" w:rsidRDefault="00AB45F1">
            <w:pPr>
              <w:widowControl w:val="0"/>
            </w:pPr>
            <w:r>
              <w:rPr>
                <w:rFonts w:cs="Tahoma"/>
              </w:rPr>
              <w:t>1.2 Spoje s tvarovým stykem</w:t>
            </w:r>
          </w:p>
          <w:p w:rsidR="00271C55" w:rsidRDefault="00AB45F1">
            <w:pPr>
              <w:widowControl w:val="0"/>
            </w:pPr>
            <w:r>
              <w:rPr>
                <w:rFonts w:cs="Tahoma"/>
              </w:rPr>
              <w:t>1.3 Spoje s materiálovým stykem</w:t>
            </w:r>
          </w:p>
          <w:p w:rsidR="00271C55"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8</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r w:rsidR="00271C55">
        <w:trPr>
          <w:trHeight w:val="1512"/>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ind w:hanging="180"/>
            </w:pPr>
            <w:r>
              <w:rPr>
                <w:rFonts w:cs="Tahoma"/>
                <w:color w:val="000000"/>
              </w:rPr>
              <w:t>- popíše a rozliší části strojů pro přenos sil a momentů</w:t>
            </w:r>
          </w:p>
          <w:p w:rsidR="00271C55" w:rsidRDefault="00AB45F1">
            <w:pPr>
              <w:widowControl w:val="0"/>
              <w:ind w:hanging="180"/>
            </w:pPr>
            <w:r>
              <w:rPr>
                <w:rFonts w:cs="Tahoma"/>
                <w:color w:val="000000"/>
              </w:rPr>
              <w:t>- posuzuje a stanoví způsoby uložení</w:t>
            </w:r>
          </w:p>
          <w:p w:rsidR="00271C55" w:rsidRDefault="00AB45F1">
            <w:pPr>
              <w:widowControl w:val="0"/>
            </w:pPr>
            <w:r>
              <w:rPr>
                <w:rFonts w:cs="Tahoma"/>
                <w:color w:val="000000"/>
              </w:rPr>
              <w:t>hřídelí a čepů a použití spojek</w:t>
            </w:r>
          </w:p>
          <w:p w:rsidR="00271C55" w:rsidRDefault="00AB45F1">
            <w:pPr>
              <w:tabs>
                <w:tab w:val="left" w:pos="6300"/>
              </w:tabs>
            </w:pPr>
            <w:r>
              <w:rPr>
                <w:rFonts w:cs="Tahoma"/>
                <w:color w:val="000000"/>
              </w:rPr>
              <w:t>- zná využití brzdných zařízení;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2. Části strojů umožňující pohyb</w:t>
            </w:r>
          </w:p>
          <w:p w:rsidR="00271C55" w:rsidRDefault="00AB45F1">
            <w:pPr>
              <w:widowControl w:val="0"/>
            </w:pPr>
            <w:r>
              <w:rPr>
                <w:rFonts w:cs="Tahoma"/>
              </w:rPr>
              <w:t>2.1 Hřídele</w:t>
            </w:r>
          </w:p>
          <w:p w:rsidR="00271C55" w:rsidRDefault="00AB45F1">
            <w:pPr>
              <w:widowControl w:val="0"/>
            </w:pPr>
            <w:r>
              <w:rPr>
                <w:rFonts w:cs="Tahoma"/>
                <w:color w:val="000000"/>
              </w:rPr>
              <w:t>2.2 Ložiska</w:t>
            </w:r>
          </w:p>
          <w:p w:rsidR="00271C55" w:rsidRDefault="00AB45F1">
            <w:pPr>
              <w:widowControl w:val="0"/>
            </w:pPr>
            <w:r>
              <w:rPr>
                <w:rFonts w:cs="Tahoma"/>
                <w:color w:val="000000"/>
              </w:rPr>
              <w:t>2.3 Hřídelové spojky</w:t>
            </w:r>
          </w:p>
          <w:p w:rsidR="00271C55" w:rsidRDefault="00AB45F1">
            <w:pPr>
              <w:widowControl w:val="0"/>
            </w:pPr>
            <w:r>
              <w:rPr>
                <w:rFonts w:cs="Tahoma"/>
                <w:color w:val="000000"/>
              </w:rPr>
              <w:t>2.4 Brzdy a zdrže</w:t>
            </w:r>
          </w:p>
          <w:p w:rsidR="00271C55"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4</w:t>
            </w:r>
          </w:p>
        </w:tc>
      </w:tr>
      <w:tr w:rsidR="00271C55">
        <w:trPr>
          <w:trHeight w:val="1979"/>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rPr>
                <w:rFonts w:cs="Tahoma"/>
              </w:rPr>
            </w:pPr>
          </w:p>
          <w:p w:rsidR="00271C55" w:rsidRDefault="00AB45F1">
            <w:pPr>
              <w:widowControl w:val="0"/>
            </w:pPr>
            <w:r>
              <w:rPr>
                <w:rFonts w:cs="Tahoma"/>
                <w:color w:val="000000"/>
              </w:rPr>
              <w:t>- rozlišuje druhy převodů</w:t>
            </w:r>
          </w:p>
          <w:p w:rsidR="00271C55" w:rsidRDefault="00AB45F1">
            <w:pPr>
              <w:widowControl w:val="0"/>
            </w:pPr>
            <w:r>
              <w:rPr>
                <w:rFonts w:cs="Tahoma"/>
                <w:color w:val="000000"/>
              </w:rPr>
              <w:t>a mechanizmů</w:t>
            </w:r>
          </w:p>
          <w:p w:rsidR="00271C55" w:rsidRDefault="00AB45F1">
            <w:pPr>
              <w:widowControl w:val="0"/>
              <w:ind w:hanging="180"/>
            </w:pPr>
            <w:r>
              <w:rPr>
                <w:rFonts w:cs="Tahoma"/>
                <w:color w:val="000000"/>
              </w:rPr>
              <w:t>- zná jejich složení, princip činnosti a možnosti použití</w:t>
            </w:r>
          </w:p>
          <w:p w:rsidR="00271C55" w:rsidRDefault="00AB45F1">
            <w:pPr>
              <w:widowControl w:val="0"/>
              <w:ind w:hanging="180"/>
            </w:pPr>
            <w:r>
              <w:rPr>
                <w:rFonts w:cs="Tahoma"/>
                <w:color w:val="000000"/>
              </w:rPr>
              <w:t>- využívá převody a mechanizmy k zajištění pracovních úkolů</w:t>
            </w:r>
          </w:p>
          <w:p w:rsidR="00271C55" w:rsidRDefault="00AB45F1">
            <w:pPr>
              <w:widowControl w:val="0"/>
              <w:ind w:hanging="180"/>
            </w:pPr>
            <w:r>
              <w:rPr>
                <w:rFonts w:cs="Tahoma"/>
                <w:color w:val="000000"/>
              </w:rPr>
              <w:lastRenderedPageBreak/>
              <w:t>- stanoví základní parametry převodů včetně jejich výpočtů</w:t>
            </w:r>
          </w:p>
          <w:p w:rsidR="00271C55" w:rsidRDefault="00271C55">
            <w:pPr>
              <w:tabs>
                <w:tab w:val="left" w:pos="6300"/>
              </w:tabs>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lastRenderedPageBreak/>
              <w:t>3. Převody a mechanizmy</w:t>
            </w:r>
          </w:p>
          <w:p w:rsidR="00271C55" w:rsidRDefault="00AB45F1">
            <w:pPr>
              <w:widowControl w:val="0"/>
            </w:pPr>
            <w:r>
              <w:rPr>
                <w:rFonts w:cs="Tahoma"/>
                <w:color w:val="000000"/>
              </w:rPr>
              <w:t>3.1 Mechanické převody</w:t>
            </w:r>
          </w:p>
          <w:p w:rsidR="00271C55" w:rsidRDefault="00AB45F1">
            <w:pPr>
              <w:widowControl w:val="0"/>
            </w:pPr>
            <w:r>
              <w:rPr>
                <w:rFonts w:cs="Tahoma"/>
                <w:color w:val="000000"/>
              </w:rPr>
              <w:t>3.2 Mechanizmy kinematické</w:t>
            </w:r>
          </w:p>
          <w:p w:rsidR="00271C55" w:rsidRDefault="00AB45F1">
            <w:pPr>
              <w:widowControl w:val="0"/>
            </w:pPr>
            <w:r>
              <w:rPr>
                <w:rFonts w:cs="Tahoma"/>
                <w:color w:val="000000"/>
              </w:rPr>
              <w:t>3.3 Mechanizmy tekutinové</w:t>
            </w:r>
          </w:p>
          <w:p w:rsidR="00271C55"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6</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r w:rsidR="00271C55">
        <w:trPr>
          <w:trHeight w:val="201"/>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 rozlišuje základní druhy potrubí a armatur</w:t>
            </w:r>
          </w:p>
          <w:p w:rsidR="00271C55" w:rsidRDefault="00AB45F1">
            <w:pPr>
              <w:widowControl w:val="0"/>
            </w:pPr>
            <w:r>
              <w:rPr>
                <w:rFonts w:cs="Tahoma"/>
                <w:color w:val="000000"/>
              </w:rPr>
              <w:t>- rozlišuje základní druhy izolací a posuzuje jejich použití</w:t>
            </w:r>
          </w:p>
          <w:p w:rsidR="00271C55" w:rsidRDefault="00AB45F1">
            <w:pPr>
              <w:widowControl w:val="0"/>
            </w:pPr>
            <w:r>
              <w:rPr>
                <w:rFonts w:cs="Tahoma"/>
                <w:color w:val="000000"/>
              </w:rPr>
              <w:t>- zná princip činnosti, použití a druhy přístrojů a zařízení</w:t>
            </w:r>
          </w:p>
          <w:p w:rsidR="00271C55" w:rsidRDefault="00AB45F1">
            <w:pPr>
              <w:tabs>
                <w:tab w:val="left" w:pos="6300"/>
              </w:tabs>
            </w:pPr>
            <w:r>
              <w:rPr>
                <w:rFonts w:cs="Tahoma"/>
                <w:color w:val="000000"/>
              </w:rPr>
              <w:t xml:space="preserve">- určuje způsob montáže </w:t>
            </w:r>
          </w:p>
          <w:p w:rsidR="00271C55" w:rsidRDefault="00AB45F1">
            <w:pPr>
              <w:tabs>
                <w:tab w:val="left" w:pos="6300"/>
              </w:tabs>
            </w:pPr>
            <w:r>
              <w:rPr>
                <w:rFonts w:cs="Tahoma"/>
                <w:color w:val="000000"/>
              </w:rPr>
              <w:t>a demontáže</w:t>
            </w:r>
          </w:p>
          <w:p w:rsidR="00271C55" w:rsidRDefault="00271C55">
            <w:pPr>
              <w:tabs>
                <w:tab w:val="left" w:pos="6300"/>
              </w:tabs>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4. Potrubí a armatury</w:t>
            </w:r>
          </w:p>
          <w:p w:rsidR="00271C55" w:rsidRDefault="00AB45F1">
            <w:pPr>
              <w:widowControl w:val="0"/>
            </w:pPr>
            <w:r>
              <w:rPr>
                <w:rFonts w:cs="Tahoma"/>
                <w:color w:val="000000"/>
              </w:rPr>
              <w:t>4.1 Potrubí</w:t>
            </w:r>
          </w:p>
          <w:p w:rsidR="00271C55" w:rsidRDefault="00AB45F1">
            <w:pPr>
              <w:widowControl w:val="0"/>
            </w:pPr>
            <w:r>
              <w:rPr>
                <w:rFonts w:cs="Tahoma"/>
                <w:color w:val="000000"/>
              </w:rPr>
              <w:t>4.2 Armatury – uzavírací, regulační a pojistné přístroje</w:t>
            </w:r>
          </w:p>
          <w:p w:rsidR="00271C55" w:rsidRDefault="00AB45F1">
            <w:pPr>
              <w:widowControl w:val="0"/>
            </w:pPr>
            <w:r>
              <w:rPr>
                <w:rFonts w:cs="Tahoma"/>
                <w:color w:val="000000"/>
              </w:rPr>
              <w:t>4.3 Montáž, demontáž a údržba</w:t>
            </w:r>
          </w:p>
          <w:p w:rsidR="00271C55" w:rsidRDefault="00AB45F1">
            <w:pPr>
              <w:widowControl w:val="0"/>
            </w:pPr>
            <w:r>
              <w:rPr>
                <w:rFonts w:cs="Tahoma"/>
                <w:color w:val="000000"/>
              </w:rPr>
              <w:t>potrubí a armatur</w:t>
            </w:r>
          </w:p>
          <w:p w:rsidR="00271C55" w:rsidRDefault="00271C55">
            <w:pPr>
              <w:tabs>
                <w:tab w:val="left" w:pos="6300"/>
              </w:tabs>
              <w:rPr>
                <w:rFonts w:cs="Tahoma"/>
                <w:color w:val="000000"/>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3</w:t>
            </w:r>
          </w:p>
        </w:tc>
      </w:tr>
      <w:tr w:rsidR="00271C55">
        <w:trPr>
          <w:trHeight w:val="209"/>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271C55">
            <w:pPr>
              <w:tabs>
                <w:tab w:val="left" w:pos="6300"/>
              </w:tabs>
              <w:rPr>
                <w:rFonts w:cs="Tahoma"/>
              </w:rPr>
            </w:pPr>
          </w:p>
          <w:p w:rsidR="00271C55" w:rsidRDefault="00AB45F1">
            <w:pPr>
              <w:widowControl w:val="0"/>
            </w:pPr>
            <w:r>
              <w:rPr>
                <w:rFonts w:cs="Tahoma"/>
                <w:color w:val="000000"/>
              </w:rPr>
              <w:t>- stanovuje materiály a způsoby</w:t>
            </w:r>
          </w:p>
          <w:p w:rsidR="00271C55" w:rsidRDefault="00AB45F1">
            <w:pPr>
              <w:widowControl w:val="0"/>
            </w:pPr>
            <w:r>
              <w:rPr>
                <w:rFonts w:cs="Tahoma"/>
                <w:color w:val="000000"/>
              </w:rPr>
              <w:t xml:space="preserve">utěsňování rozebíratelných spojů, pohybujících </w:t>
            </w:r>
          </w:p>
          <w:p w:rsidR="00271C55" w:rsidRDefault="00AB45F1">
            <w:pPr>
              <w:widowControl w:val="0"/>
            </w:pPr>
            <w:r>
              <w:rPr>
                <w:rFonts w:cs="Tahoma"/>
                <w:color w:val="000000"/>
              </w:rPr>
              <w:t>a otáčejících se strojních součástí</w:t>
            </w:r>
          </w:p>
          <w:p w:rsidR="00271C55" w:rsidRDefault="00271C55">
            <w:pPr>
              <w:widowControl w:val="0"/>
              <w:rPr>
                <w:rFonts w:cs="Tahoma"/>
                <w:color w:val="000000"/>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5. Utěsňování součástí</w:t>
            </w:r>
          </w:p>
          <w:p w:rsidR="00271C55" w:rsidRDefault="00AB45F1">
            <w:pPr>
              <w:widowControl w:val="0"/>
            </w:pPr>
            <w:r>
              <w:rPr>
                <w:rFonts w:cs="Tahoma"/>
                <w:b/>
                <w:bCs/>
                <w:color w:val="000000"/>
              </w:rPr>
              <w:t>a spojů</w:t>
            </w:r>
          </w:p>
          <w:p w:rsidR="00271C55" w:rsidRDefault="00AB45F1">
            <w:pPr>
              <w:widowControl w:val="0"/>
            </w:pPr>
            <w:r>
              <w:rPr>
                <w:rFonts w:cs="Tahoma"/>
                <w:color w:val="000000"/>
              </w:rPr>
              <w:t>5.1 Utěsňování rozebíratelných</w:t>
            </w:r>
          </w:p>
          <w:p w:rsidR="00271C55" w:rsidRDefault="00AB45F1">
            <w:pPr>
              <w:widowControl w:val="0"/>
            </w:pPr>
            <w:r>
              <w:rPr>
                <w:rFonts w:cs="Tahoma"/>
                <w:color w:val="000000"/>
              </w:rPr>
              <w:t>spojů</w:t>
            </w:r>
          </w:p>
          <w:p w:rsidR="00271C55" w:rsidRDefault="00AB45F1">
            <w:pPr>
              <w:widowControl w:val="0"/>
            </w:pPr>
            <w:r>
              <w:rPr>
                <w:rFonts w:cs="Tahoma"/>
                <w:color w:val="000000"/>
              </w:rPr>
              <w:t>5.2 Utěsňování pohybujících se</w:t>
            </w:r>
          </w:p>
          <w:p w:rsidR="00271C55" w:rsidRDefault="00AB45F1">
            <w:pPr>
              <w:tabs>
                <w:tab w:val="left" w:pos="6300"/>
              </w:tabs>
            </w:pPr>
            <w:r>
              <w:rPr>
                <w:rFonts w:cs="Tahoma"/>
                <w:color w:val="000000"/>
              </w:rPr>
              <w:t>strojních částí</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2</w:t>
            </w:r>
          </w:p>
        </w:tc>
      </w:tr>
      <w:tr w:rsidR="00271C55">
        <w:trPr>
          <w:trHeight w:val="706"/>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 posuzuje vliv a význam strojů a zařízení</w:t>
            </w:r>
          </w:p>
          <w:p w:rsidR="00271C55" w:rsidRDefault="00AB45F1">
            <w:pPr>
              <w:widowControl w:val="0"/>
            </w:pPr>
            <w:r>
              <w:rPr>
                <w:rFonts w:cs="Tahoma"/>
                <w:color w:val="000000"/>
              </w:rPr>
              <w:t>- zná stroje a zařízení používané</w:t>
            </w:r>
          </w:p>
          <w:p w:rsidR="00271C55" w:rsidRDefault="00AB45F1">
            <w:pPr>
              <w:widowControl w:val="0"/>
            </w:pPr>
            <w:r>
              <w:rPr>
                <w:rFonts w:cs="Tahoma"/>
                <w:color w:val="000000"/>
              </w:rPr>
              <w:t>v profesním životě a zná jejich princip činnosti</w:t>
            </w:r>
          </w:p>
          <w:p w:rsidR="00271C55" w:rsidRDefault="00271C55">
            <w:pPr>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ind w:hanging="252"/>
            </w:pPr>
            <w:r>
              <w:rPr>
                <w:rFonts w:cs="Tahoma"/>
                <w:b/>
                <w:bCs/>
                <w:color w:val="000000"/>
              </w:rPr>
              <w:t>66. Zdvihací, dopravní</w:t>
            </w:r>
          </w:p>
          <w:p w:rsidR="00271C55" w:rsidRDefault="00AB45F1">
            <w:pPr>
              <w:widowControl w:val="0"/>
              <w:ind w:hanging="252"/>
            </w:pPr>
            <w:r>
              <w:rPr>
                <w:rFonts w:cs="Tahoma"/>
                <w:b/>
                <w:bCs/>
                <w:color w:val="000000"/>
              </w:rPr>
              <w:t xml:space="preserve">a manipulační stroje </w:t>
            </w:r>
          </w:p>
          <w:p w:rsidR="00271C55" w:rsidRDefault="00AB45F1">
            <w:pPr>
              <w:widowControl w:val="0"/>
              <w:ind w:hanging="252"/>
            </w:pPr>
            <w:r>
              <w:rPr>
                <w:rFonts w:cs="Tahoma"/>
                <w:b/>
                <w:bCs/>
                <w:color w:val="000000"/>
              </w:rPr>
              <w:t>a zařízení</w:t>
            </w:r>
          </w:p>
          <w:p w:rsidR="00271C55" w:rsidRDefault="00AB45F1">
            <w:pPr>
              <w:widowControl w:val="0"/>
            </w:pPr>
            <w:r>
              <w:rPr>
                <w:rFonts w:cs="Tahoma"/>
                <w:color w:val="000000"/>
              </w:rPr>
              <w:t>6.1 Zdvihadla</w:t>
            </w:r>
          </w:p>
          <w:p w:rsidR="00271C55" w:rsidRDefault="00AB45F1">
            <w:pPr>
              <w:widowControl w:val="0"/>
            </w:pPr>
            <w:r>
              <w:rPr>
                <w:rFonts w:cs="Tahoma"/>
                <w:color w:val="000000"/>
              </w:rPr>
              <w:t>6.2 Jeřáby</w:t>
            </w:r>
          </w:p>
          <w:p w:rsidR="00271C55" w:rsidRDefault="00AB45F1">
            <w:pPr>
              <w:widowControl w:val="0"/>
            </w:pPr>
            <w:r>
              <w:rPr>
                <w:rFonts w:cs="Tahoma"/>
                <w:color w:val="000000"/>
              </w:rPr>
              <w:t>6.3 Výtahy</w:t>
            </w:r>
          </w:p>
          <w:p w:rsidR="00271C55" w:rsidRDefault="00AB45F1">
            <w:pPr>
              <w:widowControl w:val="0"/>
            </w:pPr>
            <w:r>
              <w:rPr>
                <w:rFonts w:cs="Tahoma"/>
                <w:color w:val="000000"/>
              </w:rPr>
              <w:t>6.4 Dopravníky</w:t>
            </w:r>
          </w:p>
          <w:p w:rsidR="00271C55" w:rsidRDefault="00AB45F1">
            <w:pPr>
              <w:tabs>
                <w:tab w:val="left" w:pos="6300"/>
              </w:tabs>
            </w:pPr>
            <w:r>
              <w:rPr>
                <w:rFonts w:cs="Tahoma"/>
                <w:color w:val="000000"/>
              </w:rPr>
              <w:t>6.5 Manipulační zařízení</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4</w:t>
            </w: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p w:rsidR="00271C55" w:rsidRDefault="00271C55">
            <w:pPr>
              <w:tabs>
                <w:tab w:val="left" w:pos="6300"/>
              </w:tabs>
              <w:jc w:val="center"/>
              <w:rPr>
                <w:rFonts w:cs="Tahoma"/>
                <w:b/>
                <w:bCs/>
              </w:rPr>
            </w:pPr>
          </w:p>
        </w:tc>
      </w:tr>
      <w:tr w:rsidR="00271C55">
        <w:trPr>
          <w:trHeight w:val="296"/>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 xml:space="preserve">- rozlišuje základní druhy pracovních strojů, zná jejich složení, princip činnosti </w:t>
            </w:r>
          </w:p>
          <w:p w:rsidR="00271C55" w:rsidRDefault="00AB45F1">
            <w:pPr>
              <w:widowControl w:val="0"/>
            </w:pPr>
            <w:r>
              <w:rPr>
                <w:rFonts w:cs="Tahoma"/>
                <w:color w:val="000000"/>
              </w:rPr>
              <w:t>a způsoby využití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7. Pracovní stroje</w:t>
            </w:r>
          </w:p>
          <w:p w:rsidR="00271C55" w:rsidRDefault="00AB45F1">
            <w:pPr>
              <w:widowControl w:val="0"/>
            </w:pPr>
            <w:r>
              <w:rPr>
                <w:rFonts w:cs="Tahoma"/>
                <w:color w:val="000000"/>
              </w:rPr>
              <w:t>7.1 Čerpadla</w:t>
            </w:r>
          </w:p>
          <w:p w:rsidR="00271C55" w:rsidRDefault="00AB45F1">
            <w:pPr>
              <w:widowControl w:val="0"/>
            </w:pPr>
            <w:r>
              <w:rPr>
                <w:rFonts w:cs="Tahoma"/>
                <w:color w:val="000000"/>
              </w:rPr>
              <w:t>7.2 Kompresory</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jc w:val="center"/>
            </w:pPr>
            <w:r>
              <w:rPr>
                <w:rFonts w:cs="Tahoma"/>
                <w:color w:val="000000"/>
              </w:rPr>
              <w:t>2</w:t>
            </w:r>
          </w:p>
        </w:tc>
      </w:tr>
      <w:tr w:rsidR="00271C55">
        <w:trPr>
          <w:trHeight w:val="270"/>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color w:val="000000"/>
              </w:rPr>
              <w:t xml:space="preserve">- rozlišuje základní pohonné stroje a zařízení, zná jejich hlavní části, princip činnosti </w:t>
            </w:r>
          </w:p>
          <w:p w:rsidR="00271C55" w:rsidRDefault="00AB45F1">
            <w:pPr>
              <w:widowControl w:val="0"/>
            </w:pPr>
            <w:r>
              <w:rPr>
                <w:rFonts w:cs="Tahoma"/>
                <w:color w:val="000000"/>
              </w:rPr>
              <w:t>a způsoby využití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widowControl w:val="0"/>
            </w:pPr>
            <w:r>
              <w:rPr>
                <w:rFonts w:cs="Tahoma"/>
                <w:b/>
                <w:bCs/>
                <w:color w:val="000000"/>
              </w:rPr>
              <w:t>8. Hnací stroje, motory</w:t>
            </w:r>
          </w:p>
          <w:p w:rsidR="00271C55" w:rsidRDefault="00AB45F1">
            <w:pPr>
              <w:widowControl w:val="0"/>
            </w:pPr>
            <w:r>
              <w:rPr>
                <w:rFonts w:cs="Tahoma"/>
                <w:color w:val="000000"/>
              </w:rPr>
              <w:t>8.1 Turbíny</w:t>
            </w:r>
          </w:p>
          <w:p w:rsidR="00271C55" w:rsidRDefault="00AB45F1">
            <w:pPr>
              <w:tabs>
                <w:tab w:val="left" w:pos="6300"/>
              </w:tabs>
            </w:pPr>
            <w:r>
              <w:rPr>
                <w:rFonts w:cs="Tahoma"/>
                <w:color w:val="000000"/>
              </w:rPr>
              <w:t>8.2 Spalovací motory</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color w:val="000000"/>
              </w:rPr>
              <w:t>4</w:t>
            </w:r>
          </w:p>
        </w:tc>
      </w:tr>
    </w:tbl>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TECHNOLOGIE</w:t>
      </w:r>
      <w:r>
        <w:rPr>
          <w:rFonts w:cs="Tahoma"/>
        </w:rPr>
        <w:tab/>
        <w:t>Počet hodin za studium celkem: 33</w:t>
      </w:r>
    </w:p>
    <w:p w:rsidR="00271C55" w:rsidRDefault="00271C55">
      <w:pPr>
        <w:rPr>
          <w:rFonts w:cs="Tahoma"/>
          <w:b/>
          <w:bCs/>
        </w:rPr>
      </w:pPr>
    </w:p>
    <w:p w:rsidR="00271C55" w:rsidRDefault="00271C55">
      <w:pPr>
        <w:jc w:val="center"/>
        <w:rPr>
          <w:rFonts w:cs="Tahoma"/>
          <w:b/>
          <w:bCs/>
          <w:sz w:val="28"/>
          <w:szCs w:val="28"/>
        </w:rPr>
      </w:pPr>
    </w:p>
    <w:p w:rsidR="00271C55" w:rsidRDefault="00AB45F1">
      <w:pPr>
        <w:jc w:val="center"/>
      </w:pPr>
      <w:r>
        <w:rPr>
          <w:rFonts w:cs="Tahoma"/>
          <w:b/>
          <w:bCs/>
        </w:rPr>
        <w:t>Učební osnova předmětu</w:t>
      </w:r>
    </w:p>
    <w:p w:rsidR="00271C55" w:rsidRDefault="00AB45F1">
      <w:pPr>
        <w:pStyle w:val="Nadpis2"/>
      </w:pPr>
      <w:bookmarkStart w:id="69" w:name="_Toc368989665"/>
      <w:bookmarkStart w:id="70" w:name="_Toc428104219"/>
      <w:bookmarkStart w:id="71" w:name="_Toc491265674"/>
      <w:bookmarkEnd w:id="69"/>
      <w:r>
        <w:t>TECHNOLOGIE</w:t>
      </w:r>
      <w:bookmarkEnd w:id="70"/>
      <w:bookmarkEnd w:id="71"/>
    </w:p>
    <w:p w:rsidR="00271C55" w:rsidRDefault="00271C55">
      <w:pPr>
        <w:rPr>
          <w:rFonts w:cs="Tahoma"/>
        </w:rPr>
      </w:pPr>
    </w:p>
    <w:p w:rsidR="00271C55" w:rsidRDefault="00AB45F1">
      <w:r>
        <w:rPr>
          <w:rFonts w:cs="Tahoma"/>
          <w:b/>
          <w:bCs/>
        </w:rPr>
        <w:t>Pojetí vyučovacího předmětu:</w:t>
      </w:r>
    </w:p>
    <w:p w:rsidR="00271C55" w:rsidRDefault="00271C55">
      <w:pPr>
        <w:rPr>
          <w:rFonts w:cs="Tahoma"/>
          <w:b/>
          <w:bCs/>
        </w:rPr>
      </w:pPr>
    </w:p>
    <w:p w:rsidR="00271C55" w:rsidRDefault="00AB45F1">
      <w:r>
        <w:rPr>
          <w:b/>
          <w:bCs/>
        </w:rPr>
        <w:t>Obecný cíl vyučovacího předmětu</w:t>
      </w:r>
    </w:p>
    <w:p w:rsidR="00271C55" w:rsidRDefault="00AB45F1">
      <w:r>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271C55" w:rsidRDefault="00271C55">
      <w:pPr>
        <w:rPr>
          <w:rFonts w:cs="Tahoma"/>
        </w:rPr>
      </w:pPr>
    </w:p>
    <w:p w:rsidR="00271C55" w:rsidRDefault="00AB45F1">
      <w:r>
        <w:rPr>
          <w:b/>
          <w:bCs/>
        </w:rPr>
        <w:t>Charakteristika učiva</w:t>
      </w:r>
    </w:p>
    <w:p w:rsidR="00271C55" w:rsidRDefault="00AB45F1">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Default="00271C55">
      <w:pPr>
        <w:rPr>
          <w:rFonts w:cs="Tahoma"/>
          <w:b/>
          <w:bCs/>
          <w:i/>
          <w:iCs/>
        </w:rPr>
      </w:pPr>
    </w:p>
    <w:p w:rsidR="00271C55" w:rsidRDefault="00AB45F1">
      <w:r>
        <w:rPr>
          <w:b/>
          <w:bCs/>
        </w:rPr>
        <w:t>Výukové strategie</w:t>
      </w:r>
    </w:p>
    <w:p w:rsidR="00271C55" w:rsidRDefault="00AB45F1">
      <w:r>
        <w:rPr>
          <w:rFonts w:cs="Tahoma"/>
        </w:rPr>
        <w:t xml:space="preserve">Jednotlivé kapitoly učiva budou vysvětlovány formou výkladu dílčí teorie, doplněné </w:t>
      </w:r>
    </w:p>
    <w:p w:rsidR="00271C55" w:rsidRDefault="00AB45F1">
      <w:r>
        <w:rPr>
          <w:rFonts w:cs="Tahoma"/>
        </w:rPr>
        <w:t>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271C55" w:rsidRDefault="00271C55">
      <w:pPr>
        <w:rPr>
          <w:rFonts w:cs="Tahoma"/>
        </w:rPr>
      </w:pPr>
    </w:p>
    <w:p w:rsidR="00271C55" w:rsidRDefault="00AB45F1">
      <w:r>
        <w:rPr>
          <w:b/>
          <w:bCs/>
        </w:rPr>
        <w:t>Hodnocení výsledků žáků</w:t>
      </w:r>
    </w:p>
    <w:p w:rsidR="00271C55" w:rsidRDefault="00AB45F1">
      <w:r>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b/>
          <w:bCs/>
        </w:rPr>
        <w:lastRenderedPageBreak/>
        <w:t>Přínos předmětu k rozvoji klíčových kompetencí a aplikaci průřezových témat</w:t>
      </w:r>
    </w:p>
    <w:p w:rsidR="00271C55" w:rsidRDefault="00AB45F1">
      <w:r>
        <w:rPr>
          <w:rFonts w:cs="Tahoma"/>
        </w:rPr>
        <w:t xml:space="preserve">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w:t>
      </w:r>
    </w:p>
    <w:p w:rsidR="00271C55" w:rsidRDefault="00AB45F1">
      <w:r>
        <w:rPr>
          <w:rFonts w:cs="Tahoma"/>
        </w:rPr>
        <w:t>a odborný výcvik.</w:t>
      </w:r>
    </w:p>
    <w:p w:rsidR="00271C55" w:rsidRDefault="00271C55">
      <w:pPr>
        <w:rPr>
          <w:rFonts w:cs="Tahoma"/>
        </w:rPr>
      </w:pPr>
    </w:p>
    <w:p w:rsidR="00271C55" w:rsidRDefault="00AB45F1">
      <w:r>
        <w:rPr>
          <w:rFonts w:cs="Tahoma"/>
          <w:b/>
          <w:bCs/>
        </w:rPr>
        <w:t>Průřezová témata:</w:t>
      </w:r>
    </w:p>
    <w:p w:rsidR="00271C55" w:rsidRDefault="00271C55">
      <w:pPr>
        <w:rPr>
          <w:rFonts w:cs="Tahoma"/>
          <w:b/>
          <w:bCs/>
        </w:rPr>
      </w:pPr>
    </w:p>
    <w:p w:rsidR="00271C55" w:rsidRDefault="00AB45F1">
      <w:r>
        <w:rPr>
          <w:i/>
          <w:iCs/>
        </w:rPr>
        <w:t>Občan v demokratické společnosti</w:t>
      </w:r>
    </w:p>
    <w:p w:rsidR="00271C55" w:rsidRDefault="00AB45F1">
      <w:r>
        <w:rPr>
          <w:rFonts w:cs="Tahoma"/>
        </w:rPr>
        <w:t xml:space="preserve">Žáci jsou vedeni k tomu, aby měli vhodnou míru sebevědomí, odpovědnosti </w:t>
      </w:r>
    </w:p>
    <w:p w:rsidR="00271C55" w:rsidRDefault="00AB45F1">
      <w:r>
        <w:rPr>
          <w:rFonts w:cs="Tahoma"/>
        </w:rPr>
        <w:t>a schopnosti morálního úsudku. Dbali na své zdraví, dobré životní prostředí a snažili se je chránit a zachovávat pro budoucí generace. Učí se jednat s lidmi a hledat kompromisy.</w:t>
      </w:r>
    </w:p>
    <w:p w:rsidR="00271C55" w:rsidRDefault="00271C55">
      <w:pPr>
        <w:rPr>
          <w:rFonts w:cs="Tahoma"/>
        </w:rPr>
      </w:pPr>
    </w:p>
    <w:p w:rsidR="00271C55" w:rsidRDefault="00AB45F1">
      <w:r>
        <w:rPr>
          <w:i/>
          <w:iCs/>
        </w:rPr>
        <w:t>Člověk a svět práce</w:t>
      </w:r>
    </w:p>
    <w:p w:rsidR="00271C55" w:rsidRDefault="00AB45F1">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Default="00271C55">
      <w:pPr>
        <w:rPr>
          <w:rFonts w:cs="Tahoma"/>
        </w:rPr>
      </w:pPr>
    </w:p>
    <w:p w:rsidR="00271C55" w:rsidRDefault="00AB45F1">
      <w:r>
        <w:rPr>
          <w:i/>
          <w:iCs/>
        </w:rPr>
        <w:t>Výpočetní technika</w:t>
      </w:r>
    </w:p>
    <w:p w:rsidR="00271C55" w:rsidRDefault="00AB45F1">
      <w:r>
        <w:rPr>
          <w:rFonts w:cs="Tahoma"/>
        </w:rPr>
        <w:t>Žák používá aplikační programové vybavení, vyhledává informace na Internetu pro praktické řešení a rozhodování, používá progresivních komunikačních technologií.</w:t>
      </w:r>
    </w:p>
    <w:p w:rsidR="00271C55" w:rsidRDefault="00271C55">
      <w:pPr>
        <w:rPr>
          <w:rFonts w:cs="Tahoma"/>
        </w:rPr>
      </w:pPr>
    </w:p>
    <w:p w:rsidR="00271C55" w:rsidRDefault="00AB45F1">
      <w:r>
        <w:rPr>
          <w:rFonts w:cs="Tahoma"/>
          <w:b/>
          <w:bCs/>
        </w:rPr>
        <w:t xml:space="preserve">Rozpis výsledků vzdělávání a učiva:  </w:t>
      </w:r>
      <w:r>
        <w:rPr>
          <w:rFonts w:cs="Tahoma"/>
          <w:b/>
          <w:bCs/>
        </w:rPr>
        <w:tab/>
        <w:t>1. ročník</w:t>
      </w:r>
      <w:r>
        <w:rPr>
          <w:rFonts w:cs="Tahoma"/>
          <w:b/>
          <w:bCs/>
        </w:rPr>
        <w:tab/>
        <w:t>33 hodin</w:t>
      </w:r>
    </w:p>
    <w:tbl>
      <w:tblPr>
        <w:tblW w:w="0" w:type="auto"/>
        <w:tblInd w:w="-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103" w:type="dxa"/>
        </w:tblCellMar>
        <w:tblLook w:val="0000" w:firstRow="0" w:lastRow="0" w:firstColumn="0" w:lastColumn="0" w:noHBand="0" w:noVBand="0"/>
      </w:tblPr>
      <w:tblGrid>
        <w:gridCol w:w="3348"/>
        <w:gridCol w:w="3780"/>
        <w:gridCol w:w="901"/>
      </w:tblGrid>
      <w:tr w:rsidR="00271C55" w:rsidTr="00AC11EA">
        <w:tc>
          <w:tcPr>
            <w:tcW w:w="3348" w:type="dxa"/>
            <w:shd w:val="clear" w:color="auto" w:fill="FFFFFF"/>
          </w:tcPr>
          <w:p w:rsidR="00271C55" w:rsidRDefault="00AB45F1">
            <w:r>
              <w:rPr>
                <w:rFonts w:cs="Tahoma"/>
              </w:rPr>
              <w:t>Žák:</w:t>
            </w:r>
          </w:p>
          <w:p w:rsidR="00271C55" w:rsidRDefault="00AB45F1">
            <w:r>
              <w:rPr>
                <w:rFonts w:cs="Tahoma"/>
              </w:rPr>
              <w:t>- rozlišuje běžné strojírenské materiály podle vzhledu</w:t>
            </w:r>
          </w:p>
          <w:p w:rsidR="00271C55" w:rsidRDefault="00AB45F1">
            <w:r>
              <w:rPr>
                <w:rFonts w:cs="Tahoma"/>
              </w:rPr>
              <w:t>a označení norem, zná jejich vlastnosti a respektuje je při</w:t>
            </w:r>
          </w:p>
          <w:p w:rsidR="00271C55" w:rsidRDefault="00AB45F1">
            <w:r>
              <w:rPr>
                <w:rFonts w:cs="Tahoma"/>
              </w:rPr>
              <w:t>práci s nimi</w:t>
            </w:r>
          </w:p>
          <w:p w:rsidR="00271C55" w:rsidRDefault="00AB45F1">
            <w:r>
              <w:rPr>
                <w:rFonts w:cs="Tahoma"/>
              </w:rPr>
              <w:t>- volí vhodný technologický postup ručního opracování technických materiálů</w:t>
            </w:r>
          </w:p>
          <w:p w:rsidR="00271C55" w:rsidRDefault="00AB45F1">
            <w:r>
              <w:rPr>
                <w:rFonts w:cs="Tahoma"/>
              </w:rPr>
              <w:t>- volí a používá nástroje, nářadí, ruční mechanizované nářadí a jeho příslušenství, pomůcky a měřidla potřebná pro provedení dané operace</w:t>
            </w:r>
          </w:p>
          <w:p w:rsidR="00271C55" w:rsidRDefault="00AB45F1">
            <w:r>
              <w:rPr>
                <w:rFonts w:cs="Tahoma"/>
              </w:rPr>
              <w:t>- rozměřuje a orýsovává polotovary před opracováním</w:t>
            </w:r>
          </w:p>
          <w:p w:rsidR="00271C55" w:rsidRDefault="00AB45F1">
            <w:r>
              <w:rPr>
                <w:rFonts w:cs="Tahoma"/>
              </w:rPr>
              <w:t>- volí vhodný způsob a prostředky</w:t>
            </w:r>
          </w:p>
          <w:p w:rsidR="00271C55" w:rsidRDefault="00AB45F1">
            <w:r>
              <w:rPr>
                <w:rFonts w:cs="Tahoma"/>
              </w:rPr>
              <w:t>úprav a dělení materiálů</w:t>
            </w:r>
          </w:p>
          <w:p w:rsidR="00271C55" w:rsidRDefault="00AB45F1">
            <w:r>
              <w:rPr>
                <w:rFonts w:cs="Tahoma"/>
              </w:rPr>
              <w:lastRenderedPageBreak/>
              <w:t>- provádí základní ruční opracování technických materiálů, včetně jejich</w:t>
            </w:r>
          </w:p>
          <w:p w:rsidR="00271C55" w:rsidRDefault="00AB45F1">
            <w:r>
              <w:rPr>
                <w:rFonts w:cs="Tahoma"/>
              </w:rPr>
              <w:t>přípravy před zpracováním</w:t>
            </w:r>
          </w:p>
          <w:p w:rsidR="00271C55" w:rsidRDefault="00AB45F1">
            <w:r>
              <w:rPr>
                <w:rFonts w:cs="Tahoma"/>
              </w:rPr>
              <w:t>- vrtá otvory a provádí potřebnou úpravu, popř. jejich spojování závitovými nebo nýtovanými spoji</w:t>
            </w:r>
          </w:p>
          <w:p w:rsidR="00271C55" w:rsidRDefault="00271C55">
            <w:pPr>
              <w:rPr>
                <w:rFonts w:cs="Tahoma"/>
              </w:rPr>
            </w:pPr>
          </w:p>
        </w:tc>
        <w:tc>
          <w:tcPr>
            <w:tcW w:w="3780" w:type="dxa"/>
            <w:shd w:val="clear" w:color="auto" w:fill="FFFFFF"/>
          </w:tcPr>
          <w:p w:rsidR="00271C55" w:rsidRDefault="00AB45F1">
            <w:r>
              <w:rPr>
                <w:rFonts w:cs="Tahoma"/>
                <w:b/>
                <w:bCs/>
              </w:rPr>
              <w:lastRenderedPageBreak/>
              <w:t>1. Ruční zpracování technických materiálů</w:t>
            </w:r>
          </w:p>
          <w:p w:rsidR="00271C55" w:rsidRDefault="00AB45F1">
            <w:r>
              <w:rPr>
                <w:rFonts w:cs="Tahoma"/>
              </w:rPr>
              <w:t>1.1 Měření a orýsování</w:t>
            </w:r>
          </w:p>
          <w:p w:rsidR="00271C55" w:rsidRDefault="00AB45F1">
            <w:r>
              <w:rPr>
                <w:rFonts w:cs="Tahoma"/>
              </w:rPr>
              <w:t>1.2 Stříhání kovů</w:t>
            </w:r>
          </w:p>
          <w:p w:rsidR="00271C55" w:rsidRDefault="00AB45F1">
            <w:r>
              <w:rPr>
                <w:rFonts w:cs="Tahoma"/>
              </w:rPr>
              <w:t>1.3 Sekání a probíjení</w:t>
            </w:r>
          </w:p>
          <w:p w:rsidR="00271C55" w:rsidRDefault="00AB45F1">
            <w:r>
              <w:rPr>
                <w:rFonts w:cs="Tahoma"/>
              </w:rPr>
              <w:t>1.4 Řezání kovů</w:t>
            </w:r>
          </w:p>
          <w:p w:rsidR="00271C55" w:rsidRDefault="00AB45F1">
            <w:r>
              <w:rPr>
                <w:rFonts w:cs="Tahoma"/>
              </w:rPr>
              <w:t>1.5 Pilování</w:t>
            </w:r>
          </w:p>
          <w:p w:rsidR="00271C55" w:rsidRDefault="00AB45F1">
            <w:r>
              <w:rPr>
                <w:rFonts w:cs="Tahoma"/>
              </w:rPr>
              <w:t>1.6 Vrtání</w:t>
            </w:r>
          </w:p>
          <w:p w:rsidR="00271C55" w:rsidRDefault="00AB45F1">
            <w:r>
              <w:rPr>
                <w:rFonts w:cs="Tahoma"/>
              </w:rPr>
              <w:t>1.7 Vystružování</w:t>
            </w:r>
          </w:p>
          <w:p w:rsidR="00271C55" w:rsidRDefault="00AB45F1">
            <w:r>
              <w:rPr>
                <w:rFonts w:cs="Tahoma"/>
              </w:rPr>
              <w:t>1.8 Zahlubování</w:t>
            </w:r>
          </w:p>
          <w:p w:rsidR="00271C55" w:rsidRDefault="00AB45F1">
            <w:r>
              <w:rPr>
                <w:rFonts w:cs="Tahoma"/>
              </w:rPr>
              <w:t>1.9 Řezání závitů</w:t>
            </w:r>
          </w:p>
          <w:p w:rsidR="00271C55" w:rsidRDefault="00AB45F1">
            <w:r>
              <w:rPr>
                <w:rFonts w:cs="Tahoma"/>
              </w:rPr>
              <w:t>1.10 Rovnání</w:t>
            </w:r>
          </w:p>
          <w:p w:rsidR="00271C55" w:rsidRDefault="00AB45F1">
            <w:r>
              <w:rPr>
                <w:rFonts w:cs="Tahoma"/>
              </w:rPr>
              <w:t>1.11 Ohýbání</w:t>
            </w:r>
          </w:p>
          <w:p w:rsidR="00271C55" w:rsidRDefault="00AB45F1">
            <w:r>
              <w:rPr>
                <w:rFonts w:cs="Tahoma"/>
              </w:rPr>
              <w:t>1.12 Broušení, zaškrabávání,</w:t>
            </w:r>
          </w:p>
          <w:p w:rsidR="00271C55" w:rsidRDefault="00AB45F1">
            <w:r>
              <w:rPr>
                <w:rFonts w:cs="Tahoma"/>
              </w:rPr>
              <w:t>zabrušování, lapování</w:t>
            </w:r>
          </w:p>
          <w:p w:rsidR="00271C55" w:rsidRDefault="00AB45F1">
            <w:r>
              <w:rPr>
                <w:rFonts w:cs="Tahoma"/>
              </w:rPr>
              <w:t>1.13 Nýtování</w:t>
            </w:r>
          </w:p>
          <w:p w:rsidR="00271C55" w:rsidRDefault="00271C55">
            <w:pPr>
              <w:tabs>
                <w:tab w:val="left" w:pos="6300"/>
              </w:tabs>
              <w:rPr>
                <w:rFonts w:cs="Tahoma"/>
              </w:rPr>
            </w:pPr>
          </w:p>
        </w:tc>
        <w:tc>
          <w:tcPr>
            <w:tcW w:w="901" w:type="dxa"/>
            <w:shd w:val="clear" w:color="auto" w:fill="FFFFFF"/>
          </w:tcPr>
          <w:p w:rsidR="00271C55" w:rsidRDefault="00AB45F1">
            <w:pPr>
              <w:tabs>
                <w:tab w:val="left" w:pos="6300"/>
              </w:tabs>
            </w:pPr>
            <w:r>
              <w:rPr>
                <w:rFonts w:cs="Tahoma"/>
                <w:b/>
                <w:bCs/>
              </w:rPr>
              <w:t>15</w:t>
            </w:r>
          </w:p>
          <w:p w:rsidR="00271C55" w:rsidRDefault="00271C55">
            <w:pPr>
              <w:tabs>
                <w:tab w:val="left" w:pos="6300"/>
              </w:tabs>
              <w:rPr>
                <w:rFonts w:cs="Tahoma"/>
                <w:b/>
                <w:bCs/>
              </w:rPr>
            </w:pPr>
          </w:p>
          <w:p w:rsidR="00271C55" w:rsidRDefault="00271C55">
            <w:pPr>
              <w:tabs>
                <w:tab w:val="left" w:pos="6300"/>
              </w:tabs>
              <w:rPr>
                <w:rFonts w:cs="Tahoma"/>
                <w:b/>
                <w:bCs/>
              </w:rPr>
            </w:pPr>
          </w:p>
          <w:p w:rsidR="00271C55" w:rsidRDefault="00271C55">
            <w:pPr>
              <w:tabs>
                <w:tab w:val="left" w:pos="6300"/>
              </w:tabs>
              <w:rPr>
                <w:rFonts w:cs="Tahoma"/>
                <w:b/>
                <w:bCs/>
              </w:rPr>
            </w:pPr>
          </w:p>
          <w:p w:rsidR="00271C55" w:rsidRDefault="00271C55">
            <w:pPr>
              <w:tabs>
                <w:tab w:val="left" w:pos="6300"/>
              </w:tabs>
              <w:rPr>
                <w:rFonts w:cs="Tahoma"/>
                <w:b/>
                <w:bCs/>
              </w:rPr>
            </w:pPr>
          </w:p>
          <w:p w:rsidR="00271C55" w:rsidRDefault="00271C55">
            <w:pPr>
              <w:tabs>
                <w:tab w:val="left" w:pos="6300"/>
              </w:tabs>
              <w:rPr>
                <w:rFonts w:cs="Tahoma"/>
                <w:b/>
                <w:bCs/>
              </w:rPr>
            </w:pPr>
          </w:p>
        </w:tc>
      </w:tr>
      <w:tr w:rsidR="00271C55" w:rsidTr="00AC11EA">
        <w:tc>
          <w:tcPr>
            <w:tcW w:w="3348" w:type="dxa"/>
            <w:shd w:val="clear" w:color="auto" w:fill="FFFFFF"/>
          </w:tcPr>
          <w:p w:rsidR="00271C55" w:rsidRDefault="00AB45F1">
            <w:r>
              <w:rPr>
                <w:rFonts w:cs="Tahoma"/>
                <w:color w:val="000000"/>
              </w:rPr>
              <w:t xml:space="preserve">- </w:t>
            </w:r>
            <w:r>
              <w:rPr>
                <w:rFonts w:cs="Tahoma"/>
              </w:rPr>
              <w:t>umí vyhledat v tabulkách tolerance ISO</w:t>
            </w:r>
          </w:p>
          <w:p w:rsidR="00271C55" w:rsidRDefault="00AB45F1">
            <w:r>
              <w:rPr>
                <w:rFonts w:cs="Tahoma"/>
              </w:rPr>
              <w:t>- rozlišuje druhy uložení</w:t>
            </w:r>
          </w:p>
          <w:p w:rsidR="00271C55" w:rsidRDefault="00271C55">
            <w:pPr>
              <w:tabs>
                <w:tab w:val="left" w:pos="6300"/>
              </w:tabs>
              <w:rPr>
                <w:rFonts w:cs="Tahoma"/>
              </w:rPr>
            </w:pPr>
          </w:p>
        </w:tc>
        <w:tc>
          <w:tcPr>
            <w:tcW w:w="3780" w:type="dxa"/>
            <w:shd w:val="clear" w:color="auto" w:fill="FFFFFF"/>
          </w:tcPr>
          <w:p w:rsidR="00271C55" w:rsidRDefault="00AB45F1">
            <w:r>
              <w:rPr>
                <w:rFonts w:cs="Tahoma"/>
                <w:b/>
                <w:bCs/>
              </w:rPr>
              <w:t>2. Lícování a tolerance</w:t>
            </w:r>
          </w:p>
          <w:p w:rsidR="00271C55" w:rsidRDefault="00AB45F1">
            <w:r>
              <w:rPr>
                <w:rFonts w:cs="Tahoma"/>
              </w:rPr>
              <w:t>2.1 Základní pojmy</w:t>
            </w:r>
          </w:p>
          <w:p w:rsidR="00271C55" w:rsidRDefault="00AB45F1">
            <w:r>
              <w:rPr>
                <w:rFonts w:cs="Tahoma"/>
              </w:rPr>
              <w:t>2.2 Jednotná soustava tolerancí</w:t>
            </w:r>
          </w:p>
          <w:p w:rsidR="00271C55" w:rsidRDefault="00AB45F1">
            <w:r>
              <w:rPr>
                <w:rFonts w:cs="Tahoma"/>
              </w:rPr>
              <w:t>a uložení ISO</w:t>
            </w:r>
          </w:p>
          <w:p w:rsidR="00271C55" w:rsidRDefault="00AB45F1">
            <w:r>
              <w:rPr>
                <w:rFonts w:cs="Tahoma"/>
              </w:rPr>
              <w:t>2.3 Druhy uložení</w:t>
            </w:r>
          </w:p>
          <w:p w:rsidR="00271C55" w:rsidRDefault="00AB45F1">
            <w:pPr>
              <w:tabs>
                <w:tab w:val="left" w:pos="6300"/>
              </w:tabs>
            </w:pPr>
            <w:r>
              <w:rPr>
                <w:rFonts w:cs="Tahoma"/>
              </w:rPr>
              <w:t>2.4 Výpočet tolerancí uložení</w:t>
            </w:r>
          </w:p>
          <w:p w:rsidR="00271C55" w:rsidRDefault="00271C55">
            <w:pPr>
              <w:tabs>
                <w:tab w:val="left" w:pos="6300"/>
              </w:tabs>
              <w:rPr>
                <w:rFonts w:cs="Tahoma"/>
              </w:rPr>
            </w:pPr>
          </w:p>
        </w:tc>
        <w:tc>
          <w:tcPr>
            <w:tcW w:w="901" w:type="dxa"/>
            <w:shd w:val="clear" w:color="auto" w:fill="FFFFFF"/>
          </w:tcPr>
          <w:p w:rsidR="00271C55" w:rsidRDefault="00AB45F1">
            <w:pPr>
              <w:tabs>
                <w:tab w:val="left" w:pos="6300"/>
              </w:tabs>
            </w:pPr>
            <w:r>
              <w:rPr>
                <w:rFonts w:cs="Tahoma"/>
                <w:b/>
                <w:bCs/>
              </w:rPr>
              <w:t>5</w:t>
            </w:r>
          </w:p>
          <w:p w:rsidR="00271C55" w:rsidRDefault="00271C55">
            <w:pPr>
              <w:tabs>
                <w:tab w:val="left" w:pos="6300"/>
              </w:tabs>
              <w:rPr>
                <w:rFonts w:cs="Tahoma"/>
                <w:b/>
                <w:bCs/>
              </w:rPr>
            </w:pPr>
          </w:p>
        </w:tc>
      </w:tr>
      <w:tr w:rsidR="00271C55" w:rsidTr="00AC11EA">
        <w:tc>
          <w:tcPr>
            <w:tcW w:w="3348" w:type="dxa"/>
            <w:shd w:val="clear" w:color="auto" w:fill="FFFFFF"/>
          </w:tcPr>
          <w:p w:rsidR="00271C55" w:rsidRDefault="00AB45F1">
            <w:r>
              <w:rPr>
                <w:rFonts w:cs="Tahoma"/>
              </w:rPr>
              <w:t>- posuzuje použitelnost jednotlivých metod strojního obrábění materiálů</w:t>
            </w:r>
          </w:p>
          <w:p w:rsidR="00271C55" w:rsidRDefault="00AB45F1">
            <w:r>
              <w:rPr>
                <w:rFonts w:cs="Tahoma"/>
              </w:rPr>
              <w:t>- stanoví a podle potřeby vypočítá základní pracovní podmínky (řezné podmínky, pracovní nástroje, upínání nástrojů a obrobků apod.)</w:t>
            </w:r>
          </w:p>
          <w:p w:rsidR="00271C55" w:rsidRDefault="00AB45F1">
            <w:r>
              <w:rPr>
                <w:rFonts w:cs="Tahoma"/>
              </w:rPr>
              <w:t>a tolerance pro strojní obrábění</w:t>
            </w:r>
          </w:p>
          <w:p w:rsidR="00271C55" w:rsidRDefault="00AB45F1">
            <w:r>
              <w:rPr>
                <w:rFonts w:cs="Tahoma"/>
              </w:rPr>
              <w:t>- volí podle požadované přesnosti obrábění měřidla</w:t>
            </w:r>
          </w:p>
          <w:p w:rsidR="00271C55" w:rsidRDefault="00AB45F1">
            <w:r>
              <w:rPr>
                <w:rFonts w:cs="Tahoma"/>
              </w:rPr>
              <w:t>a postup měření</w:t>
            </w:r>
          </w:p>
        </w:tc>
        <w:tc>
          <w:tcPr>
            <w:tcW w:w="3780" w:type="dxa"/>
            <w:shd w:val="clear" w:color="auto" w:fill="FFFFFF"/>
          </w:tcPr>
          <w:p w:rsidR="00271C55" w:rsidRDefault="00AB45F1">
            <w:r>
              <w:rPr>
                <w:rFonts w:cs="Tahoma"/>
                <w:b/>
                <w:bCs/>
                <w:color w:val="000000"/>
              </w:rPr>
              <w:t>3</w:t>
            </w:r>
            <w:r>
              <w:rPr>
                <w:rFonts w:cs="Tahoma"/>
                <w:b/>
                <w:bCs/>
              </w:rPr>
              <w:t>. Strojní obrábění</w:t>
            </w:r>
          </w:p>
          <w:p w:rsidR="00271C55" w:rsidRDefault="00AB45F1">
            <w:r>
              <w:rPr>
                <w:rFonts w:cs="Tahoma"/>
              </w:rPr>
              <w:t>3.1 Základní pojmy</w:t>
            </w:r>
          </w:p>
          <w:p w:rsidR="00271C55" w:rsidRDefault="00AB45F1">
            <w:r>
              <w:rPr>
                <w:rFonts w:cs="Tahoma"/>
              </w:rPr>
              <w:t>3.2 Soustružení</w:t>
            </w:r>
          </w:p>
          <w:p w:rsidR="00271C55" w:rsidRDefault="00AB45F1">
            <w:r>
              <w:rPr>
                <w:rFonts w:cs="Tahoma"/>
              </w:rPr>
              <w:t>3.3 Frézování</w:t>
            </w:r>
          </w:p>
          <w:p w:rsidR="00271C55" w:rsidRDefault="00AB45F1">
            <w:r>
              <w:rPr>
                <w:rFonts w:cs="Tahoma"/>
              </w:rPr>
              <w:t>3.4 Vrtání a vyvrtávání</w:t>
            </w:r>
          </w:p>
          <w:p w:rsidR="00271C55" w:rsidRDefault="00AB45F1">
            <w:r>
              <w:rPr>
                <w:rFonts w:cs="Tahoma"/>
              </w:rPr>
              <w:t>3.5 Broušení,</w:t>
            </w:r>
          </w:p>
          <w:p w:rsidR="00271C55" w:rsidRDefault="00AB45F1">
            <w:pPr>
              <w:ind w:hanging="432"/>
            </w:pPr>
            <w:r>
              <w:rPr>
                <w:rFonts w:cs="Tahoma"/>
              </w:rPr>
              <w:t>3.6 hoblování, obrážení, protahování</w:t>
            </w:r>
          </w:p>
          <w:p w:rsidR="00271C55" w:rsidRDefault="00AB45F1">
            <w:r>
              <w:rPr>
                <w:rFonts w:cs="Tahoma"/>
              </w:rPr>
              <w:t>3.7 Automatizace obrábění</w:t>
            </w:r>
          </w:p>
          <w:p w:rsidR="00271C55" w:rsidRDefault="00271C55">
            <w:pPr>
              <w:tabs>
                <w:tab w:val="left" w:pos="6300"/>
              </w:tabs>
              <w:rPr>
                <w:rFonts w:cs="Tahoma"/>
              </w:rPr>
            </w:pPr>
          </w:p>
        </w:tc>
        <w:tc>
          <w:tcPr>
            <w:tcW w:w="901" w:type="dxa"/>
            <w:shd w:val="clear" w:color="auto" w:fill="FFFFFF"/>
          </w:tcPr>
          <w:p w:rsidR="00271C55" w:rsidRDefault="00AB45F1">
            <w:pPr>
              <w:tabs>
                <w:tab w:val="left" w:pos="6300"/>
              </w:tabs>
            </w:pPr>
            <w:r>
              <w:rPr>
                <w:rFonts w:cs="Tahoma"/>
                <w:b/>
                <w:bCs/>
              </w:rPr>
              <w:t>13</w:t>
            </w:r>
          </w:p>
          <w:p w:rsidR="00271C55" w:rsidRDefault="00271C55">
            <w:pPr>
              <w:tabs>
                <w:tab w:val="left" w:pos="6300"/>
              </w:tabs>
              <w:rPr>
                <w:rFonts w:cs="Tahoma"/>
                <w:b/>
                <w:bCs/>
              </w:rPr>
            </w:pPr>
          </w:p>
          <w:p w:rsidR="00271C55" w:rsidRDefault="00271C55">
            <w:pPr>
              <w:tabs>
                <w:tab w:val="left" w:pos="6300"/>
              </w:tabs>
              <w:rPr>
                <w:rFonts w:cs="Tahoma"/>
                <w:b/>
                <w:bCs/>
              </w:rPr>
            </w:pPr>
          </w:p>
          <w:p w:rsidR="00271C55" w:rsidRDefault="00271C55">
            <w:pPr>
              <w:tabs>
                <w:tab w:val="left" w:pos="6300"/>
              </w:tabs>
              <w:rPr>
                <w:rFonts w:cs="Tahoma"/>
                <w:b/>
                <w:bCs/>
              </w:rPr>
            </w:pPr>
          </w:p>
        </w:tc>
      </w:tr>
    </w:tbl>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TECHNICKÉ KRESLENÍ</w:t>
      </w:r>
      <w:r>
        <w:rPr>
          <w:rFonts w:cs="Tahoma"/>
        </w:rPr>
        <w:tab/>
        <w:t>Počet hodin za studium celkem: 33</w:t>
      </w:r>
    </w:p>
    <w:p w:rsidR="00271C55" w:rsidRDefault="00271C55">
      <w:pPr>
        <w:rPr>
          <w:rFonts w:cs="Tahoma"/>
        </w:rPr>
      </w:pPr>
    </w:p>
    <w:p w:rsidR="00271C55" w:rsidRDefault="00271C55">
      <w:pPr>
        <w:jc w:val="center"/>
        <w:rPr>
          <w:rFonts w:cs="Tahoma"/>
          <w:b/>
          <w:bCs/>
          <w:sz w:val="28"/>
          <w:szCs w:val="28"/>
        </w:rPr>
      </w:pPr>
    </w:p>
    <w:p w:rsidR="00271C55" w:rsidRDefault="00AB45F1">
      <w:pPr>
        <w:jc w:val="center"/>
      </w:pPr>
      <w:r>
        <w:rPr>
          <w:rFonts w:cs="Tahoma"/>
          <w:b/>
          <w:bCs/>
        </w:rPr>
        <w:t>Učební osnova předmětu</w:t>
      </w:r>
    </w:p>
    <w:p w:rsidR="00271C55" w:rsidRDefault="00AB45F1">
      <w:pPr>
        <w:pStyle w:val="Nadpis2"/>
      </w:pPr>
      <w:bookmarkStart w:id="72" w:name="_Toc368989666"/>
      <w:bookmarkStart w:id="73" w:name="_Toc347868400"/>
      <w:bookmarkStart w:id="74" w:name="_Toc428104220"/>
      <w:bookmarkStart w:id="75" w:name="_Toc491265675"/>
      <w:bookmarkEnd w:id="72"/>
      <w:bookmarkEnd w:id="73"/>
      <w:r>
        <w:t>TECHNICKÉ KRESLENÍ</w:t>
      </w:r>
      <w:bookmarkEnd w:id="74"/>
      <w:bookmarkEnd w:id="75"/>
    </w:p>
    <w:p w:rsidR="00271C55" w:rsidRDefault="00271C55">
      <w:pPr>
        <w:rPr>
          <w:rFonts w:cs="Tahoma"/>
          <w:color w:val="000000"/>
        </w:rPr>
      </w:pPr>
    </w:p>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rFonts w:cs="Tahoma"/>
          <w:b/>
        </w:rPr>
        <w:t>Obecný cíl vyučovacího předmětu</w:t>
      </w:r>
    </w:p>
    <w:p w:rsidR="00271C55" w:rsidRDefault="00AB45F1">
      <w:r>
        <w:rPr>
          <w:rFonts w:cs="Tahoma"/>
          <w:color w:val="000000"/>
        </w:rPr>
        <w:t xml:space="preserve">Předmět má vytvářet smysl pro přesnou, svědomitou a pečlivou práci a současně rozvíjet estetickou stránku jejich osobnosti. Umožňuje rozvíjet a upevňovat prostorovou představivost a obrazotvornost při kreslení těles. Prohlubuje komunikativní, grafickou a numerickou dovednost a schopnost řešit technické problémy tím, že učí a cvičí schopnost vlastní tvorby při zhotovování náčrtů </w:t>
      </w:r>
    </w:p>
    <w:p w:rsidR="00271C55" w:rsidRDefault="00AB45F1">
      <w:r>
        <w:rPr>
          <w:rFonts w:cs="Tahoma"/>
          <w:color w:val="000000"/>
        </w:rPr>
        <w:t>a jednoduchých výkresů dle pravidel a norem technického vyjadřování jako nezbytného předpokladu a součásti profilu absolventa technického studia a profese. Důležitým cílem je také učení systému práce s dokumentací a vyhledávání parametrů v normách a v dalších nosičích a zdrojích dokumentace ve vazbě na technologické postupy.</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 xml:space="preserve">Největší důraz je kladen na to, aby absolvent četl a rozuměl především strojírenským výkresům, technickým manuálům a orientoval se ve stavebních výkresech </w:t>
      </w:r>
    </w:p>
    <w:p w:rsidR="00271C55" w:rsidRDefault="00AB45F1">
      <w:r>
        <w:rPr>
          <w:rFonts w:cs="Tahoma"/>
          <w:color w:val="000000"/>
        </w:rPr>
        <w:t xml:space="preserve">a v dokumentaci katastru nemovitostí. Zvýšená pozornost je proto věnována zobrazování součástí strojního zařízení, funkčních strojních celků, schémat mechanizmů a okrajověji výkresům staveb a mapám. Na základní technická strojírenská témata navazuje především seznámení se servisní dokumentací výrobců zemědělské techniky a náhradních dílů vyhledáváním a získáváním dalších informací </w:t>
      </w:r>
    </w:p>
    <w:p w:rsidR="00271C55" w:rsidRDefault="00AB45F1">
      <w:r>
        <w:rPr>
          <w:rFonts w:cs="Tahoma"/>
          <w:color w:val="000000"/>
        </w:rPr>
        <w:t>z různých zdrojů, a tak neustále reagovat ve své profesi na rychle se rozvíjející obor lidské činnosti.</w:t>
      </w:r>
    </w:p>
    <w:p w:rsidR="00271C55" w:rsidRDefault="00271C55">
      <w:pPr>
        <w:rPr>
          <w:rFonts w:cs="Tahoma"/>
          <w:b/>
          <w:bCs/>
          <w:color w:val="000000"/>
        </w:rPr>
      </w:pPr>
    </w:p>
    <w:p w:rsidR="00271C55" w:rsidRDefault="00AB45F1">
      <w:r>
        <w:rPr>
          <w:b/>
          <w:bCs/>
        </w:rPr>
        <w:t>Cíle vzdělávání v oblasti citů, postojů, hodnot a preferencí</w:t>
      </w:r>
    </w:p>
    <w:p w:rsidR="00271C55" w:rsidRDefault="00AB45F1">
      <w:r>
        <w:rPr>
          <w:rFonts w:cs="Tahoma"/>
          <w:color w:val="000000"/>
        </w:rPr>
        <w:t xml:space="preserve">Žáci oboru získají schopnost orientace v grafických záznamech, vyznají se ve výkresech strojních součástí a smontovaných celků; zpracování údajů z tabulek </w:t>
      </w:r>
    </w:p>
    <w:p w:rsidR="00271C55" w:rsidRDefault="00AB45F1">
      <w:r>
        <w:rPr>
          <w:rFonts w:cs="Tahoma"/>
          <w:color w:val="000000"/>
        </w:rPr>
        <w:t>a manuálů. Chápou logičnost zapojení, rozumí elektronické části výkresové dokumentace. Rozumí pracovním a servisním návodům.</w:t>
      </w:r>
    </w:p>
    <w:p w:rsidR="00271C55" w:rsidRDefault="00271C55">
      <w:pPr>
        <w:rPr>
          <w:rFonts w:cs="Tahoma"/>
          <w:color w:val="000000"/>
        </w:rPr>
      </w:pPr>
    </w:p>
    <w:p w:rsidR="00271C55" w:rsidRDefault="00AB45F1">
      <w:r>
        <w:rPr>
          <w:b/>
          <w:bCs/>
        </w:rPr>
        <w:t>Výukové strategie</w:t>
      </w:r>
    </w:p>
    <w:p w:rsidR="00271C55" w:rsidRDefault="00AB45F1">
      <w:r>
        <w:rPr>
          <w:rFonts w:cs="Tahoma"/>
          <w:color w:val="000000"/>
        </w:rPr>
        <w:t xml:space="preserve">Jednotlivé kapitoly učiva budou vysvětlovány formou výkladu dílčí teorie, která je postupně složitější, vždy s následným praktickým procvičováním ve skupinách a případně i individuálně na zadaných modelových či skutečných příkladech určených ke grafickému či písemnému řešení. Nedílnou součástí bude využití audiovizuální techniky, především pro výklad a případně pro procvičování a řešení případových situací a praktických příkladů. Důraz bude kladen na úroveň vedení vlastních sešitů </w:t>
      </w:r>
    </w:p>
    <w:p w:rsidR="00271C55" w:rsidRDefault="00AB45F1">
      <w:r>
        <w:rPr>
          <w:rFonts w:cs="Tahoma"/>
          <w:color w:val="000000"/>
        </w:rPr>
        <w:lastRenderedPageBreak/>
        <w:t>a na grafickou a estetickou úroveň dalších zpracovávaných úloh. K výuce budou užity jako pomůcky skutečné výkresy, schémata, Strojnické tabulky a normy, včetně vybrané technické dokumentace. Dále budou použity, z důvodu nutné racionalizace práce kolektivu žáků, připravené pracovní listy k daným tématům, zejména z oblasti vlastního promítání – pro jeho výklad, procvičování a ověřování znalostí. Součástí názorného výkladu a ověřování znalostí jsou především sady modelů a skutečných součástí, tiskopisy a dále vybraný software.</w:t>
      </w: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 xml:space="preserve">Správné řešení zadaných úkolů v grafické podobě – zhotovování náčrtů, jednoduchých výkresů z postupně získávaných znalostí z názorného a pravoúhlého promítání, kótování a dalšího kreslení součástí a jejich značení. Správné užití </w:t>
      </w:r>
    </w:p>
    <w:p w:rsidR="00271C55" w:rsidRDefault="00AB45F1">
      <w:r>
        <w:rPr>
          <w:rFonts w:cs="Tahoma"/>
          <w:color w:val="000000"/>
        </w:rPr>
        <w:t xml:space="preserve">a nacházení řešení v zadaných úkolech při práci s různorodou technickou dokumentací a s programovým vybavením osobního počítače. </w:t>
      </w:r>
    </w:p>
    <w:p w:rsidR="00271C55" w:rsidRDefault="00AB45F1">
      <w:r>
        <w:rPr>
          <w:rFonts w:cs="Tahoma"/>
          <w:color w:val="000000"/>
        </w:rPr>
        <w:t>Úroveň vedení „vlastní“ dokumentace předmětu žákem – tj. sešitu a úroveň přesnosti, a svědomitosti při vypracování dalších zadaných úkolů, včetně domácích.</w:t>
      </w:r>
    </w:p>
    <w:p w:rsidR="00271C55" w:rsidRDefault="00271C55">
      <w:pPr>
        <w:rPr>
          <w:rFonts w:cs="Tahoma"/>
          <w:color w:val="000000"/>
        </w:rPr>
      </w:pPr>
    </w:p>
    <w:p w:rsidR="00271C55" w:rsidRDefault="00AB45F1">
      <w:r>
        <w:rPr>
          <w:i/>
          <w:iCs/>
        </w:rPr>
        <w:t>Přínos předmětu k rozvoji klíčových kompetencí a aplikaci průřezových témat</w:t>
      </w:r>
    </w:p>
    <w:p w:rsidR="00271C55" w:rsidRDefault="00AB45F1">
      <w:r>
        <w:rPr>
          <w:rFonts w:cs="Tahoma"/>
          <w:color w:val="000000"/>
        </w:rPr>
        <w:t xml:space="preserve">Žák získá rychlou orientaci ve čtení výkresů, dílenských a servisních návodů. Rozumí zapojení elektrické instalace vozidel, chápe elektronickou podstatu vstřikovacích </w:t>
      </w:r>
    </w:p>
    <w:p w:rsidR="00271C55" w:rsidRDefault="00AB45F1">
      <w:r>
        <w:rPr>
          <w:rFonts w:cs="Tahoma"/>
          <w:color w:val="000000"/>
        </w:rPr>
        <w:t>a zapalovacích systémů v grafické podobě. Efektivně ovládá výpočetní techniku při CAD-CAM systému. Umí využívat příslušnou odbornou literaturu.</w:t>
      </w:r>
    </w:p>
    <w:p w:rsidR="00271C55" w:rsidRDefault="00271C55">
      <w:pPr>
        <w:rPr>
          <w:rFonts w:cs="Tahoma"/>
          <w:color w:val="000000"/>
        </w:rPr>
      </w:pPr>
    </w:p>
    <w:p w:rsidR="00271C55" w:rsidRDefault="00AB45F1">
      <w:r>
        <w:rPr>
          <w:rFonts w:cs="Tahoma"/>
          <w:b/>
          <w:bCs/>
          <w:color w:val="000000"/>
        </w:rPr>
        <w:t>Průřezová témata:</w:t>
      </w:r>
    </w:p>
    <w:p w:rsidR="00271C55" w:rsidRDefault="00AB45F1">
      <w:r>
        <w:rPr>
          <w:i/>
          <w:iCs/>
        </w:rPr>
        <w:t>Občan v demokratické společnosti</w:t>
      </w:r>
    </w:p>
    <w:p w:rsidR="00271C55" w:rsidRDefault="00AB45F1">
      <w:r>
        <w:rPr>
          <w:rFonts w:cs="Tahoma"/>
          <w:color w:val="000000"/>
        </w:rPr>
        <w:t xml:space="preserve">Žáci jsou vedeni k tomu, aby měli vhodnou míru sebevědomí, odpovědnosti </w:t>
      </w:r>
    </w:p>
    <w:p w:rsidR="00271C55" w:rsidRDefault="00AB45F1">
      <w:r>
        <w:rPr>
          <w:rFonts w:cs="Tahoma"/>
          <w:color w:val="000000"/>
        </w:rPr>
        <w:t>a schopnosti morálního úsudku. Dbali na své zdraví, dobré životní prostředí a snažili se je chránit a zachovávat pro budoucí generace. Učí se jednat s lidmi a hledat kompromisy.</w:t>
      </w:r>
    </w:p>
    <w:p w:rsidR="00271C55" w:rsidRDefault="00AB45F1">
      <w:r>
        <w:rPr>
          <w:i/>
          <w:iCs/>
        </w:rPr>
        <w:t>Člověk a životní prostředí</w:t>
      </w:r>
    </w:p>
    <w:p w:rsidR="00271C55" w:rsidRDefault="00AB45F1">
      <w:r>
        <w:rPr>
          <w:rFonts w:cs="Tahoma"/>
          <w:color w:val="000000"/>
        </w:rPr>
        <w:t xml:space="preserve">Žáci jsou schopni posoudit působení zemědělské techniky a zemědělství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w:t>
      </w:r>
    </w:p>
    <w:p w:rsidR="00271C55" w:rsidRDefault="00AB45F1">
      <w:r>
        <w:rPr>
          <w:rFonts w:cs="Tahoma"/>
          <w:color w:val="000000"/>
        </w:rPr>
        <w:t>a sankcím (např. práce nebezpečnými odpady při provozu a opravách zemědělské techniky apod.).</w:t>
      </w:r>
    </w:p>
    <w:p w:rsidR="00271C55" w:rsidRDefault="00AB45F1">
      <w:r>
        <w:rPr>
          <w:i/>
          <w:iCs/>
        </w:rPr>
        <w:t>Člověk a svět práce</w:t>
      </w:r>
    </w:p>
    <w:p w:rsidR="00271C55" w:rsidRDefault="00AB45F1">
      <w:r>
        <w:rPr>
          <w:rFonts w:cs="Tahoma"/>
          <w:color w:val="000000"/>
        </w:rPr>
        <w:t>Žáci zvládají práci s informacemi, jejich vyhledávání a vyhodnocování (např. při volbě řešení oprav), včetně verbální a písemné komunikace o technických problémech při předávání práce zákazníkovi nebo při komunikaci mezi spolupracovníky.</w:t>
      </w:r>
    </w:p>
    <w:p w:rsidR="00271C55" w:rsidRDefault="00AB45F1">
      <w:r>
        <w:rPr>
          <w:i/>
          <w:iCs/>
        </w:rPr>
        <w:t>Výpočetní technika</w:t>
      </w:r>
    </w:p>
    <w:p w:rsidR="00271C55" w:rsidRDefault="00AB45F1">
      <w:r>
        <w:rPr>
          <w:rFonts w:cs="Tahoma"/>
          <w:color w:val="000000"/>
        </w:rPr>
        <w:t>Žáci používají aplikační programové vybavení, dále vyhledávají informace pro praktické řešení a rozhodování, používají progresivních dorozumívacích technologií. Servisní návody bývají v elektronické formě, schopnost jejich použití patří ke kvalifikační úrovni absolventa.</w:t>
      </w:r>
    </w:p>
    <w:p w:rsidR="00271C55" w:rsidRDefault="00271C55">
      <w:pPr>
        <w:rPr>
          <w:rFonts w:cs="Tahoma"/>
          <w:b/>
          <w:bCs/>
          <w:color w:val="000000"/>
        </w:rPr>
      </w:pPr>
    </w:p>
    <w:p w:rsidR="007A03A6" w:rsidRDefault="007A03A6">
      <w:pPr>
        <w:rPr>
          <w:rFonts w:cs="Tahoma"/>
          <w:b/>
          <w:bCs/>
          <w:color w:val="000000"/>
        </w:rPr>
      </w:pPr>
    </w:p>
    <w:p w:rsidR="00271C55" w:rsidRDefault="00AB45F1">
      <w:r>
        <w:rPr>
          <w:rFonts w:cs="Tahoma"/>
          <w:b/>
          <w:bCs/>
          <w:color w:val="000000"/>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3326"/>
        <w:gridCol w:w="838"/>
        <w:gridCol w:w="927"/>
      </w:tblGrid>
      <w:tr w:rsidR="00271C55" w:rsidTr="00904725">
        <w:tc>
          <w:tcPr>
            <w:tcW w:w="7300" w:type="dxa"/>
            <w:gridSpan w:val="2"/>
            <w:shd w:val="clear" w:color="auto" w:fill="FFFFFF"/>
          </w:tcPr>
          <w:p w:rsidR="00271C55" w:rsidRDefault="00AB45F1">
            <w:r>
              <w:rPr>
                <w:b/>
                <w:bCs/>
              </w:rPr>
              <w:t>Tematické celky</w:t>
            </w:r>
          </w:p>
        </w:tc>
        <w:tc>
          <w:tcPr>
            <w:tcW w:w="1765" w:type="dxa"/>
            <w:gridSpan w:val="2"/>
            <w:shd w:val="clear" w:color="auto" w:fill="FFFFFF"/>
          </w:tcPr>
          <w:p w:rsidR="00271C55" w:rsidRDefault="00AB45F1">
            <w:pPr>
              <w:tabs>
                <w:tab w:val="left" w:pos="1110"/>
              </w:tabs>
            </w:pPr>
            <w:r>
              <w:rPr>
                <w:rFonts w:cs="Tahoma"/>
                <w:b/>
                <w:bCs/>
                <w:color w:val="000000"/>
              </w:rPr>
              <w:t>Počet hodin</w:t>
            </w:r>
          </w:p>
        </w:tc>
      </w:tr>
      <w:tr w:rsidR="00271C55" w:rsidTr="00904725">
        <w:tc>
          <w:tcPr>
            <w:tcW w:w="7300" w:type="dxa"/>
            <w:gridSpan w:val="2"/>
            <w:shd w:val="clear" w:color="auto" w:fill="FFFFFF"/>
          </w:tcPr>
          <w:p w:rsidR="00271C55" w:rsidRDefault="00AB45F1">
            <w:r>
              <w:rPr>
                <w:rFonts w:cs="Tahoma"/>
                <w:color w:val="000000"/>
              </w:rPr>
              <w:t>1. Kreslení strojních součástí</w:t>
            </w:r>
          </w:p>
        </w:tc>
        <w:tc>
          <w:tcPr>
            <w:tcW w:w="1765" w:type="dxa"/>
            <w:gridSpan w:val="2"/>
            <w:shd w:val="clear" w:color="auto" w:fill="FFFFFF"/>
          </w:tcPr>
          <w:p w:rsidR="00271C55" w:rsidRDefault="00AB45F1">
            <w:r>
              <w:rPr>
                <w:rFonts w:cs="Tahoma"/>
                <w:color w:val="000000"/>
              </w:rPr>
              <w:t>15</w:t>
            </w:r>
          </w:p>
        </w:tc>
      </w:tr>
      <w:tr w:rsidR="00271C55" w:rsidTr="00904725">
        <w:tc>
          <w:tcPr>
            <w:tcW w:w="7300" w:type="dxa"/>
            <w:gridSpan w:val="2"/>
            <w:shd w:val="clear" w:color="auto" w:fill="FFFFFF"/>
          </w:tcPr>
          <w:p w:rsidR="00271C55" w:rsidRDefault="00AB45F1">
            <w:r>
              <w:t>2. Výkresy sestavení</w:t>
            </w:r>
          </w:p>
        </w:tc>
        <w:tc>
          <w:tcPr>
            <w:tcW w:w="1765" w:type="dxa"/>
            <w:gridSpan w:val="2"/>
            <w:shd w:val="clear" w:color="auto" w:fill="FFFFFF"/>
          </w:tcPr>
          <w:p w:rsidR="00271C55" w:rsidRDefault="00AB45F1">
            <w:r>
              <w:rPr>
                <w:rFonts w:cs="Tahoma"/>
                <w:color w:val="000000"/>
              </w:rPr>
              <w:t>4</w:t>
            </w:r>
          </w:p>
        </w:tc>
      </w:tr>
      <w:tr w:rsidR="00271C55" w:rsidTr="00904725">
        <w:tc>
          <w:tcPr>
            <w:tcW w:w="7300" w:type="dxa"/>
            <w:gridSpan w:val="2"/>
            <w:shd w:val="clear" w:color="auto" w:fill="FFFFFF"/>
          </w:tcPr>
          <w:p w:rsidR="00271C55" w:rsidRDefault="00AB45F1">
            <w:r>
              <w:rPr>
                <w:rFonts w:cs="Tahoma"/>
                <w:color w:val="000000"/>
              </w:rPr>
              <w:t>3. Schémata</w:t>
            </w:r>
          </w:p>
        </w:tc>
        <w:tc>
          <w:tcPr>
            <w:tcW w:w="1765" w:type="dxa"/>
            <w:gridSpan w:val="2"/>
            <w:shd w:val="clear" w:color="auto" w:fill="FFFFFF"/>
          </w:tcPr>
          <w:p w:rsidR="00271C55" w:rsidRDefault="00AB45F1">
            <w:r>
              <w:rPr>
                <w:rFonts w:cs="Tahoma"/>
                <w:color w:val="000000"/>
              </w:rPr>
              <w:t>4</w:t>
            </w:r>
          </w:p>
        </w:tc>
      </w:tr>
      <w:tr w:rsidR="00271C55" w:rsidTr="00904725">
        <w:tc>
          <w:tcPr>
            <w:tcW w:w="7300" w:type="dxa"/>
            <w:gridSpan w:val="2"/>
            <w:shd w:val="clear" w:color="auto" w:fill="FFFFFF"/>
          </w:tcPr>
          <w:p w:rsidR="00271C55" w:rsidRDefault="00AB45F1">
            <w:r>
              <w:rPr>
                <w:rFonts w:cs="Tahoma"/>
                <w:color w:val="000000"/>
              </w:rPr>
              <w:t>4. Strojnické tabulky</w:t>
            </w:r>
          </w:p>
        </w:tc>
        <w:tc>
          <w:tcPr>
            <w:tcW w:w="1765" w:type="dxa"/>
            <w:gridSpan w:val="2"/>
            <w:shd w:val="clear" w:color="auto" w:fill="FFFFFF"/>
          </w:tcPr>
          <w:p w:rsidR="00271C55" w:rsidRDefault="00AB45F1">
            <w:r>
              <w:rPr>
                <w:rFonts w:cs="Tahoma"/>
                <w:color w:val="000000"/>
              </w:rPr>
              <w:t>4</w:t>
            </w:r>
          </w:p>
        </w:tc>
      </w:tr>
      <w:tr w:rsidR="00271C55" w:rsidTr="00904725">
        <w:tc>
          <w:tcPr>
            <w:tcW w:w="7300" w:type="dxa"/>
            <w:gridSpan w:val="2"/>
            <w:shd w:val="clear" w:color="auto" w:fill="FFFFFF"/>
          </w:tcPr>
          <w:p w:rsidR="00271C55" w:rsidRDefault="00AB45F1">
            <w:r>
              <w:rPr>
                <w:rFonts w:cs="Tahoma"/>
                <w:color w:val="000000"/>
              </w:rPr>
              <w:t>5. Servisní dokumentace</w:t>
            </w:r>
          </w:p>
        </w:tc>
        <w:tc>
          <w:tcPr>
            <w:tcW w:w="1765" w:type="dxa"/>
            <w:gridSpan w:val="2"/>
            <w:shd w:val="clear" w:color="auto" w:fill="FFFFFF"/>
          </w:tcPr>
          <w:p w:rsidR="00271C55" w:rsidRDefault="00AB45F1">
            <w:r>
              <w:rPr>
                <w:rFonts w:cs="Tahoma"/>
                <w:color w:val="000000"/>
              </w:rPr>
              <w:t>4</w:t>
            </w:r>
          </w:p>
        </w:tc>
      </w:tr>
      <w:tr w:rsidR="00271C55" w:rsidTr="00904725">
        <w:tc>
          <w:tcPr>
            <w:tcW w:w="7300" w:type="dxa"/>
            <w:gridSpan w:val="2"/>
            <w:shd w:val="clear" w:color="auto" w:fill="FFFFFF"/>
          </w:tcPr>
          <w:p w:rsidR="00271C55" w:rsidRDefault="00AB45F1">
            <w:r>
              <w:rPr>
                <w:rFonts w:cs="Tahoma"/>
                <w:color w:val="000000"/>
              </w:rPr>
              <w:t>6. Ostatní dokumentace</w:t>
            </w:r>
          </w:p>
        </w:tc>
        <w:tc>
          <w:tcPr>
            <w:tcW w:w="1765" w:type="dxa"/>
            <w:gridSpan w:val="2"/>
            <w:shd w:val="clear" w:color="auto" w:fill="FFFFFF"/>
          </w:tcPr>
          <w:p w:rsidR="00271C55" w:rsidRDefault="00AB45F1">
            <w:r>
              <w:rPr>
                <w:rFonts w:cs="Tahoma"/>
                <w:color w:val="000000"/>
              </w:rPr>
              <w:t>2</w:t>
            </w:r>
          </w:p>
        </w:tc>
      </w:tr>
      <w:tr w:rsidR="00271C55" w:rsidTr="00904725">
        <w:tc>
          <w:tcPr>
            <w:tcW w:w="7300" w:type="dxa"/>
            <w:gridSpan w:val="2"/>
            <w:shd w:val="clear" w:color="auto" w:fill="FFFFFF"/>
          </w:tcPr>
          <w:p w:rsidR="00271C55" w:rsidRDefault="00AB45F1">
            <w:r>
              <w:rPr>
                <w:rFonts w:cs="Tahoma"/>
                <w:b/>
                <w:bCs/>
                <w:color w:val="000000"/>
              </w:rPr>
              <w:t>CELKEM</w:t>
            </w:r>
          </w:p>
        </w:tc>
        <w:tc>
          <w:tcPr>
            <w:tcW w:w="1765" w:type="dxa"/>
            <w:gridSpan w:val="2"/>
            <w:shd w:val="clear" w:color="auto" w:fill="FFFFFF"/>
          </w:tcPr>
          <w:p w:rsidR="00271C55" w:rsidRDefault="00AB45F1">
            <w:r>
              <w:rPr>
                <w:rFonts w:cs="Tahoma"/>
                <w:b/>
                <w:bCs/>
                <w:color w:val="000000"/>
              </w:rPr>
              <w:t>33</w:t>
            </w:r>
          </w:p>
        </w:tc>
      </w:tr>
      <w:tr w:rsidR="00271C55" w:rsidTr="00904725">
        <w:tc>
          <w:tcPr>
            <w:tcW w:w="3974" w:type="dxa"/>
            <w:shd w:val="clear" w:color="auto" w:fill="FFFFFF"/>
          </w:tcPr>
          <w:p w:rsidR="00271C55" w:rsidRDefault="00AB45F1">
            <w:r>
              <w:rPr>
                <w:rFonts w:cs="Tahoma"/>
                <w:b/>
                <w:bCs/>
                <w:color w:val="000000"/>
              </w:rPr>
              <w:t>Výsledky vzdělávání</w:t>
            </w:r>
          </w:p>
        </w:tc>
        <w:tc>
          <w:tcPr>
            <w:tcW w:w="4164" w:type="dxa"/>
            <w:gridSpan w:val="2"/>
            <w:shd w:val="clear" w:color="auto" w:fill="FFFFFF"/>
          </w:tcPr>
          <w:p w:rsidR="00271C55" w:rsidRDefault="00AB45F1">
            <w:r>
              <w:rPr>
                <w:rFonts w:cs="Tahoma"/>
                <w:b/>
                <w:bCs/>
                <w:color w:val="000000"/>
              </w:rPr>
              <w:t>Učivo</w:t>
            </w:r>
          </w:p>
        </w:tc>
        <w:tc>
          <w:tcPr>
            <w:tcW w:w="927" w:type="dxa"/>
            <w:shd w:val="clear" w:color="auto" w:fill="FFFFFF"/>
          </w:tcPr>
          <w:p w:rsidR="00271C55" w:rsidRDefault="00AB45F1">
            <w:r>
              <w:rPr>
                <w:rFonts w:cs="Tahoma"/>
                <w:b/>
                <w:bCs/>
                <w:color w:val="000000"/>
              </w:rPr>
              <w:t>Hodin</w:t>
            </w:r>
          </w:p>
        </w:tc>
      </w:tr>
      <w:tr w:rsidR="00271C55" w:rsidTr="00904725">
        <w:tc>
          <w:tcPr>
            <w:tcW w:w="3974" w:type="dxa"/>
            <w:shd w:val="clear" w:color="auto" w:fill="FFFFFF"/>
          </w:tcPr>
          <w:p w:rsidR="00271C55" w:rsidRDefault="00AB45F1">
            <w:r>
              <w:rPr>
                <w:rFonts w:cs="Tahoma"/>
                <w:b/>
                <w:bCs/>
                <w:color w:val="000000"/>
              </w:rPr>
              <w:t>1. ročník</w:t>
            </w:r>
          </w:p>
        </w:tc>
        <w:tc>
          <w:tcPr>
            <w:tcW w:w="4164" w:type="dxa"/>
            <w:gridSpan w:val="2"/>
            <w:shd w:val="clear" w:color="auto" w:fill="FFFFFF"/>
          </w:tcPr>
          <w:p w:rsidR="00271C55" w:rsidRDefault="00271C55">
            <w:pPr>
              <w:rPr>
                <w:rFonts w:cs="Tahoma"/>
                <w:b/>
                <w:bCs/>
                <w:color w:val="000000"/>
              </w:rPr>
            </w:pPr>
          </w:p>
        </w:tc>
        <w:tc>
          <w:tcPr>
            <w:tcW w:w="927" w:type="dxa"/>
            <w:shd w:val="clear" w:color="auto" w:fill="FFFFFF"/>
            <w:vAlign w:val="center"/>
          </w:tcPr>
          <w:p w:rsidR="00271C55" w:rsidRDefault="00AB45F1">
            <w:r>
              <w:rPr>
                <w:rFonts w:cs="Tahoma"/>
                <w:color w:val="000000"/>
              </w:rPr>
              <w:t>33</w:t>
            </w:r>
          </w:p>
        </w:tc>
      </w:tr>
      <w:tr w:rsidR="00271C55" w:rsidTr="00904725">
        <w:tc>
          <w:tcPr>
            <w:tcW w:w="3974" w:type="dxa"/>
            <w:shd w:val="clear" w:color="auto" w:fill="FFFFFF"/>
          </w:tcPr>
          <w:p w:rsidR="00271C55" w:rsidRDefault="00AB45F1">
            <w:r>
              <w:rPr>
                <w:rFonts w:cs="Tahoma"/>
                <w:color w:val="000000"/>
              </w:rPr>
              <w:t>Žák:</w:t>
            </w:r>
          </w:p>
          <w:p w:rsidR="00271C55" w:rsidRDefault="00AB45F1">
            <w:r>
              <w:rPr>
                <w:rFonts w:cs="Tahoma"/>
                <w:color w:val="000000"/>
              </w:rPr>
              <w:t>- vyčte z výkresu jednodušších strojních součásti její tvar, rozměry a dovolené úchylky</w:t>
            </w:r>
          </w:p>
          <w:p w:rsidR="00271C55" w:rsidRDefault="00AB45F1">
            <w:r>
              <w:rPr>
                <w:rFonts w:cs="Tahoma"/>
                <w:color w:val="000000"/>
              </w:rPr>
              <w:t>- umí kreslit náčrty a výkresy</w:t>
            </w:r>
          </w:p>
          <w:p w:rsidR="00271C55" w:rsidRDefault="00AB45F1">
            <w:r>
              <w:rPr>
                <w:rFonts w:cs="Tahoma"/>
                <w:color w:val="000000"/>
              </w:rPr>
              <w:t>jednoduchých strojních součástí</w:t>
            </w:r>
          </w:p>
          <w:p w:rsidR="00271C55" w:rsidRDefault="00AB45F1">
            <w:r>
              <w:rPr>
                <w:rFonts w:cs="Tahoma"/>
                <w:color w:val="000000"/>
              </w:rPr>
              <w:t>- správně kótovat jejich rozměry</w:t>
            </w:r>
          </w:p>
          <w:p w:rsidR="00271C55" w:rsidRDefault="00AB45F1">
            <w:r>
              <w:rPr>
                <w:rFonts w:cs="Tahoma"/>
                <w:color w:val="000000"/>
              </w:rPr>
              <w:t>a s použitím tabulek stanovit jejich dovolené úchylky</w:t>
            </w:r>
          </w:p>
          <w:p w:rsidR="00271C55" w:rsidRDefault="00AB45F1">
            <w:r>
              <w:rPr>
                <w:rFonts w:cs="Tahoma"/>
                <w:color w:val="000000"/>
              </w:rPr>
              <w:t>- vyčte z výkresu strojních součástí</w:t>
            </w:r>
          </w:p>
          <w:p w:rsidR="00271C55" w:rsidRDefault="00AB45F1">
            <w:r>
              <w:rPr>
                <w:rFonts w:cs="Tahoma"/>
                <w:color w:val="000000"/>
              </w:rPr>
              <w:t>vzájemné polohy ploch a prvků a předepsanou jakost povrchu</w:t>
            </w:r>
          </w:p>
          <w:p w:rsidR="00271C55" w:rsidRDefault="00AB45F1">
            <w:r>
              <w:rPr>
                <w:rFonts w:cs="Tahoma"/>
                <w:color w:val="000000"/>
              </w:rPr>
              <w:t>jednotlivých ploch</w:t>
            </w:r>
          </w:p>
          <w:p w:rsidR="00271C55" w:rsidRDefault="00AB45F1">
            <w:r>
              <w:rPr>
                <w:rFonts w:cs="Tahoma"/>
                <w:color w:val="000000"/>
              </w:rPr>
              <w:t>- vyčte z výkresu součásti druh</w:t>
            </w:r>
          </w:p>
          <w:p w:rsidR="00271C55" w:rsidRDefault="00AB45F1">
            <w:r>
              <w:rPr>
                <w:rFonts w:cs="Tahoma"/>
                <w:color w:val="000000"/>
              </w:rPr>
              <w:t>materiálu a polotovaru, z něhož je</w:t>
            </w:r>
          </w:p>
          <w:p w:rsidR="00271C55" w:rsidRDefault="00AB45F1">
            <w:r>
              <w:rPr>
                <w:rFonts w:cs="Tahoma"/>
                <w:color w:val="000000"/>
              </w:rPr>
              <w:t>vyrobena</w:t>
            </w:r>
          </w:p>
          <w:p w:rsidR="00271C55" w:rsidRDefault="00AB45F1">
            <w:r>
              <w:rPr>
                <w:rFonts w:cs="Tahoma"/>
                <w:color w:val="000000"/>
              </w:rPr>
              <w:t>- uvede na náčrtu jednoduché strojní součásti dovolené úchylky tvaru a vzájemné polohy ploch</w:t>
            </w:r>
          </w:p>
        </w:tc>
        <w:tc>
          <w:tcPr>
            <w:tcW w:w="4164" w:type="dxa"/>
            <w:gridSpan w:val="2"/>
            <w:shd w:val="clear" w:color="auto" w:fill="FFFFFF"/>
          </w:tcPr>
          <w:p w:rsidR="00271C55" w:rsidRDefault="00AB45F1">
            <w:r>
              <w:rPr>
                <w:rFonts w:cs="Tahoma"/>
                <w:color w:val="000000"/>
              </w:rPr>
              <w:t>1. Kreslení strojních součástí</w:t>
            </w:r>
          </w:p>
          <w:p w:rsidR="00271C55" w:rsidRDefault="00AB45F1">
            <w:r>
              <w:rPr>
                <w:rFonts w:cs="Tahoma"/>
                <w:color w:val="000000"/>
              </w:rPr>
              <w:t>1.1 Technika kreslení (druhy čar)</w:t>
            </w:r>
          </w:p>
          <w:p w:rsidR="00271C55" w:rsidRDefault="00AB45F1">
            <w:r>
              <w:rPr>
                <w:rFonts w:cs="Tahoma"/>
                <w:color w:val="000000"/>
              </w:rPr>
              <w:t>1.2 Normy pro technické kreslení</w:t>
            </w:r>
          </w:p>
          <w:p w:rsidR="00271C55" w:rsidRDefault="00AB45F1">
            <w:r>
              <w:rPr>
                <w:rFonts w:cs="Tahoma"/>
                <w:color w:val="000000"/>
              </w:rPr>
              <w:t>(formáty, měřítka, písmo, popisky</w:t>
            </w:r>
          </w:p>
          <w:p w:rsidR="00271C55" w:rsidRDefault="00AB45F1">
            <w:r>
              <w:rPr>
                <w:rFonts w:cs="Tahoma"/>
                <w:color w:val="000000"/>
              </w:rPr>
              <w:t>výkresů ap.)</w:t>
            </w:r>
          </w:p>
          <w:p w:rsidR="00271C55" w:rsidRDefault="00AB45F1">
            <w:r>
              <w:rPr>
                <w:rFonts w:cs="Tahoma"/>
                <w:color w:val="000000"/>
              </w:rPr>
              <w:t>1.3 Názorné promítání – náčrty</w:t>
            </w:r>
          </w:p>
          <w:p w:rsidR="00271C55" w:rsidRDefault="00AB45F1">
            <w:r>
              <w:rPr>
                <w:rFonts w:cs="Tahoma"/>
                <w:color w:val="000000"/>
              </w:rPr>
              <w:t>1.4 Pravoúhlé promítání – náčrty,</w:t>
            </w:r>
          </w:p>
          <w:p w:rsidR="00271C55" w:rsidRDefault="00AB45F1">
            <w:r>
              <w:rPr>
                <w:rFonts w:cs="Tahoma"/>
                <w:color w:val="000000"/>
              </w:rPr>
              <w:t>jednoduché výkresy součástí</w:t>
            </w:r>
          </w:p>
          <w:p w:rsidR="00271C55" w:rsidRDefault="00AB45F1">
            <w:r>
              <w:rPr>
                <w:rFonts w:cs="Tahoma"/>
                <w:color w:val="000000"/>
              </w:rPr>
              <w:t>1.5 Kótování a vzájemné polohy</w:t>
            </w:r>
          </w:p>
          <w:p w:rsidR="00271C55" w:rsidRDefault="00AB45F1">
            <w:r>
              <w:rPr>
                <w:rFonts w:cs="Tahoma"/>
                <w:color w:val="000000"/>
              </w:rPr>
              <w:t>ploch a konstrukčních prvků</w:t>
            </w:r>
          </w:p>
          <w:p w:rsidR="00271C55" w:rsidRDefault="00AB45F1">
            <w:r>
              <w:rPr>
                <w:rFonts w:cs="Tahoma"/>
                <w:color w:val="000000"/>
              </w:rPr>
              <w:t>1.6 Jakost a úprava povrchu</w:t>
            </w:r>
          </w:p>
          <w:p w:rsidR="00271C55" w:rsidRDefault="00AB45F1">
            <w:r>
              <w:rPr>
                <w:rFonts w:cs="Tahoma"/>
                <w:color w:val="000000"/>
              </w:rPr>
              <w:t>1.7 Závity, ozubení (grafické</w:t>
            </w:r>
          </w:p>
          <w:p w:rsidR="00271C55" w:rsidRDefault="00AB45F1">
            <w:r>
              <w:rPr>
                <w:rFonts w:cs="Tahoma"/>
                <w:color w:val="000000"/>
              </w:rPr>
              <w:t>vyjádření)</w:t>
            </w:r>
          </w:p>
          <w:p w:rsidR="00271C55" w:rsidRDefault="00AB45F1">
            <w:r>
              <w:rPr>
                <w:rFonts w:cs="Tahoma"/>
                <w:color w:val="000000"/>
              </w:rPr>
              <w:t>1.8 Normalizované součásti, ložiska,</w:t>
            </w:r>
          </w:p>
          <w:p w:rsidR="00271C55" w:rsidRDefault="00AB45F1">
            <w:r>
              <w:rPr>
                <w:rFonts w:cs="Tahoma"/>
                <w:color w:val="000000"/>
              </w:rPr>
              <w:t>pružiny ap. (grafické vyjádření)</w:t>
            </w:r>
          </w:p>
          <w:p w:rsidR="00271C55" w:rsidRDefault="00271C55">
            <w:pPr>
              <w:rPr>
                <w:rFonts w:cs="Tahoma"/>
                <w:color w:val="000000"/>
              </w:rPr>
            </w:pPr>
          </w:p>
        </w:tc>
        <w:tc>
          <w:tcPr>
            <w:tcW w:w="927" w:type="dxa"/>
            <w:shd w:val="clear" w:color="auto" w:fill="FFFFFF"/>
          </w:tcPr>
          <w:p w:rsidR="00271C55" w:rsidRDefault="00271C55">
            <w:pPr>
              <w:rPr>
                <w:rFonts w:cs="Tahoma"/>
                <w:color w:val="000000"/>
              </w:rPr>
            </w:pPr>
          </w:p>
          <w:p w:rsidR="00271C55" w:rsidRDefault="00AB45F1">
            <w:r>
              <w:rPr>
                <w:rFonts w:cs="Tahoma"/>
                <w:color w:val="000000"/>
              </w:rPr>
              <w:t>15</w:t>
            </w:r>
          </w:p>
        </w:tc>
      </w:tr>
      <w:tr w:rsidR="00271C55" w:rsidTr="00904725">
        <w:tc>
          <w:tcPr>
            <w:tcW w:w="3974" w:type="dxa"/>
            <w:shd w:val="clear" w:color="auto" w:fill="FFFFFF"/>
          </w:tcPr>
          <w:p w:rsidR="00271C55" w:rsidRDefault="00AB45F1">
            <w:r>
              <w:rPr>
                <w:rFonts w:cs="Tahoma"/>
                <w:color w:val="000000"/>
              </w:rPr>
              <w:t>- umí číst výkresy sestavení</w:t>
            </w:r>
          </w:p>
          <w:p w:rsidR="00271C55" w:rsidRDefault="00AB45F1">
            <w:r>
              <w:rPr>
                <w:rFonts w:cs="Tahoma"/>
                <w:color w:val="000000"/>
              </w:rPr>
              <w:t>- čte výkresy jednodušších strojních skupin, vyčte z nich způsob spojení jednotlivých součástí, druh, velikost a počet spojovacích a jiných normalizovaných součástí apod.</w:t>
            </w:r>
          </w:p>
          <w:p w:rsidR="00271C55" w:rsidRDefault="00AB45F1">
            <w:r>
              <w:rPr>
                <w:rFonts w:cs="Tahoma"/>
                <w:color w:val="000000"/>
              </w:rPr>
              <w:t>- orientuje se ve výkresech budov</w:t>
            </w:r>
          </w:p>
        </w:tc>
        <w:tc>
          <w:tcPr>
            <w:tcW w:w="4164" w:type="dxa"/>
            <w:gridSpan w:val="2"/>
            <w:shd w:val="clear" w:color="auto" w:fill="FFFFFF"/>
          </w:tcPr>
          <w:p w:rsidR="00271C55" w:rsidRDefault="00AB45F1">
            <w:r>
              <w:rPr>
                <w:rFonts w:cs="Tahoma"/>
                <w:color w:val="000000"/>
              </w:rPr>
              <w:t>2. Výkresy sestavení</w:t>
            </w:r>
          </w:p>
          <w:p w:rsidR="00271C55" w:rsidRDefault="00AB45F1">
            <w:r>
              <w:rPr>
                <w:rFonts w:cs="Tahoma"/>
                <w:color w:val="000000"/>
              </w:rPr>
              <w:t>2.1 Strojní výkresy</w:t>
            </w:r>
          </w:p>
          <w:p w:rsidR="00271C55" w:rsidRDefault="00AB45F1">
            <w:r>
              <w:rPr>
                <w:rFonts w:cs="Tahoma"/>
                <w:color w:val="000000"/>
              </w:rPr>
              <w:t>2.2 Orientační seznámení s výkresy</w:t>
            </w:r>
          </w:p>
          <w:p w:rsidR="00271C55" w:rsidRDefault="00AB45F1">
            <w:r>
              <w:rPr>
                <w:rFonts w:cs="Tahoma"/>
                <w:color w:val="000000"/>
              </w:rPr>
              <w:t>budov a jejich zařízení</w:t>
            </w:r>
          </w:p>
          <w:p w:rsidR="00271C55" w:rsidRDefault="00AB45F1">
            <w:r>
              <w:rPr>
                <w:rFonts w:cs="Tahoma"/>
                <w:color w:val="000000"/>
              </w:rPr>
              <w:t>2.3 Orientační dokumentace</w:t>
            </w:r>
          </w:p>
          <w:p w:rsidR="00271C55" w:rsidRDefault="00AB45F1">
            <w:r>
              <w:rPr>
                <w:rFonts w:cs="Tahoma"/>
                <w:color w:val="000000"/>
              </w:rPr>
              <w:t>z katastru nemovitostí</w:t>
            </w:r>
          </w:p>
        </w:tc>
        <w:tc>
          <w:tcPr>
            <w:tcW w:w="927" w:type="dxa"/>
            <w:shd w:val="clear" w:color="auto" w:fill="FFFFFF"/>
          </w:tcPr>
          <w:p w:rsidR="00271C55" w:rsidRDefault="00271C55">
            <w:pPr>
              <w:rPr>
                <w:rFonts w:cs="Tahoma"/>
                <w:color w:val="000000"/>
              </w:rPr>
            </w:pPr>
          </w:p>
          <w:p w:rsidR="00271C55" w:rsidRDefault="00AB45F1">
            <w:r>
              <w:rPr>
                <w:rFonts w:cs="Tahoma"/>
                <w:color w:val="000000"/>
              </w:rPr>
              <w:t>4</w:t>
            </w:r>
          </w:p>
        </w:tc>
      </w:tr>
      <w:tr w:rsidR="00271C55" w:rsidTr="00904725">
        <w:tc>
          <w:tcPr>
            <w:tcW w:w="3974" w:type="dxa"/>
            <w:shd w:val="clear" w:color="auto" w:fill="FFFFFF"/>
          </w:tcPr>
          <w:p w:rsidR="00271C55" w:rsidRDefault="00AB45F1">
            <w:r>
              <w:rPr>
                <w:rFonts w:cs="Tahoma"/>
                <w:color w:val="000000"/>
              </w:rPr>
              <w:t>- orientuje se ve schématech</w:t>
            </w:r>
          </w:p>
          <w:p w:rsidR="00271C55" w:rsidRDefault="00AB45F1">
            <w:r>
              <w:rPr>
                <w:rFonts w:cs="Tahoma"/>
                <w:color w:val="000000"/>
              </w:rPr>
              <w:t>- umí nakreslit jednoduchá schémata</w:t>
            </w:r>
          </w:p>
          <w:p w:rsidR="00271C55" w:rsidRDefault="00AB45F1">
            <w:r>
              <w:rPr>
                <w:rFonts w:cs="Tahoma"/>
                <w:color w:val="000000"/>
              </w:rPr>
              <w:t>- čte základní montážní výkresy</w:t>
            </w:r>
          </w:p>
          <w:p w:rsidR="00271C55" w:rsidRDefault="00AB45F1">
            <w:r>
              <w:rPr>
                <w:rFonts w:cs="Tahoma"/>
                <w:color w:val="000000"/>
              </w:rPr>
              <w:t>a elektrotechnická schémata</w:t>
            </w:r>
          </w:p>
        </w:tc>
        <w:tc>
          <w:tcPr>
            <w:tcW w:w="4164" w:type="dxa"/>
            <w:gridSpan w:val="2"/>
            <w:shd w:val="clear" w:color="auto" w:fill="FFFFFF"/>
          </w:tcPr>
          <w:p w:rsidR="00271C55" w:rsidRDefault="00AB45F1">
            <w:r>
              <w:rPr>
                <w:rFonts w:cs="Tahoma"/>
                <w:color w:val="000000"/>
              </w:rPr>
              <w:t>3. Schémata</w:t>
            </w:r>
          </w:p>
          <w:p w:rsidR="00271C55" w:rsidRDefault="00AB45F1">
            <w:r>
              <w:rPr>
                <w:rFonts w:cs="Tahoma"/>
                <w:color w:val="000000"/>
              </w:rPr>
              <w:t>3.1 Kinematická schémata</w:t>
            </w:r>
          </w:p>
          <w:p w:rsidR="00271C55" w:rsidRDefault="00AB45F1">
            <w:r>
              <w:rPr>
                <w:rFonts w:cs="Tahoma"/>
                <w:color w:val="000000"/>
              </w:rPr>
              <w:t>3.2 Hydraulická schémata</w:t>
            </w:r>
          </w:p>
          <w:p w:rsidR="00271C55" w:rsidRDefault="00AB45F1">
            <w:r>
              <w:rPr>
                <w:rFonts w:cs="Tahoma"/>
                <w:color w:val="000000"/>
              </w:rPr>
              <w:t>3.3 Elektrotechnická schémata</w:t>
            </w:r>
          </w:p>
        </w:tc>
        <w:tc>
          <w:tcPr>
            <w:tcW w:w="927" w:type="dxa"/>
            <w:shd w:val="clear" w:color="auto" w:fill="FFFFFF"/>
          </w:tcPr>
          <w:p w:rsidR="00271C55" w:rsidRDefault="00AB45F1">
            <w:r>
              <w:rPr>
                <w:rFonts w:cs="Tahoma"/>
                <w:color w:val="000000"/>
              </w:rPr>
              <w:t>4</w:t>
            </w:r>
          </w:p>
        </w:tc>
      </w:tr>
      <w:tr w:rsidR="00271C55" w:rsidTr="00904725">
        <w:tc>
          <w:tcPr>
            <w:tcW w:w="3974" w:type="dxa"/>
            <w:shd w:val="clear" w:color="auto" w:fill="FFFFFF"/>
          </w:tcPr>
          <w:p w:rsidR="00271C55" w:rsidRDefault="00AB45F1">
            <w:r>
              <w:rPr>
                <w:rFonts w:cs="Tahoma"/>
                <w:color w:val="000000"/>
              </w:rPr>
              <w:t>- zná systém a uspořádání strojnických tabulek</w:t>
            </w:r>
          </w:p>
          <w:p w:rsidR="00271C55" w:rsidRDefault="00AB45F1">
            <w:r>
              <w:rPr>
                <w:rFonts w:cs="Tahoma"/>
                <w:color w:val="000000"/>
              </w:rPr>
              <w:t>- zná číselné označení materiálů</w:t>
            </w:r>
          </w:p>
          <w:p w:rsidR="00271C55" w:rsidRDefault="00AB45F1">
            <w:r>
              <w:rPr>
                <w:rFonts w:cs="Tahoma"/>
                <w:color w:val="000000"/>
              </w:rPr>
              <w:lastRenderedPageBreak/>
              <w:t>a dovede vybrat vhodné materiály pro výrobu a opravy zemědělské, lesnické a dopravní techniky</w:t>
            </w:r>
          </w:p>
          <w:p w:rsidR="00271C55" w:rsidRDefault="00AB45F1">
            <w:r>
              <w:rPr>
                <w:rFonts w:cs="Tahoma"/>
                <w:color w:val="000000"/>
              </w:rPr>
              <w:t>- navrhuje dle tabulek uložení</w:t>
            </w:r>
          </w:p>
          <w:p w:rsidR="00271C55" w:rsidRDefault="00AB45F1">
            <w:r>
              <w:rPr>
                <w:rFonts w:cs="Tahoma"/>
                <w:color w:val="000000"/>
              </w:rPr>
              <w:t>(jednotná hřídel, díra), stupeň</w:t>
            </w:r>
          </w:p>
          <w:p w:rsidR="00271C55" w:rsidRDefault="00AB45F1">
            <w:r>
              <w:rPr>
                <w:rFonts w:cs="Tahoma"/>
                <w:color w:val="000000"/>
              </w:rPr>
              <w:t>opracování</w:t>
            </w:r>
          </w:p>
          <w:p w:rsidR="00271C55" w:rsidRDefault="00AB45F1">
            <w:r>
              <w:rPr>
                <w:rFonts w:cs="Tahoma"/>
                <w:color w:val="000000"/>
              </w:rPr>
              <w:t>- vyhledá v tabulkách řezné podmínky pro opracování kovů</w:t>
            </w:r>
          </w:p>
          <w:p w:rsidR="00271C55" w:rsidRDefault="00AB45F1">
            <w:r>
              <w:rPr>
                <w:rFonts w:cs="Tahoma"/>
                <w:color w:val="000000"/>
              </w:rPr>
              <w:t>- dovede vybrat příslušný spojovací</w:t>
            </w:r>
          </w:p>
          <w:p w:rsidR="00271C55" w:rsidRDefault="00AB45F1">
            <w:r>
              <w:rPr>
                <w:rFonts w:cs="Tahoma"/>
                <w:color w:val="000000"/>
              </w:rPr>
              <w:t>materiál, ložiska, pojistky aj.</w:t>
            </w:r>
          </w:p>
        </w:tc>
        <w:tc>
          <w:tcPr>
            <w:tcW w:w="4164" w:type="dxa"/>
            <w:gridSpan w:val="2"/>
            <w:shd w:val="clear" w:color="auto" w:fill="FFFFFF"/>
          </w:tcPr>
          <w:p w:rsidR="00271C55" w:rsidRDefault="00AB45F1">
            <w:r>
              <w:rPr>
                <w:rFonts w:cs="Tahoma"/>
                <w:color w:val="000000"/>
              </w:rPr>
              <w:lastRenderedPageBreak/>
              <w:t>4. Strojnické tabulky</w:t>
            </w:r>
          </w:p>
          <w:p w:rsidR="00271C55" w:rsidRDefault="00AB45F1">
            <w:r>
              <w:rPr>
                <w:rFonts w:cs="Tahoma"/>
                <w:color w:val="000000"/>
              </w:rPr>
              <w:t>4.1 Normy, výběry z norem</w:t>
            </w:r>
          </w:p>
          <w:p w:rsidR="00271C55" w:rsidRDefault="00AB45F1">
            <w:r>
              <w:rPr>
                <w:rFonts w:cs="Tahoma"/>
                <w:color w:val="000000"/>
              </w:rPr>
              <w:t>4.2 Technologická dokumentace</w:t>
            </w:r>
          </w:p>
          <w:p w:rsidR="00271C55" w:rsidRDefault="00271C55">
            <w:pPr>
              <w:rPr>
                <w:rFonts w:cs="Tahoma"/>
                <w:color w:val="000000"/>
              </w:rPr>
            </w:pPr>
          </w:p>
        </w:tc>
        <w:tc>
          <w:tcPr>
            <w:tcW w:w="927" w:type="dxa"/>
            <w:shd w:val="clear" w:color="auto" w:fill="FFFFFF"/>
          </w:tcPr>
          <w:p w:rsidR="00271C55" w:rsidRDefault="00271C55">
            <w:pPr>
              <w:rPr>
                <w:rFonts w:cs="Tahoma"/>
                <w:color w:val="000000"/>
              </w:rPr>
            </w:pPr>
          </w:p>
          <w:p w:rsidR="00271C55" w:rsidRDefault="00AB45F1">
            <w:r>
              <w:rPr>
                <w:rFonts w:cs="Tahoma"/>
                <w:color w:val="000000"/>
              </w:rPr>
              <w:t>4</w:t>
            </w:r>
          </w:p>
        </w:tc>
      </w:tr>
      <w:tr w:rsidR="00271C55" w:rsidTr="00904725">
        <w:tc>
          <w:tcPr>
            <w:tcW w:w="3974" w:type="dxa"/>
            <w:shd w:val="clear" w:color="auto" w:fill="FFFFFF"/>
          </w:tcPr>
          <w:p w:rsidR="00271C55" w:rsidRDefault="00AB45F1">
            <w:r>
              <w:rPr>
                <w:rFonts w:cs="Tahoma"/>
                <w:color w:val="000000"/>
              </w:rPr>
              <w:t>- rozumí pojmu „zakázka“ v odborné činnosti</w:t>
            </w:r>
          </w:p>
          <w:p w:rsidR="00271C55" w:rsidRDefault="00AB45F1">
            <w:r>
              <w:rPr>
                <w:rFonts w:cs="Tahoma"/>
                <w:color w:val="000000"/>
              </w:rPr>
              <w:t>- zná vztahy mezi zákazníkem</w:t>
            </w:r>
          </w:p>
          <w:p w:rsidR="00271C55" w:rsidRDefault="00AB45F1">
            <w:r>
              <w:rPr>
                <w:rFonts w:cs="Tahoma"/>
                <w:color w:val="000000"/>
              </w:rPr>
              <w:t>a opravnou a dovede zpracovat</w:t>
            </w:r>
          </w:p>
          <w:p w:rsidR="00271C55" w:rsidRDefault="00AB45F1">
            <w:r>
              <w:rPr>
                <w:rFonts w:cs="Tahoma"/>
                <w:color w:val="000000"/>
              </w:rPr>
              <w:t>jednodušší zakázku</w:t>
            </w:r>
          </w:p>
          <w:p w:rsidR="00271C55" w:rsidRDefault="00AB45F1">
            <w:r>
              <w:rPr>
                <w:rFonts w:cs="Tahoma"/>
                <w:color w:val="000000"/>
              </w:rPr>
              <w:t>- rozumí pojmům „ záruka za</w:t>
            </w:r>
          </w:p>
          <w:p w:rsidR="00271C55" w:rsidRDefault="00AB45F1">
            <w:r>
              <w:rPr>
                <w:rFonts w:cs="Tahoma"/>
                <w:color w:val="000000"/>
              </w:rPr>
              <w:t>prováděnou práci“, „reklamace“</w:t>
            </w:r>
          </w:p>
          <w:p w:rsidR="00271C55" w:rsidRDefault="00AB45F1">
            <w:r>
              <w:rPr>
                <w:rFonts w:cs="Tahoma"/>
                <w:color w:val="000000"/>
              </w:rPr>
              <w:t>- dovede odhadnout smysl a účel</w:t>
            </w:r>
          </w:p>
          <w:p w:rsidR="00271C55" w:rsidRDefault="00AB45F1">
            <w:r>
              <w:rPr>
                <w:rFonts w:cs="Tahoma"/>
                <w:color w:val="000000"/>
              </w:rPr>
              <w:t>opravy, zejména cenu opravy</w:t>
            </w:r>
          </w:p>
          <w:p w:rsidR="00271C55" w:rsidRDefault="00AB45F1">
            <w:r>
              <w:rPr>
                <w:rFonts w:cs="Tahoma"/>
                <w:color w:val="000000"/>
              </w:rPr>
              <w:t>a rentabilitu opravy</w:t>
            </w:r>
          </w:p>
        </w:tc>
        <w:tc>
          <w:tcPr>
            <w:tcW w:w="4164" w:type="dxa"/>
            <w:gridSpan w:val="2"/>
            <w:shd w:val="clear" w:color="auto" w:fill="FFFFFF"/>
          </w:tcPr>
          <w:p w:rsidR="00271C55" w:rsidRDefault="00AB45F1">
            <w:r>
              <w:rPr>
                <w:rFonts w:cs="Tahoma"/>
                <w:color w:val="000000"/>
              </w:rPr>
              <w:t>5. Servisní dokumentace</w:t>
            </w:r>
          </w:p>
          <w:p w:rsidR="00271C55" w:rsidRDefault="00AB45F1">
            <w:r>
              <w:rPr>
                <w:rFonts w:cs="Tahoma"/>
                <w:color w:val="000000"/>
              </w:rPr>
              <w:t>5.1 Zakázka</w:t>
            </w:r>
          </w:p>
          <w:p w:rsidR="00271C55" w:rsidRDefault="00AB45F1">
            <w:r>
              <w:rPr>
                <w:rFonts w:cs="Tahoma"/>
                <w:color w:val="000000"/>
              </w:rPr>
              <w:t>5.2 Výdejka</w:t>
            </w:r>
          </w:p>
          <w:p w:rsidR="00271C55" w:rsidRDefault="00AB45F1">
            <w:r>
              <w:rPr>
                <w:rFonts w:cs="Tahoma"/>
                <w:color w:val="000000"/>
              </w:rPr>
              <w:t>5.3 Pracovní list</w:t>
            </w:r>
          </w:p>
          <w:p w:rsidR="00271C55" w:rsidRDefault="00AB45F1">
            <w:r>
              <w:rPr>
                <w:rFonts w:cs="Tahoma"/>
                <w:color w:val="000000"/>
              </w:rPr>
              <w:t>5.4 Účet - faktura za opravu, ceníky</w:t>
            </w:r>
          </w:p>
          <w:p w:rsidR="00271C55" w:rsidRDefault="00AB45F1">
            <w:r>
              <w:rPr>
                <w:rFonts w:cs="Tahoma"/>
                <w:color w:val="000000"/>
              </w:rPr>
              <w:t>prací, a materiálů, katalogy náhradních dílů (včetně programového vybavení na zpracování</w:t>
            </w:r>
          </w:p>
          <w:p w:rsidR="00271C55" w:rsidRDefault="00271C55">
            <w:pPr>
              <w:rPr>
                <w:rFonts w:cs="Tahoma"/>
                <w:color w:val="000000"/>
              </w:rPr>
            </w:pPr>
          </w:p>
        </w:tc>
        <w:tc>
          <w:tcPr>
            <w:tcW w:w="927" w:type="dxa"/>
            <w:shd w:val="clear" w:color="auto" w:fill="FFFFFF"/>
          </w:tcPr>
          <w:p w:rsidR="00271C55" w:rsidRDefault="00AB45F1">
            <w:r>
              <w:rPr>
                <w:rFonts w:cs="Tahoma"/>
                <w:color w:val="000000"/>
              </w:rPr>
              <w:t>4</w:t>
            </w:r>
          </w:p>
        </w:tc>
      </w:tr>
      <w:tr w:rsidR="00271C55" w:rsidTr="00904725">
        <w:tc>
          <w:tcPr>
            <w:tcW w:w="3974" w:type="dxa"/>
            <w:shd w:val="clear" w:color="auto" w:fill="FFFFFF"/>
          </w:tcPr>
          <w:p w:rsidR="00271C55" w:rsidRDefault="00AB45F1">
            <w:r>
              <w:rPr>
                <w:rFonts w:cs="Tahoma"/>
                <w:color w:val="000000"/>
              </w:rPr>
              <w:t>- rozumí uspořádání dílenských</w:t>
            </w:r>
          </w:p>
          <w:p w:rsidR="00271C55" w:rsidRDefault="00AB45F1">
            <w:r>
              <w:rPr>
                <w:rFonts w:cs="Tahoma"/>
                <w:color w:val="000000"/>
              </w:rPr>
              <w:t>příruček</w:t>
            </w:r>
          </w:p>
          <w:p w:rsidR="00271C55" w:rsidRDefault="00AB45F1">
            <w:r>
              <w:rPr>
                <w:rFonts w:cs="Tahoma"/>
                <w:color w:val="000000"/>
              </w:rPr>
              <w:t>- dovede vyhledat postupy prováděných prací, přípravky, schémata atd.</w:t>
            </w:r>
          </w:p>
          <w:p w:rsidR="00271C55" w:rsidRDefault="00AB45F1">
            <w:r>
              <w:rPr>
                <w:rFonts w:cs="Tahoma"/>
                <w:color w:val="000000"/>
              </w:rPr>
              <w:t>- vyhledá pomoc při opravách a při</w:t>
            </w:r>
          </w:p>
          <w:p w:rsidR="00271C55" w:rsidRDefault="00AB45F1">
            <w:r>
              <w:rPr>
                <w:rFonts w:cs="Tahoma"/>
                <w:color w:val="000000"/>
              </w:rPr>
              <w:t>řešení neznámých závad na Internetu</w:t>
            </w:r>
          </w:p>
          <w:p w:rsidR="00271C55" w:rsidRDefault="00AB45F1">
            <w:r>
              <w:rPr>
                <w:rFonts w:cs="Tahoma"/>
                <w:color w:val="000000"/>
              </w:rPr>
              <w:t>- zjistí a použije technickou</w:t>
            </w:r>
          </w:p>
          <w:p w:rsidR="00271C55" w:rsidRDefault="00AB45F1">
            <w:r>
              <w:rPr>
                <w:rFonts w:cs="Tahoma"/>
                <w:color w:val="000000"/>
              </w:rPr>
              <w:t>dokumentaci výrobců dílů</w:t>
            </w:r>
          </w:p>
          <w:p w:rsidR="00271C55" w:rsidRDefault="00AB45F1">
            <w:r>
              <w:rPr>
                <w:rFonts w:cs="Tahoma"/>
                <w:color w:val="000000"/>
              </w:rPr>
              <w:t>a mechanizačních prostředků</w:t>
            </w:r>
          </w:p>
        </w:tc>
        <w:tc>
          <w:tcPr>
            <w:tcW w:w="4164" w:type="dxa"/>
            <w:gridSpan w:val="2"/>
            <w:shd w:val="clear" w:color="auto" w:fill="FFFFFF"/>
          </w:tcPr>
          <w:p w:rsidR="00271C55" w:rsidRDefault="00AB45F1">
            <w:r>
              <w:rPr>
                <w:rFonts w:cs="Tahoma"/>
                <w:color w:val="000000"/>
              </w:rPr>
              <w:t>6. Ostatní dokumentace</w:t>
            </w:r>
          </w:p>
          <w:p w:rsidR="00271C55" w:rsidRDefault="00AB45F1">
            <w:r>
              <w:rPr>
                <w:rFonts w:cs="Tahoma"/>
                <w:color w:val="000000"/>
              </w:rPr>
              <w:t>6.1 Dílenské příručky (videa)</w:t>
            </w:r>
          </w:p>
          <w:p w:rsidR="00271C55" w:rsidRDefault="00AB45F1">
            <w:r>
              <w:rPr>
                <w:rFonts w:cs="Tahoma"/>
                <w:color w:val="000000"/>
              </w:rPr>
              <w:t>6.2 Odborná literatura - časopisy,</w:t>
            </w:r>
          </w:p>
          <w:p w:rsidR="00271C55" w:rsidRDefault="00AB45F1">
            <w:r>
              <w:rPr>
                <w:rFonts w:cs="Tahoma"/>
                <w:color w:val="000000"/>
              </w:rPr>
              <w:t>programy PC, Internet (rady,</w:t>
            </w:r>
          </w:p>
          <w:p w:rsidR="00271C55" w:rsidRDefault="00AB45F1">
            <w:r>
              <w:rPr>
                <w:rFonts w:cs="Tahoma"/>
                <w:color w:val="000000"/>
              </w:rPr>
              <w:t xml:space="preserve">pošta, školení, pomoc servisům </w:t>
            </w:r>
          </w:p>
          <w:p w:rsidR="00271C55" w:rsidRDefault="00AB45F1">
            <w:r>
              <w:rPr>
                <w:rFonts w:cs="Tahoma"/>
                <w:color w:val="000000"/>
              </w:rPr>
              <w:t>od výrobců vozidel a techniky</w:t>
            </w:r>
          </w:p>
          <w:p w:rsidR="00271C55" w:rsidRDefault="00271C55">
            <w:pPr>
              <w:rPr>
                <w:rFonts w:cs="Tahoma"/>
                <w:color w:val="000000"/>
              </w:rPr>
            </w:pPr>
          </w:p>
        </w:tc>
        <w:tc>
          <w:tcPr>
            <w:tcW w:w="927" w:type="dxa"/>
            <w:shd w:val="clear" w:color="auto" w:fill="FFFFFF"/>
          </w:tcPr>
          <w:p w:rsidR="00271C55" w:rsidRDefault="00AB45F1">
            <w:r>
              <w:rPr>
                <w:rFonts w:cs="Tahoma"/>
                <w:color w:val="000000"/>
              </w:rPr>
              <w:t>2</w:t>
            </w:r>
          </w:p>
        </w:tc>
      </w:tr>
    </w:tbl>
    <w:p w:rsidR="00271C55" w:rsidRDefault="00271C55">
      <w:pPr>
        <w:rPr>
          <w:rFonts w:cs="Tahoma"/>
          <w:color w:val="000000"/>
        </w:rPr>
      </w:pPr>
    </w:p>
    <w:p w:rsidR="00271C55" w:rsidRDefault="00271C55">
      <w:pPr>
        <w:rPr>
          <w:rFonts w:cs="Tahoma"/>
          <w:color w:val="000000"/>
        </w:rPr>
      </w:pPr>
    </w:p>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ZEMĚDĚLSKÉ TECHNOLOGIE</w:t>
      </w:r>
      <w:r>
        <w:rPr>
          <w:rFonts w:cs="Tahoma"/>
        </w:rPr>
        <w:tab/>
        <w:t>Počet hodin za studium celkem: 64</w:t>
      </w:r>
    </w:p>
    <w:p w:rsidR="00271C55" w:rsidRDefault="00271C55">
      <w:pPr>
        <w:tabs>
          <w:tab w:val="left" w:pos="0"/>
          <w:tab w:val="right" w:pos="9072"/>
        </w:tabs>
        <w:rPr>
          <w:rFonts w:cs="Tahoma"/>
        </w:rPr>
      </w:pPr>
    </w:p>
    <w:p w:rsidR="00271C55" w:rsidRDefault="00271C55"/>
    <w:p w:rsidR="00271C55" w:rsidRPr="00E307B3" w:rsidRDefault="00AB45F1" w:rsidP="00E307B3">
      <w:pPr>
        <w:jc w:val="center"/>
        <w:rPr>
          <w:b/>
        </w:rPr>
      </w:pPr>
      <w:r w:rsidRPr="00E307B3">
        <w:rPr>
          <w:b/>
        </w:rPr>
        <w:t>Učební osnova předmětu</w:t>
      </w:r>
    </w:p>
    <w:p w:rsidR="00271C55" w:rsidRDefault="00AB45F1">
      <w:pPr>
        <w:pStyle w:val="Nadpis2"/>
      </w:pPr>
      <w:bookmarkStart w:id="76" w:name="_Toc368989667"/>
      <w:bookmarkStart w:id="77" w:name="_Toc428104221"/>
      <w:bookmarkStart w:id="78" w:name="_Toc491265676"/>
      <w:bookmarkEnd w:id="76"/>
      <w:r>
        <w:t>ZEMĚDĚLSKÉ TECHNOLOGIE</w:t>
      </w:r>
      <w:bookmarkEnd w:id="77"/>
      <w:bookmarkEnd w:id="78"/>
    </w:p>
    <w:p w:rsidR="00271C55" w:rsidRDefault="00271C55"/>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b/>
          <w:bCs/>
        </w:rPr>
        <w:t>Obecný cíl vyučovacího předmětu</w:t>
      </w:r>
    </w:p>
    <w:p w:rsidR="00271C55" w:rsidRDefault="00AB45F1">
      <w:r>
        <w:rPr>
          <w:rFonts w:cs="Tahoma"/>
          <w:color w:val="000000"/>
        </w:rPr>
        <w:t xml:space="preserve">Předmět zemědělské technologie má dát žákům přehled základních vědomostí, týkajících se pěstování zemědělských plodin a chovu hospodářských zvířat. Učivo navazuje na znalosti a dovednosti získané v rámci biologie a chemie, má úzký vztah </w:t>
      </w:r>
    </w:p>
    <w:p w:rsidR="00271C55" w:rsidRDefault="00AB45F1">
      <w:r>
        <w:rPr>
          <w:rFonts w:cs="Tahoma"/>
          <w:color w:val="000000"/>
        </w:rPr>
        <w:t xml:space="preserve">k předmětům mechanizační prostředky a technologie oprav. Seznámí žáky s biologií rostlin, klimatickými faktory, půdními faktory, s výživou a ochranou rostlin. </w:t>
      </w:r>
    </w:p>
    <w:p w:rsidR="00271C55" w:rsidRDefault="00AB45F1">
      <w:r>
        <w:rPr>
          <w:rFonts w:cs="Tahoma"/>
          <w:color w:val="000000"/>
        </w:rPr>
        <w:t>Žáci zvládnou způsoby zpracování půdy, setí, sázení rostlin, jejich ošetřování za vegetace a sklizeň. Dále se seznámí se základy anatomie a fyziologie hospodářských zvířat, s jejich výživou, základními živinami, druhy krmiv a s jejich složením. Tyto obecné poznatky z rostlinné a živočišné výroby následně prohloubí při výrobě jednotlivých druhů zemědělských plodin a chovu jednotlivých kategorií hospodářských zvířat.</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Vyučování předmětu zemědělské technologie vede žáky k tomu, aby dovedli používat odbornou terminologii a přesně se vyjadřovali. Žáci umí popsat jednotlivé části těla rostlin, živočichů, orgánové soustavy, vysvětlí jejich funkci a orientují se ve výrobě zemědělských plodin, v chovu hospodářských zvířat. Naučí se základy pěstování nejdůležitějších druhů zemědělských plodin a chovu jednotlivých kategorií hospodářských zvířat.</w:t>
      </w:r>
    </w:p>
    <w:p w:rsidR="00271C55" w:rsidRDefault="00271C55">
      <w:pPr>
        <w:rPr>
          <w:rFonts w:cs="Tahoma"/>
          <w:color w:val="000000"/>
        </w:rPr>
      </w:pPr>
    </w:p>
    <w:p w:rsidR="00271C55" w:rsidRDefault="00AB45F1">
      <w:r>
        <w:rPr>
          <w:b/>
          <w:bCs/>
        </w:rPr>
        <w:t>Výukové strategie</w:t>
      </w:r>
    </w:p>
    <w:p w:rsidR="00271C55" w:rsidRDefault="00AB45F1">
      <w:r>
        <w:rPr>
          <w:rFonts w:cs="Tahoma"/>
          <w:color w:val="000000"/>
        </w:rPr>
        <w:t xml:space="preserve">Předmět se vyučuje v 1. a 2. ročníku a je rozvržen do sedmi celků. Navazuje na znalosti žáků z biologických </w:t>
      </w:r>
      <w:r w:rsidR="00ED3416">
        <w:rPr>
          <w:rFonts w:cs="Tahoma"/>
          <w:color w:val="000000"/>
        </w:rPr>
        <w:t>disciplín</w:t>
      </w:r>
      <w:r>
        <w:rPr>
          <w:rFonts w:cs="Tahoma"/>
          <w:color w:val="000000"/>
        </w:rPr>
        <w:t xml:space="preserve"> základní školy. Výuka předmětu postupuje od základních vědomostí o stavbě rostlinného těla, podnebí, počasí, půdě, výživě, zpracování půdy, ošetřování plodin až po technologii pěstování jednotlivých druhů zemědělských plodin. Stejně tak i v živočišné výrobě přes anatomii živočišného těla, výživu, až k chovům jednotlivých kategorií hospodářských zvířat. Při výuce se bude používat výklad, řízený rozhovor, vysvětlování, diskuse, ukázky na videu, problémové vyučování i zpracování referátů k probírané tematice, popřípadě vyhledávání údajů </w:t>
      </w:r>
    </w:p>
    <w:p w:rsidR="00271C55" w:rsidRDefault="00AB45F1">
      <w:r>
        <w:rPr>
          <w:rFonts w:cs="Tahoma"/>
          <w:color w:val="000000"/>
        </w:rPr>
        <w:t>z internetu nebo z odborné literatury. Poznámky k učivu si žáci budou zaznamenávat do sešitů. Učitel může upravit počet hodin jednotlivých tematických celků v rozpisu učiva vzhledem ke schopnostem žáků ve třídě.</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 xml:space="preserve">Při hodnocení bude kladen důraz na hloubku porozumění učiva a schopnost aplikovat poznatky a vědomosti do praxe a přesné vyjadřování s používáním správné terminologie. Hodnocení znalostí a vědomostí žáků se bude prověřovat převážně písemnou formou, a to v podobě opakovací písemné práce nebo jednoduchých testů pro zapamatování učiva. Rovněž ústní zkoušení má svou nezastupitelnou úlohu </w:t>
      </w:r>
    </w:p>
    <w:p w:rsidR="00271C55" w:rsidRDefault="00AB45F1">
      <w:r>
        <w:rPr>
          <w:rFonts w:cs="Tahoma"/>
          <w:color w:val="000000"/>
        </w:rPr>
        <w:t>a bude probíhat po celý školní rok. Dále bude hodnocena aktivita při hodinách, schopnost samostatné práce, celkový přístup žáka k vyučovacímu procesu a k plnění studijních povinností. Výsledná známka bude kombinací výše uvedeného.</w:t>
      </w:r>
    </w:p>
    <w:p w:rsidR="00271C55" w:rsidRDefault="00271C55">
      <w:pPr>
        <w:rPr>
          <w:rFonts w:cs="Tahoma"/>
          <w:color w:val="000000"/>
        </w:rPr>
      </w:pPr>
    </w:p>
    <w:p w:rsidR="00271C55" w:rsidRDefault="00AB45F1">
      <w:pPr>
        <w:rPr>
          <w:b/>
        </w:rPr>
      </w:pPr>
      <w:r w:rsidRPr="00ED3416">
        <w:rPr>
          <w:b/>
        </w:rPr>
        <w:t>Přínos předmětu k rozvoji klíčových kompetencí a aplikaci průřezových témat</w:t>
      </w:r>
    </w:p>
    <w:p w:rsidR="00ED3416" w:rsidRPr="00ED3416" w:rsidRDefault="00ED3416">
      <w:pPr>
        <w:rPr>
          <w:b/>
        </w:rPr>
      </w:pPr>
    </w:p>
    <w:p w:rsidR="00271C55" w:rsidRDefault="00AB45F1">
      <w:r>
        <w:rPr>
          <w:rFonts w:cs="Tahoma"/>
          <w:b/>
          <w:bCs/>
          <w:iCs/>
          <w:color w:val="000000"/>
        </w:rPr>
        <w:t>Klíčové kompetence</w:t>
      </w:r>
    </w:p>
    <w:p w:rsidR="00271C55" w:rsidRDefault="00AB45F1">
      <w:r>
        <w:rPr>
          <w:rFonts w:cs="Tahoma"/>
          <w:color w:val="000000"/>
        </w:rPr>
        <w:t xml:space="preserve">vyjadřovat se přiměřeně k dané problematice a vhodně komunikovat jak v ústním, tak i písemném projevu, formulovat své myšlenky srozumitelně a souvisle, využít svých znalostí a vědomostí z biologie, ekologie, chemie a odborných předmětů, účastnit se aktivně diskusí, formulovat a obhajovat své názory a postoje, respektovat názory druhých, ovlivňovat své chování v různých situacích, efektivně se učit </w:t>
      </w:r>
    </w:p>
    <w:p w:rsidR="00271C55" w:rsidRDefault="00AB45F1">
      <w:r>
        <w:rPr>
          <w:rFonts w:cs="Tahoma"/>
          <w:color w:val="000000"/>
        </w:rPr>
        <w:t>a pracovat, vyhodnocovat dosažené výsledky své i svých podřízených, přijímat hodnocení svých výsledků a způsobů jednání i ze strany jiných lidí, adekvátně na ně reagovat, přijímat radu i kritiku.</w:t>
      </w:r>
    </w:p>
    <w:p w:rsidR="00271C55" w:rsidRDefault="00271C55">
      <w:pPr>
        <w:rPr>
          <w:rFonts w:cs="Tahoma"/>
          <w:color w:val="000000"/>
        </w:rPr>
      </w:pPr>
    </w:p>
    <w:p w:rsidR="00271C55" w:rsidRDefault="00AB45F1">
      <w:r>
        <w:rPr>
          <w:rFonts w:cs="Tahoma"/>
          <w:b/>
          <w:bCs/>
          <w:color w:val="000000"/>
        </w:rPr>
        <w:t>Průřezová témata:</w:t>
      </w:r>
    </w:p>
    <w:p w:rsidR="00271C55" w:rsidRDefault="00271C55">
      <w:pPr>
        <w:rPr>
          <w:rFonts w:cs="Tahoma"/>
          <w:b/>
          <w:bCs/>
          <w:color w:val="000000"/>
        </w:rPr>
      </w:pPr>
    </w:p>
    <w:p w:rsidR="00271C55" w:rsidRDefault="00AB45F1">
      <w:r>
        <w:rPr>
          <w:i/>
          <w:iCs/>
        </w:rPr>
        <w:t>Občan v demokratické společnosti</w:t>
      </w:r>
    </w:p>
    <w:p w:rsidR="00271C55" w:rsidRDefault="00AB45F1">
      <w:r>
        <w:rPr>
          <w:rFonts w:cs="Tahoma"/>
          <w:color w:val="000000"/>
        </w:rPr>
        <w:t>Předmět vede žáka k pochopení zásadního významu přírody a životního prostředí pro člověka. Žák má povědomí o základních ekologických zákonitostech a negativních dopadech působení člověka na přírodu a životní prostředí. Zemědělské technologie se snaží u žáka vytvářet smysl pro zodpovědnost, morální a estetické cítění k živým organismům a životnímu prostředí. Tento předmět přispívá i k utváření a budování postojů a hodnotových orientací žáků ke zdravému životnímu stylu.</w:t>
      </w:r>
    </w:p>
    <w:p w:rsidR="00271C55" w:rsidRDefault="00271C55">
      <w:pPr>
        <w:rPr>
          <w:rFonts w:cs="Tahoma"/>
          <w:color w:val="000000"/>
        </w:rPr>
      </w:pPr>
    </w:p>
    <w:p w:rsidR="00271C55" w:rsidRDefault="00AB45F1">
      <w:r>
        <w:rPr>
          <w:i/>
          <w:iCs/>
        </w:rPr>
        <w:t>Člověk a životní prostředí</w:t>
      </w:r>
    </w:p>
    <w:p w:rsidR="00271C55" w:rsidRDefault="00AB45F1">
      <w:r>
        <w:rPr>
          <w:rFonts w:cs="Tahoma"/>
          <w:color w:val="000000"/>
        </w:rPr>
        <w:t xml:space="preserve">Žáci jsou schopni posoudit působení zemědělské techniky a zemědělství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w:t>
      </w:r>
    </w:p>
    <w:p w:rsidR="00271C55" w:rsidRDefault="00AB45F1">
      <w:pPr>
        <w:rPr>
          <w:rFonts w:cs="Tahoma"/>
          <w:color w:val="000000"/>
        </w:rPr>
      </w:pPr>
      <w:r>
        <w:rPr>
          <w:rFonts w:cs="Tahoma"/>
          <w:color w:val="000000"/>
        </w:rPr>
        <w:t>a sankcím (např. práce s nebezpečnými odpady při provozu a opravách zemědělské techniky apod.).</w:t>
      </w:r>
    </w:p>
    <w:p w:rsidR="00ED3416" w:rsidRDefault="00ED3416"/>
    <w:p w:rsidR="00271C55" w:rsidRDefault="00AB45F1">
      <w:r>
        <w:rPr>
          <w:i/>
          <w:iCs/>
        </w:rPr>
        <w:t>Člověk a svět práce</w:t>
      </w:r>
    </w:p>
    <w:p w:rsidR="00271C55" w:rsidRDefault="00AB45F1">
      <w:r>
        <w:rPr>
          <w:rFonts w:cs="Tahoma"/>
          <w:color w:val="000000"/>
        </w:rPr>
        <w:t xml:space="preserve">Dodržuje zásady pro bezpečnost a ochranu zdraví, požární ochranu a hygienické předpisy a je seznámen s používáním osobních ochranných prostředků při práci </w:t>
      </w:r>
    </w:p>
    <w:p w:rsidR="00271C55" w:rsidRDefault="00AB45F1">
      <w:r>
        <w:rPr>
          <w:rFonts w:cs="Tahoma"/>
          <w:color w:val="000000"/>
        </w:rPr>
        <w:t>s pesticidy a jinými chemickými látkami.</w:t>
      </w:r>
    </w:p>
    <w:p w:rsidR="00271C55" w:rsidRDefault="00271C55">
      <w:pPr>
        <w:rPr>
          <w:rFonts w:cs="Tahoma"/>
          <w:color w:val="000000"/>
        </w:rPr>
      </w:pPr>
    </w:p>
    <w:p w:rsidR="00271C55" w:rsidRDefault="00AB45F1">
      <w:r>
        <w:rPr>
          <w:i/>
          <w:iCs/>
        </w:rPr>
        <w:t>Výpočetní technika</w:t>
      </w:r>
    </w:p>
    <w:p w:rsidR="00271C55" w:rsidRDefault="00AB45F1">
      <w:r>
        <w:rPr>
          <w:rFonts w:cs="Tahoma"/>
          <w:color w:val="000000"/>
        </w:rPr>
        <w:t>Vnímá nutnost celoživotního vzdělávání a využívání nových poznatků. Efektivně pracuje s informacemi, jedná hospodárně, adekvátně uplatňuje nejen kritérium ekonomické efektivnosti, ale i hledisko ekologické.</w:t>
      </w:r>
    </w:p>
    <w:p w:rsidR="00271C55" w:rsidRDefault="00271C55">
      <w:pPr>
        <w:widowControl w:val="0"/>
        <w:rPr>
          <w:rFonts w:cs="Tahoma"/>
          <w:color w:val="000000"/>
        </w:rPr>
      </w:pPr>
    </w:p>
    <w:tbl>
      <w:tblPr>
        <w:tblW w:w="0" w:type="auto"/>
        <w:tblInd w:w="-28" w:type="dxa"/>
        <w:tblLayout w:type="fixed"/>
        <w:tblCellMar>
          <w:left w:w="92" w:type="dxa"/>
        </w:tblCellMar>
        <w:tblLook w:val="0000" w:firstRow="0" w:lastRow="0" w:firstColumn="0" w:lastColumn="0" w:noHBand="0" w:noVBand="0"/>
      </w:tblPr>
      <w:tblGrid>
        <w:gridCol w:w="7301"/>
        <w:gridCol w:w="1696"/>
      </w:tblGrid>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pPr>
              <w:tabs>
                <w:tab w:val="left" w:pos="1110"/>
              </w:tabs>
            </w:pPr>
            <w:r>
              <w:rPr>
                <w:rFonts w:cs="Tahoma"/>
                <w:b/>
                <w:bCs/>
                <w:color w:val="000000"/>
                <w:szCs w:val="22"/>
              </w:rPr>
              <w:t>Počet hodin</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 Obecné základy pěstování rostlin</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16</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2. Technologie pěstování hlavních druhů zemědělských plodin</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17</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3. Obecné základy chovu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4. Výživa a krmení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7</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5. Technologie chovu hlavních druhů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6. Hygiena, ochrana zdraví a životního prostředí z hlediska</w:t>
            </w:r>
          </w:p>
          <w:p w:rsidR="00271C55" w:rsidRDefault="00AB45F1">
            <w:r>
              <w:rPr>
                <w:rFonts w:cs="Tahoma"/>
                <w:color w:val="000000"/>
                <w:szCs w:val="22"/>
              </w:rPr>
              <w:t>jednotlivých technologií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4</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7. Ochrana člověka, hospodářských zvířat, zemědělských</w:t>
            </w:r>
          </w:p>
          <w:p w:rsidR="00271C55" w:rsidRDefault="00AB45F1">
            <w:r>
              <w:rPr>
                <w:rFonts w:cs="Tahoma"/>
                <w:color w:val="000000"/>
                <w:szCs w:val="22"/>
              </w:rPr>
              <w:t>plodin a techniky za mimořádných situací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2</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66</w:t>
            </w:r>
          </w:p>
        </w:tc>
      </w:tr>
    </w:tbl>
    <w:p w:rsidR="00271C55" w:rsidRDefault="00271C55">
      <w:pPr>
        <w:rPr>
          <w:rFonts w:cs="Tahoma"/>
          <w:b/>
          <w:bCs/>
          <w:color w:val="000000"/>
        </w:rPr>
      </w:pPr>
    </w:p>
    <w:p w:rsidR="00271C55" w:rsidRDefault="00AB45F1">
      <w:r>
        <w:rPr>
          <w:rFonts w:cs="Tahoma"/>
          <w:b/>
          <w:bCs/>
          <w:color w:val="000000"/>
        </w:rPr>
        <w:t>Rozpis učiva a výsledků vzdělávání</w:t>
      </w: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Hodin</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33</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Žák:</w:t>
            </w:r>
          </w:p>
          <w:p w:rsidR="00271C55" w:rsidRDefault="00AB45F1">
            <w:r>
              <w:rPr>
                <w:rFonts w:cs="Tahoma"/>
                <w:color w:val="000000"/>
                <w:szCs w:val="22"/>
              </w:rPr>
              <w:t>- chápe význam zemědělské výroby</w:t>
            </w:r>
          </w:p>
          <w:p w:rsidR="00271C55" w:rsidRDefault="00AB45F1">
            <w:r>
              <w:rPr>
                <w:rFonts w:cs="Tahoma"/>
                <w:color w:val="000000"/>
                <w:szCs w:val="22"/>
              </w:rPr>
              <w:t>- uvědomuje si biologickou</w:t>
            </w:r>
          </w:p>
          <w:p w:rsidR="00271C55" w:rsidRDefault="00AB45F1">
            <w:r>
              <w:rPr>
                <w:rFonts w:cs="Tahoma"/>
                <w:color w:val="000000"/>
                <w:szCs w:val="22"/>
              </w:rPr>
              <w:t>a chemickou podstatu procesů</w:t>
            </w:r>
          </w:p>
          <w:p w:rsidR="00271C55" w:rsidRDefault="00AB45F1">
            <w:r>
              <w:rPr>
                <w:rFonts w:cs="Tahoma"/>
                <w:color w:val="000000"/>
                <w:szCs w:val="22"/>
              </w:rPr>
              <w:t>probíhajících v rostlinách</w:t>
            </w:r>
          </w:p>
          <w:p w:rsidR="00271C55" w:rsidRDefault="00AB45F1">
            <w:r>
              <w:rPr>
                <w:rFonts w:cs="Tahoma"/>
                <w:color w:val="000000"/>
                <w:szCs w:val="22"/>
              </w:rPr>
              <w:t>- zná projevy živých organismů, stavbu a funkci jednotlivých rostlinných orgánů</w:t>
            </w:r>
          </w:p>
          <w:p w:rsidR="00271C55" w:rsidRDefault="00AB45F1">
            <w:r>
              <w:rPr>
                <w:rFonts w:cs="Tahoma"/>
                <w:color w:val="000000"/>
                <w:szCs w:val="22"/>
              </w:rPr>
              <w:t>- chápe důležitost činitelů prostředí</w:t>
            </w:r>
          </w:p>
          <w:p w:rsidR="00271C55" w:rsidRDefault="00AB45F1">
            <w:r>
              <w:rPr>
                <w:rFonts w:cs="Tahoma"/>
                <w:color w:val="000000"/>
                <w:szCs w:val="22"/>
              </w:rPr>
              <w:t>pro růst a vývin rostlin (povětrnostní a klimatičtí, půdní)</w:t>
            </w:r>
          </w:p>
          <w:p w:rsidR="00271C55" w:rsidRDefault="00AB45F1">
            <w:r>
              <w:rPr>
                <w:rFonts w:cs="Tahoma"/>
                <w:color w:val="000000"/>
                <w:szCs w:val="22"/>
              </w:rPr>
              <w:t>- vysvětlí potřebu výživy a hnojení</w:t>
            </w:r>
          </w:p>
          <w:p w:rsidR="00271C55" w:rsidRDefault="00AB45F1">
            <w:r>
              <w:rPr>
                <w:rFonts w:cs="Tahoma"/>
                <w:color w:val="000000"/>
                <w:szCs w:val="22"/>
              </w:rPr>
              <w:t>rostlin, zná pojmy makroprvky,</w:t>
            </w:r>
          </w:p>
          <w:p w:rsidR="00271C55" w:rsidRDefault="00AB45F1">
            <w:r>
              <w:rPr>
                <w:rFonts w:cs="Tahoma"/>
                <w:color w:val="000000"/>
                <w:szCs w:val="22"/>
              </w:rPr>
              <w:t>mikroprvky</w:t>
            </w:r>
          </w:p>
          <w:p w:rsidR="00271C55" w:rsidRDefault="00AB45F1">
            <w:r>
              <w:rPr>
                <w:rFonts w:cs="Tahoma"/>
                <w:color w:val="000000"/>
                <w:szCs w:val="22"/>
              </w:rPr>
              <w:t>- chápe rozdíl mezi organickými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 Obecné základy pěstování</w:t>
            </w:r>
          </w:p>
          <w:p w:rsidR="00271C55" w:rsidRDefault="00AB45F1">
            <w:r>
              <w:rPr>
                <w:rFonts w:cs="Tahoma"/>
                <w:color w:val="000000"/>
                <w:szCs w:val="22"/>
              </w:rPr>
              <w:t>zemědělských plodin</w:t>
            </w:r>
          </w:p>
          <w:p w:rsidR="00271C55" w:rsidRDefault="00AB45F1">
            <w:r>
              <w:rPr>
                <w:rFonts w:cs="Tahoma"/>
                <w:color w:val="000000"/>
                <w:szCs w:val="22"/>
              </w:rPr>
              <w:t>- význam zemědělské výroby</w:t>
            </w:r>
          </w:p>
          <w:p w:rsidR="00271C55" w:rsidRDefault="00AB45F1">
            <w:r>
              <w:rPr>
                <w:rFonts w:cs="Tahoma"/>
                <w:color w:val="000000"/>
                <w:szCs w:val="22"/>
              </w:rPr>
              <w:t>- biologie rostlin</w:t>
            </w:r>
          </w:p>
          <w:p w:rsidR="00271C55" w:rsidRDefault="00AB45F1">
            <w:r>
              <w:rPr>
                <w:rFonts w:cs="Tahoma"/>
                <w:color w:val="000000"/>
                <w:szCs w:val="22"/>
              </w:rPr>
              <w:t>- povětrnostní, klimatičtí a půdní</w:t>
            </w:r>
          </w:p>
          <w:p w:rsidR="00271C55" w:rsidRDefault="00AB45F1">
            <w:r>
              <w:rPr>
                <w:rFonts w:cs="Tahoma"/>
                <w:color w:val="000000"/>
                <w:szCs w:val="22"/>
              </w:rPr>
              <w:t>činitelé</w:t>
            </w:r>
          </w:p>
          <w:p w:rsidR="00271C55" w:rsidRDefault="00AB45F1">
            <w:r>
              <w:rPr>
                <w:rFonts w:cs="Tahoma"/>
                <w:color w:val="000000"/>
                <w:szCs w:val="22"/>
              </w:rPr>
              <w:t>- výživa a hnojení rostlin</w:t>
            </w:r>
          </w:p>
          <w:p w:rsidR="00271C55" w:rsidRDefault="00AB45F1">
            <w:r>
              <w:rPr>
                <w:rFonts w:cs="Tahoma"/>
                <w:color w:val="000000"/>
                <w:szCs w:val="22"/>
              </w:rPr>
              <w:t>- ochrana rostlin</w:t>
            </w:r>
          </w:p>
          <w:p w:rsidR="00271C55" w:rsidRDefault="00AB45F1">
            <w:r>
              <w:rPr>
                <w:rFonts w:cs="Tahoma"/>
                <w:color w:val="000000"/>
                <w:szCs w:val="22"/>
              </w:rPr>
              <w:t>- soustava na zpracování půdy</w:t>
            </w:r>
          </w:p>
          <w:p w:rsidR="00271C55" w:rsidRDefault="00AB45F1">
            <w:r>
              <w:rPr>
                <w:rFonts w:cs="Tahoma"/>
                <w:color w:val="000000"/>
                <w:szCs w:val="22"/>
              </w:rPr>
              <w:t>- setí a sázení rostlin</w:t>
            </w:r>
          </w:p>
          <w:p w:rsidR="00271C55" w:rsidRDefault="00AB45F1">
            <w:r>
              <w:rPr>
                <w:rFonts w:cs="Tahoma"/>
                <w:color w:val="000000"/>
                <w:szCs w:val="22"/>
              </w:rPr>
              <w:t>- sklizeň rostlin</w:t>
            </w:r>
          </w:p>
          <w:p w:rsidR="00271C55" w:rsidRDefault="00271C55">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16</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a statkovými hnojivy, orientuje se</w:t>
            </w:r>
          </w:p>
          <w:p w:rsidR="00271C55" w:rsidRDefault="00AB45F1">
            <w:r>
              <w:rPr>
                <w:rFonts w:cs="Tahoma"/>
                <w:color w:val="000000"/>
                <w:szCs w:val="22"/>
              </w:rPr>
              <w:t>v jejich základních druzích</w:t>
            </w:r>
          </w:p>
          <w:p w:rsidR="00271C55" w:rsidRDefault="00AB45F1">
            <w:r>
              <w:rPr>
                <w:rFonts w:cs="Tahoma"/>
                <w:color w:val="000000"/>
                <w:szCs w:val="22"/>
              </w:rPr>
              <w:t xml:space="preserve">a způsobech hnojení, vysvětlí cíl </w:t>
            </w:r>
          </w:p>
          <w:p w:rsidR="00271C55" w:rsidRDefault="00AB45F1">
            <w:r>
              <w:rPr>
                <w:rFonts w:cs="Tahoma"/>
                <w:color w:val="000000"/>
                <w:szCs w:val="22"/>
              </w:rPr>
              <w:t xml:space="preserve">a úkoly ochrany rostlin, rozdíl mezi fyzikálními a chemickými způsoby ochrany zná pojem pesticidy, jejich rozdělení a zásady bezpečné práce s nimi orientuje se v jednotlivých úkonech, které patří do základního zpracování půdy, přípravy půdy před </w:t>
            </w:r>
            <w:r>
              <w:rPr>
                <w:rFonts w:cs="Tahoma"/>
                <w:color w:val="000000"/>
                <w:szCs w:val="22"/>
              </w:rPr>
              <w:lastRenderedPageBreak/>
              <w:t>setím a sázením, ošetřování porostů v průběhu vegetace</w:t>
            </w:r>
          </w:p>
          <w:p w:rsidR="00271C55" w:rsidRDefault="00AB45F1">
            <w:r>
              <w:rPr>
                <w:rFonts w:cs="Tahoma"/>
                <w:color w:val="000000"/>
                <w:szCs w:val="22"/>
              </w:rPr>
              <w:t>chápe pojmy setí a sázení, osivo</w:t>
            </w:r>
          </w:p>
          <w:p w:rsidR="00271C55" w:rsidRDefault="00AB45F1">
            <w:r>
              <w:rPr>
                <w:rFonts w:cs="Tahoma"/>
                <w:color w:val="000000"/>
                <w:szCs w:val="22"/>
              </w:rPr>
              <w:t>a sadba, požadavky na kvalitní osivo a sadbu, požadavky ovlivňující kvalitu setí a sázení</w:t>
            </w:r>
          </w:p>
          <w:p w:rsidR="00271C55" w:rsidRDefault="00AB45F1">
            <w:r>
              <w:rPr>
                <w:rFonts w:cs="Tahoma"/>
                <w:color w:val="000000"/>
                <w:szCs w:val="22"/>
              </w:rPr>
              <w:t>charakterizuje stupně zralosti</w:t>
            </w:r>
          </w:p>
          <w:p w:rsidR="00271C55" w:rsidRDefault="00AB45F1">
            <w:r>
              <w:rPr>
                <w:rFonts w:cs="Tahoma"/>
                <w:color w:val="000000"/>
                <w:szCs w:val="22"/>
              </w:rPr>
              <w:t>obilnin, zralosti a způsoby sklizně</w:t>
            </w:r>
          </w:p>
          <w:p w:rsidR="00271C55" w:rsidRDefault="00AB45F1">
            <w:r>
              <w:rPr>
                <w:rFonts w:cs="Tahoma"/>
                <w:color w:val="000000"/>
                <w:szCs w:val="22"/>
              </w:rPr>
              <w:t>u jednotlivých skupin zemědělských plodin</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color w:val="000000"/>
              </w:rPr>
            </w:pP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w:t>
            </w:r>
          </w:p>
          <w:p w:rsidR="00271C55" w:rsidRDefault="00AB45F1">
            <w:r>
              <w:rPr>
                <w:rFonts w:cs="Tahoma"/>
                <w:color w:val="000000"/>
                <w:szCs w:val="22"/>
              </w:rPr>
              <w:t>- charakterizuje jednotlivé skupiny</w:t>
            </w:r>
          </w:p>
          <w:p w:rsidR="00271C55" w:rsidRDefault="00AB45F1">
            <w:r>
              <w:rPr>
                <w:rFonts w:cs="Tahoma"/>
                <w:color w:val="000000"/>
                <w:szCs w:val="22"/>
              </w:rPr>
              <w:t>plodin</w:t>
            </w:r>
          </w:p>
          <w:p w:rsidR="00271C55" w:rsidRDefault="00AB45F1">
            <w:r>
              <w:rPr>
                <w:rFonts w:cs="Tahoma"/>
                <w:color w:val="000000"/>
                <w:szCs w:val="22"/>
              </w:rPr>
              <w:t>- zná základní zástupce jednotlivých skupin a jejich význam</w:t>
            </w:r>
          </w:p>
          <w:p w:rsidR="00271C55" w:rsidRDefault="00AB45F1">
            <w:r>
              <w:rPr>
                <w:rFonts w:cs="Tahoma"/>
                <w:color w:val="000000"/>
                <w:szCs w:val="22"/>
              </w:rPr>
              <w:t>- aplikuje obecné poznatky o pěstování rostlin na konkrétní výrobní technologie, přičemž respektuje požadavky a potřeby zemědělských plodin</w:t>
            </w:r>
          </w:p>
          <w:p w:rsidR="00271C55" w:rsidRDefault="00AB45F1">
            <w:r>
              <w:rPr>
                <w:rFonts w:cs="Tahoma"/>
                <w:color w:val="000000"/>
                <w:szCs w:val="22"/>
              </w:rPr>
              <w:t xml:space="preserve">- vhodně volí zemědělskou techniku pro jednotlivé technologie, </w:t>
            </w:r>
            <w:r w:rsidR="008C5E9A">
              <w:rPr>
                <w:rFonts w:cs="Tahoma"/>
                <w:color w:val="000000"/>
                <w:szCs w:val="22"/>
              </w:rPr>
              <w:t>obsluhuje, seřizuje</w:t>
            </w:r>
          </w:p>
          <w:p w:rsidR="00271C55" w:rsidRDefault="00AB45F1">
            <w:r>
              <w:rPr>
                <w:rFonts w:cs="Tahoma"/>
                <w:color w:val="000000"/>
                <w:szCs w:val="22"/>
              </w:rPr>
              <w:t xml:space="preserve">a správně využívá hlavní stroje </w:t>
            </w:r>
          </w:p>
          <w:p w:rsidR="00271C55" w:rsidRDefault="00AB45F1">
            <w:r>
              <w:rPr>
                <w:rFonts w:cs="Tahoma"/>
                <w:color w:val="000000"/>
                <w:szCs w:val="22"/>
              </w:rPr>
              <w:t>a zařízení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2. Technologie pěstování hlavních</w:t>
            </w:r>
          </w:p>
          <w:p w:rsidR="00271C55" w:rsidRDefault="00AB45F1">
            <w:r>
              <w:rPr>
                <w:rFonts w:cs="Tahoma"/>
                <w:color w:val="000000"/>
                <w:szCs w:val="22"/>
              </w:rPr>
              <w:t>druhů zemědělských plodin</w:t>
            </w:r>
          </w:p>
          <w:p w:rsidR="00271C55" w:rsidRDefault="00271C55">
            <w:pPr>
              <w:rPr>
                <w:rFonts w:cs="Tahoma"/>
                <w:color w:val="000000"/>
              </w:rPr>
            </w:pPr>
          </w:p>
          <w:p w:rsidR="00271C55" w:rsidRDefault="00AB45F1">
            <w:r>
              <w:rPr>
                <w:rFonts w:cs="Tahoma"/>
                <w:color w:val="000000"/>
                <w:szCs w:val="22"/>
              </w:rPr>
              <w:t>- výroba obilnin, luskovin, olejnin,</w:t>
            </w:r>
          </w:p>
          <w:p w:rsidR="00271C55" w:rsidRDefault="00AB45F1">
            <w:r>
              <w:rPr>
                <w:rFonts w:cs="Tahoma"/>
                <w:color w:val="000000"/>
                <w:szCs w:val="22"/>
              </w:rPr>
              <w:t>okopanin, pícnin, speciálních plodin</w:t>
            </w:r>
          </w:p>
          <w:p w:rsidR="00271C55" w:rsidRDefault="00271C55">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17</w:t>
            </w:r>
          </w:p>
        </w:tc>
      </w:tr>
    </w:tbl>
    <w:p w:rsidR="00271C55" w:rsidRDefault="00271C55">
      <w:pPr>
        <w:rPr>
          <w:rFonts w:cs="Tahoma"/>
        </w:rPr>
      </w:pP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Hodin</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33</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Žák:</w:t>
            </w:r>
          </w:p>
          <w:p w:rsidR="00271C55" w:rsidRDefault="00AB45F1">
            <w:r>
              <w:rPr>
                <w:rFonts w:cs="Tahoma"/>
                <w:color w:val="000000"/>
                <w:szCs w:val="22"/>
              </w:rPr>
              <w:t>- uvědomuje si biologickou</w:t>
            </w:r>
          </w:p>
          <w:p w:rsidR="00271C55" w:rsidRDefault="00AB45F1">
            <w:r>
              <w:rPr>
                <w:rFonts w:cs="Tahoma"/>
                <w:color w:val="000000"/>
                <w:szCs w:val="22"/>
              </w:rPr>
              <w:t>a chemickou podstatu procesů probíhajících v tělech zvířat</w:t>
            </w:r>
          </w:p>
          <w:p w:rsidR="00271C55" w:rsidRDefault="00AB45F1">
            <w:r>
              <w:rPr>
                <w:rFonts w:cs="Tahoma"/>
                <w:color w:val="000000"/>
                <w:szCs w:val="22"/>
              </w:rPr>
              <w:t>- zná základní pojmy související se</w:t>
            </w:r>
          </w:p>
          <w:p w:rsidR="00271C55" w:rsidRDefault="00AB45F1">
            <w:r>
              <w:rPr>
                <w:rFonts w:cs="Tahoma"/>
                <w:color w:val="000000"/>
                <w:szCs w:val="22"/>
              </w:rPr>
              <w:t>složením těla zvířat (anatomie,</w:t>
            </w:r>
          </w:p>
          <w:p w:rsidR="00271C55" w:rsidRDefault="00AB45F1">
            <w:r>
              <w:rPr>
                <w:rFonts w:cs="Tahoma"/>
                <w:color w:val="000000"/>
                <w:szCs w:val="22"/>
              </w:rPr>
              <w:t>fyziologie, buňka a její organely, tkáň, orgán, orgánová soustava)</w:t>
            </w:r>
          </w:p>
          <w:p w:rsidR="00271C55" w:rsidRDefault="00AB45F1">
            <w:r>
              <w:rPr>
                <w:rFonts w:cs="Tahoma"/>
                <w:color w:val="000000"/>
                <w:szCs w:val="22"/>
              </w:rPr>
              <w:t>- vysvětlí funkci a složení jednotlivých orgánových soustav</w:t>
            </w:r>
          </w:p>
          <w:p w:rsidR="00271C55" w:rsidRDefault="00AB45F1">
            <w:r>
              <w:rPr>
                <w:rFonts w:cs="Tahoma"/>
                <w:color w:val="000000"/>
                <w:szCs w:val="22"/>
              </w:rPr>
              <w:t>a jejich základních částí (soustava pohybová, oběhová, dýchací, trávicí, vyměšovací, rozmnožovací, kožní, nervová, žlázy s vnitřním vyměšováním)</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3. Obecné základy chovu</w:t>
            </w:r>
          </w:p>
          <w:p w:rsidR="00271C55" w:rsidRDefault="00AB45F1">
            <w:r>
              <w:rPr>
                <w:rFonts w:cs="Tahoma"/>
                <w:color w:val="000000"/>
                <w:szCs w:val="22"/>
              </w:rPr>
              <w:t>hospodářských zvířat</w:t>
            </w:r>
          </w:p>
          <w:p w:rsidR="00271C55" w:rsidRDefault="00AB45F1">
            <w:r>
              <w:rPr>
                <w:rFonts w:cs="Tahoma"/>
                <w:color w:val="000000"/>
                <w:szCs w:val="22"/>
              </w:rPr>
              <w:t>- stavba těla zvířat</w:t>
            </w:r>
          </w:p>
          <w:p w:rsidR="00271C55" w:rsidRDefault="00AB45F1">
            <w:r>
              <w:rPr>
                <w:rFonts w:cs="Tahoma"/>
                <w:color w:val="000000"/>
                <w:szCs w:val="22"/>
              </w:rPr>
              <w:t>- stavba a funkce jednotlivých</w:t>
            </w:r>
          </w:p>
          <w:p w:rsidR="00271C55" w:rsidRDefault="00AB45F1">
            <w:r>
              <w:rPr>
                <w:rFonts w:cs="Tahoma"/>
                <w:color w:val="000000"/>
                <w:szCs w:val="22"/>
              </w:rPr>
              <w:t>orgánových soustav</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 xml:space="preserve">5 </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orientuje se v terminologii</w:t>
            </w:r>
          </w:p>
          <w:p w:rsidR="00271C55" w:rsidRDefault="00AB45F1">
            <w:r>
              <w:rPr>
                <w:rFonts w:cs="Tahoma"/>
                <w:color w:val="000000"/>
                <w:szCs w:val="22"/>
              </w:rPr>
              <w:t>- charakterizuje jednotlivé živiny</w:t>
            </w:r>
          </w:p>
          <w:p w:rsidR="00271C55" w:rsidRDefault="00AB45F1">
            <w:r>
              <w:rPr>
                <w:rFonts w:cs="Tahoma"/>
                <w:color w:val="000000"/>
                <w:szCs w:val="22"/>
              </w:rPr>
              <w:t>(energetické, neenergetické, látky</w:t>
            </w:r>
          </w:p>
          <w:p w:rsidR="00271C55" w:rsidRDefault="00AB45F1">
            <w:r>
              <w:rPr>
                <w:rFonts w:cs="Tahoma"/>
                <w:color w:val="000000"/>
                <w:szCs w:val="22"/>
              </w:rPr>
              <w:t>biologicky účinné)</w:t>
            </w:r>
          </w:p>
          <w:p w:rsidR="00271C55" w:rsidRDefault="00AB45F1">
            <w:r>
              <w:rPr>
                <w:rFonts w:cs="Tahoma"/>
                <w:color w:val="000000"/>
                <w:szCs w:val="22"/>
              </w:rPr>
              <w:lastRenderedPageBreak/>
              <w:t>- zná a charakterizuje druhy krmiv dle původu, dle převládajících živin, způsobu a místa výroby</w:t>
            </w:r>
          </w:p>
          <w:p w:rsidR="00271C55" w:rsidRDefault="00AB45F1">
            <w:r>
              <w:rPr>
                <w:rFonts w:cs="Tahoma"/>
                <w:color w:val="000000"/>
                <w:szCs w:val="22"/>
              </w:rPr>
              <w:t>- ví, co je to krmná dávka</w:t>
            </w:r>
          </w:p>
          <w:p w:rsidR="00271C55" w:rsidRDefault="00AB45F1">
            <w:r>
              <w:rPr>
                <w:rFonts w:cs="Tahoma"/>
                <w:color w:val="000000"/>
                <w:szCs w:val="22"/>
              </w:rPr>
              <w:t>a stravitelnost krmiva</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lastRenderedPageBreak/>
              <w:t>4. Výživa a krmení hospodářských</w:t>
            </w:r>
          </w:p>
          <w:p w:rsidR="00271C55" w:rsidRDefault="00AB45F1">
            <w:r>
              <w:rPr>
                <w:rFonts w:cs="Tahoma"/>
                <w:color w:val="000000"/>
                <w:szCs w:val="22"/>
              </w:rPr>
              <w:t>zvířat</w:t>
            </w:r>
          </w:p>
          <w:p w:rsidR="00271C55" w:rsidRDefault="00AB45F1">
            <w:r>
              <w:rPr>
                <w:rFonts w:cs="Tahoma"/>
                <w:color w:val="000000"/>
                <w:szCs w:val="22"/>
              </w:rPr>
              <w:t>- živiny a jejich rozdělení</w:t>
            </w:r>
          </w:p>
          <w:p w:rsidR="00271C55" w:rsidRDefault="00AB45F1">
            <w:r>
              <w:rPr>
                <w:rFonts w:cs="Tahoma"/>
                <w:color w:val="000000"/>
                <w:szCs w:val="22"/>
              </w:rPr>
              <w:t>- krmiva a jejich složení</w:t>
            </w:r>
          </w:p>
          <w:p w:rsidR="00271C55" w:rsidRDefault="00AB45F1">
            <w:r>
              <w:rPr>
                <w:rFonts w:cs="Tahoma"/>
                <w:color w:val="000000"/>
                <w:szCs w:val="22"/>
              </w:rPr>
              <w:lastRenderedPageBreak/>
              <w:t>- krmné dávky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lastRenderedPageBreak/>
              <w:t>7</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vysvětli význam chovu u jednotlivých kategorií</w:t>
            </w:r>
          </w:p>
          <w:p w:rsidR="00271C55" w:rsidRDefault="00AB45F1">
            <w:r>
              <w:rPr>
                <w:rFonts w:cs="Tahoma"/>
                <w:color w:val="000000"/>
                <w:szCs w:val="22"/>
              </w:rPr>
              <w:t>- ovládá základní technologii chovu</w:t>
            </w:r>
          </w:p>
          <w:p w:rsidR="00271C55" w:rsidRDefault="00AB45F1">
            <w:r>
              <w:rPr>
                <w:rFonts w:cs="Tahoma"/>
                <w:color w:val="000000"/>
                <w:szCs w:val="22"/>
              </w:rPr>
              <w:t>hlavních skupin hospodářských zvířat a respektuje jejich požadavky a potřeby</w:t>
            </w:r>
          </w:p>
          <w:p w:rsidR="00271C55" w:rsidRDefault="00AB45F1">
            <w:r>
              <w:rPr>
                <w:rFonts w:cs="Tahoma"/>
                <w:color w:val="000000"/>
                <w:szCs w:val="22"/>
              </w:rPr>
              <w:t>- orientuje se v základních plemenech, výživě, ustájení, ošetřování</w:t>
            </w:r>
          </w:p>
          <w:p w:rsidR="00271C55" w:rsidRDefault="00AB45F1">
            <w:r>
              <w:rPr>
                <w:rFonts w:cs="Tahoma"/>
                <w:color w:val="000000"/>
                <w:szCs w:val="22"/>
              </w:rPr>
              <w:t>- orientuje se v základních pojmech, které souvisejí s jednotlivými kategoriemi</w:t>
            </w:r>
          </w:p>
          <w:p w:rsidR="00271C55" w:rsidRDefault="00AB45F1">
            <w:r>
              <w:rPr>
                <w:rFonts w:cs="Tahoma"/>
                <w:color w:val="000000"/>
                <w:szCs w:val="22"/>
              </w:rPr>
              <w:t>- u vybraných kategorií se seznámí</w:t>
            </w:r>
          </w:p>
          <w:p w:rsidR="00271C55" w:rsidRDefault="00AB45F1">
            <w:r>
              <w:rPr>
                <w:rFonts w:cs="Tahoma"/>
                <w:color w:val="000000"/>
                <w:szCs w:val="22"/>
              </w:rPr>
              <w:t>s ošetřováním a technologií výroby</w:t>
            </w:r>
          </w:p>
          <w:p w:rsidR="00271C55" w:rsidRDefault="00AB45F1">
            <w:r>
              <w:rPr>
                <w:rFonts w:cs="Tahoma"/>
                <w:color w:val="000000"/>
                <w:szCs w:val="22"/>
              </w:rPr>
              <w:t>některých živočišných produktů</w:t>
            </w:r>
          </w:p>
          <w:p w:rsidR="00271C55" w:rsidRDefault="00AB45F1">
            <w:r>
              <w:rPr>
                <w:rFonts w:cs="Tahoma"/>
                <w:color w:val="000000"/>
                <w:szCs w:val="22"/>
              </w:rPr>
              <w:t>(mléko, ovčí sýr, vejce, …)</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5. Technologie chovu hlavních druhů</w:t>
            </w:r>
          </w:p>
          <w:p w:rsidR="00271C55" w:rsidRDefault="00AB45F1">
            <w:r>
              <w:rPr>
                <w:rFonts w:cs="Tahoma"/>
                <w:color w:val="000000"/>
                <w:szCs w:val="22"/>
              </w:rPr>
              <w:t>hospodářských zvířat (chov skotu,</w:t>
            </w:r>
          </w:p>
          <w:p w:rsidR="00271C55" w:rsidRDefault="00AB45F1">
            <w:r>
              <w:rPr>
                <w:rFonts w:cs="Tahoma"/>
                <w:color w:val="000000"/>
                <w:szCs w:val="22"/>
              </w:rPr>
              <w:t>prasat, ovcí, drůbeže, koní)</w:t>
            </w:r>
          </w:p>
          <w:p w:rsidR="00271C55" w:rsidRDefault="00AB45F1">
            <w:r>
              <w:rPr>
                <w:rFonts w:cs="Tahoma"/>
                <w:color w:val="000000"/>
                <w:szCs w:val="22"/>
              </w:rPr>
              <w:t>- význam chovu</w:t>
            </w:r>
          </w:p>
          <w:p w:rsidR="00271C55" w:rsidRDefault="00AB45F1">
            <w:r>
              <w:rPr>
                <w:rFonts w:cs="Tahoma"/>
                <w:color w:val="000000"/>
                <w:szCs w:val="22"/>
              </w:rPr>
              <w:t>- krmení, ustájení, ošetřování</w:t>
            </w:r>
          </w:p>
          <w:p w:rsidR="00271C55" w:rsidRDefault="00271C55">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15</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zohledňuje ekologické požadavky při aplikaci zemědělských technologií</w:t>
            </w:r>
          </w:p>
          <w:p w:rsidR="00271C55" w:rsidRDefault="00AB45F1">
            <w:r>
              <w:rPr>
                <w:rFonts w:cs="Tahoma"/>
                <w:color w:val="000000"/>
                <w:szCs w:val="22"/>
              </w:rPr>
              <w:t>- orientuje se v základních</w:t>
            </w:r>
          </w:p>
          <w:p w:rsidR="00271C55" w:rsidRDefault="00AB45F1">
            <w:r>
              <w:rPr>
                <w:rFonts w:cs="Tahoma"/>
                <w:color w:val="000000"/>
                <w:szCs w:val="22"/>
              </w:rPr>
              <w:t xml:space="preserve">hygienických pravidlech </w:t>
            </w:r>
          </w:p>
          <w:p w:rsidR="00271C55" w:rsidRDefault="00AB45F1">
            <w:r>
              <w:rPr>
                <w:rFonts w:cs="Tahoma"/>
                <w:color w:val="000000"/>
                <w:szCs w:val="22"/>
              </w:rPr>
              <w:t>u jednotlivých technologií</w:t>
            </w:r>
          </w:p>
          <w:p w:rsidR="00271C55" w:rsidRDefault="00AB45F1">
            <w:r>
              <w:rPr>
                <w:rFonts w:cs="Tahoma"/>
                <w:color w:val="000000"/>
                <w:szCs w:val="22"/>
              </w:rPr>
              <w:t>- ví, jak bezpečně zvolit pracovní</w:t>
            </w:r>
          </w:p>
          <w:p w:rsidR="00271C55" w:rsidRDefault="00AB45F1">
            <w:r>
              <w:rPr>
                <w:rFonts w:cs="Tahoma"/>
                <w:color w:val="000000"/>
                <w:szCs w:val="22"/>
              </w:rPr>
              <w:t>postupy, aby nedošlo k ohrožení</w:t>
            </w:r>
          </w:p>
          <w:p w:rsidR="00271C55" w:rsidRDefault="00AB45F1">
            <w:r>
              <w:rPr>
                <w:rFonts w:cs="Tahoma"/>
                <w:color w:val="000000"/>
                <w:szCs w:val="22"/>
              </w:rPr>
              <w:t>zdraví svého nebo spolupracovníků</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6. Hygiena, ochrana zdraví a</w:t>
            </w:r>
          </w:p>
          <w:p w:rsidR="00271C55" w:rsidRDefault="00AB45F1">
            <w:r>
              <w:rPr>
                <w:rFonts w:cs="Tahoma"/>
                <w:color w:val="000000"/>
                <w:szCs w:val="22"/>
              </w:rPr>
              <w:t>životního prostředí z hlediska</w:t>
            </w:r>
          </w:p>
          <w:p w:rsidR="00271C55" w:rsidRDefault="00AB45F1">
            <w:r>
              <w:rPr>
                <w:rFonts w:cs="Tahoma"/>
                <w:color w:val="000000"/>
                <w:szCs w:val="22"/>
              </w:rPr>
              <w:t>jednotlivých technologií</w:t>
            </w:r>
          </w:p>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4</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popíše správně režim a navrhne</w:t>
            </w:r>
          </w:p>
          <w:p w:rsidR="00271C55" w:rsidRDefault="00AB45F1">
            <w:r>
              <w:rPr>
                <w:rFonts w:cs="Tahoma"/>
                <w:color w:val="000000"/>
                <w:szCs w:val="22"/>
              </w:rPr>
              <w:t>postup za mimořádných situací</w:t>
            </w:r>
          </w:p>
          <w:p w:rsidR="00271C55" w:rsidRDefault="00AB45F1">
            <w:r>
              <w:rPr>
                <w:rFonts w:cs="Tahoma"/>
                <w:color w:val="000000"/>
                <w:szCs w:val="22"/>
              </w:rPr>
              <w:t>v zemědělském podniku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7. Ochrana člověka, hospodářských</w:t>
            </w:r>
          </w:p>
          <w:p w:rsidR="00271C55" w:rsidRDefault="00AB45F1">
            <w:r>
              <w:rPr>
                <w:rFonts w:cs="Tahoma"/>
                <w:color w:val="000000"/>
                <w:szCs w:val="22"/>
              </w:rPr>
              <w:t xml:space="preserve">zvířat, zemědělských plodin </w:t>
            </w:r>
          </w:p>
          <w:p w:rsidR="00271C55" w:rsidRDefault="00AB45F1">
            <w:r>
              <w:rPr>
                <w:rFonts w:cs="Tahoma"/>
                <w:color w:val="000000"/>
                <w:szCs w:val="22"/>
              </w:rPr>
              <w:t>a techniky za mimořádných situací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2</w:t>
            </w:r>
          </w:p>
        </w:tc>
      </w:tr>
    </w:tbl>
    <w:p w:rsidR="00271C55" w:rsidRDefault="00271C55">
      <w:pPr>
        <w:pageBreakBefore/>
        <w:tabs>
          <w:tab w:val="left" w:pos="0"/>
          <w:tab w:val="right" w:pos="9072"/>
        </w:tabs>
        <w:rPr>
          <w:rFonts w:cs="Tahoma"/>
        </w:rPr>
      </w:pPr>
    </w:p>
    <w:p w:rsidR="00271C55" w:rsidRDefault="00271C55">
      <w:pPr>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MECHANIZAČNÍ PROSTŘEDKY</w:t>
      </w:r>
      <w:r>
        <w:rPr>
          <w:rFonts w:cs="Tahoma"/>
        </w:rPr>
        <w:tab/>
        <w:t>Počet hodin za studium 159</w:t>
      </w:r>
    </w:p>
    <w:p w:rsidR="00271C55" w:rsidRDefault="00271C55">
      <w:pPr>
        <w:widowControl w:val="0"/>
        <w:rPr>
          <w:rFonts w:cs="Tahoma"/>
          <w:b/>
          <w:bCs/>
          <w:color w:val="000000"/>
        </w:rPr>
      </w:pPr>
    </w:p>
    <w:p w:rsidR="00271C55" w:rsidRDefault="00271C55"/>
    <w:p w:rsidR="00271C55" w:rsidRDefault="00AB45F1">
      <w:pPr>
        <w:jc w:val="center"/>
      </w:pPr>
      <w:r>
        <w:rPr>
          <w:b/>
          <w:bCs/>
        </w:rPr>
        <w:t>Učební osnova předmětu</w:t>
      </w:r>
    </w:p>
    <w:p w:rsidR="00271C55" w:rsidRDefault="00AB45F1">
      <w:pPr>
        <w:pStyle w:val="Nadpis2"/>
      </w:pPr>
      <w:bookmarkStart w:id="79" w:name="_Toc347868403"/>
      <w:bookmarkStart w:id="80" w:name="_Toc368989668"/>
      <w:bookmarkStart w:id="81" w:name="_Toc428104222"/>
      <w:bookmarkStart w:id="82" w:name="_Toc491265677"/>
      <w:bookmarkEnd w:id="79"/>
      <w:bookmarkEnd w:id="80"/>
      <w:r>
        <w:t>MECHANIZAČNÍ PROSTŘEDKY</w:t>
      </w:r>
      <w:bookmarkEnd w:id="81"/>
      <w:bookmarkEnd w:id="82"/>
    </w:p>
    <w:p w:rsidR="00271C55" w:rsidRDefault="00271C55"/>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b/>
          <w:bCs/>
        </w:rPr>
        <w:t>Obecný cíl vyučovacího předmětu</w:t>
      </w:r>
    </w:p>
    <w:p w:rsidR="00271C55" w:rsidRDefault="00AB45F1">
      <w:r>
        <w:rPr>
          <w:rFonts w:cs="Tahoma"/>
          <w:color w:val="000000"/>
        </w:rPr>
        <w:t>Učivo seznamuje žáky se specifickými poznatky z oblasti konstrukce zemědělské techniky a motorových vozidel. Žáci si osvojí principy funkce strojů a zařízení, zásady bezpečné obsluhy, seřizování a efektivního využití.</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 xml:space="preserve">Absolvent bude odborně způsobilý k obsluze motorových vozidel (zejména traktorů), zemědělských mechanizačních prostředků pro pěstování a sklizeň rostlin </w:t>
      </w:r>
    </w:p>
    <w:p w:rsidR="00271C55" w:rsidRDefault="00AB45F1">
      <w:r>
        <w:rPr>
          <w:rFonts w:cs="Tahoma"/>
          <w:color w:val="000000"/>
        </w:rPr>
        <w:t>a mechanizačních prostředků pro chov hospodářských zvířat. Zároveň bude znát zásady seřizování, údržby a podmínky efektivního využití.</w:t>
      </w:r>
    </w:p>
    <w:p w:rsidR="00271C55" w:rsidRDefault="00271C55">
      <w:pPr>
        <w:rPr>
          <w:rFonts w:cs="Tahoma"/>
          <w:color w:val="000000"/>
        </w:rPr>
      </w:pPr>
    </w:p>
    <w:p w:rsidR="00271C55" w:rsidRDefault="00AB45F1">
      <w:pPr>
        <w:rPr>
          <w:b/>
        </w:rPr>
      </w:pPr>
      <w:r w:rsidRPr="008C5E9A">
        <w:rPr>
          <w:b/>
        </w:rPr>
        <w:t>Cíle vzdělávání v oblasti citů, postojů, hodnot a preferencí</w:t>
      </w:r>
    </w:p>
    <w:p w:rsidR="008C5E9A" w:rsidRPr="008C5E9A" w:rsidRDefault="008C5E9A">
      <w:pPr>
        <w:rPr>
          <w:b/>
        </w:rPr>
      </w:pPr>
    </w:p>
    <w:p w:rsidR="00271C55" w:rsidRDefault="00AB45F1">
      <w:r>
        <w:rPr>
          <w:b/>
          <w:bCs/>
        </w:rPr>
        <w:t>Výukové strategie</w:t>
      </w:r>
    </w:p>
    <w:p w:rsidR="00271C55" w:rsidRDefault="00AB45F1">
      <w:r>
        <w:rPr>
          <w:rFonts w:cs="Tahoma"/>
          <w:color w:val="000000"/>
        </w:rPr>
        <w:t>Základ výuky budou tvořit tradiční metody vyučování, především výklad, ale mimo to se bude pro výuku využívat audiovizuální technika, obrazy, trojrozměrné pomůcky, učebnice, technická dokumentace aj. K výuce budou dále užity jako pomůcky modely, skutečné strojní součásti, strojnické tabulky (a normy) atp. Žáci se budou seznamovat se skutečnými stroji také formou exkurzí v zemědělských podnicích a na výstavách. Při své práci budou žáci využívat poznatky získané v ostatních odborných a všeobecně vzdělávacích předmětech.</w:t>
      </w: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Žáci budou hodnoceni na základě ústního zkoušení, písemných prací, domácích úkolů, referátů, podle aktivity při výuce a také podle celkového přístupu k vyučovacímu procesu.</w:t>
      </w:r>
    </w:p>
    <w:p w:rsidR="00271C55" w:rsidRDefault="00271C55">
      <w:pPr>
        <w:rPr>
          <w:rFonts w:cs="Tahoma"/>
          <w:color w:val="000000"/>
        </w:rPr>
      </w:pPr>
    </w:p>
    <w:p w:rsidR="00271C55" w:rsidRDefault="00AB45F1">
      <w:r>
        <w:t>Přínos předmětu k rozvoji klíčových kompetencí a aplikaci průřezových témat</w:t>
      </w:r>
    </w:p>
    <w:p w:rsidR="00271C55" w:rsidRDefault="00AB45F1">
      <w:r>
        <w:rPr>
          <w:rFonts w:cs="Tahoma"/>
          <w:bCs/>
          <w:i/>
          <w:iCs/>
          <w:color w:val="000000"/>
        </w:rPr>
        <w:t>Občan v demokratické společnosti</w:t>
      </w:r>
    </w:p>
    <w:p w:rsidR="00271C55" w:rsidRDefault="00AB45F1">
      <w:r>
        <w:rPr>
          <w:rFonts w:cs="Tahoma"/>
          <w:color w:val="000000"/>
        </w:rPr>
        <w:t xml:space="preserve">Žáci jsou vedeni k tomu, aby měli vhodnou míru sebevědomí, odpovědnosti </w:t>
      </w:r>
    </w:p>
    <w:p w:rsidR="00271C55" w:rsidRDefault="00AB45F1">
      <w:r>
        <w:rPr>
          <w:rFonts w:cs="Tahoma"/>
          <w:color w:val="000000"/>
        </w:rPr>
        <w:t>a schopnosti morálního úsudku. Dbali na své zdraví, dobré životní prostředí a snažili se je chránit a zachovávat pro budoucí generace. Učí se jednat s lidmi a hledat kompromisy.</w:t>
      </w:r>
    </w:p>
    <w:p w:rsidR="00271C55" w:rsidRDefault="00AB45F1">
      <w:r>
        <w:rPr>
          <w:rFonts w:cs="Tahoma"/>
          <w:bCs/>
          <w:i/>
          <w:iCs/>
          <w:color w:val="000000"/>
        </w:rPr>
        <w:t>Člověk a životní prostředí</w:t>
      </w:r>
    </w:p>
    <w:p w:rsidR="00271C55" w:rsidRDefault="00AB45F1">
      <w:r>
        <w:rPr>
          <w:rFonts w:cs="Tahoma"/>
          <w:color w:val="000000"/>
        </w:rPr>
        <w:lastRenderedPageBreak/>
        <w:t>Žáci umějí používat mechanizační prostředky v souladu s požadavky na ochranu životního prostředí a zároveň přispívat ke zlepšování kvality životního prostředí.</w:t>
      </w:r>
    </w:p>
    <w:p w:rsidR="00271C55" w:rsidRDefault="00AB45F1">
      <w:r>
        <w:rPr>
          <w:rFonts w:cs="Tahoma"/>
          <w:bCs/>
          <w:i/>
          <w:iCs/>
          <w:color w:val="000000"/>
        </w:rPr>
        <w:t>Člověk a svět práce</w:t>
      </w:r>
    </w:p>
    <w:p w:rsidR="00271C55" w:rsidRDefault="00AB45F1">
      <w:r>
        <w:rPr>
          <w:rFonts w:cs="Tahoma"/>
          <w:color w:val="000000"/>
        </w:rPr>
        <w:t>Žáci vnímají nutnost celoživotního vzdělávání a využívání nových poznatků, potřebu dobře zvládat verbální komunikaci a písemný projev.</w:t>
      </w:r>
    </w:p>
    <w:p w:rsidR="00271C55" w:rsidRDefault="00AB45F1">
      <w:r>
        <w:rPr>
          <w:rFonts w:cs="Tahoma"/>
          <w:bCs/>
          <w:i/>
          <w:iCs/>
          <w:color w:val="000000"/>
        </w:rPr>
        <w:t>Výpočetní technika</w:t>
      </w:r>
    </w:p>
    <w:p w:rsidR="00271C55" w:rsidRDefault="00AB45F1">
      <w:r>
        <w:rPr>
          <w:rFonts w:cs="Tahoma"/>
          <w:color w:val="000000"/>
        </w:rPr>
        <w:t>Cílem je naučit žáky pracovat s informacemi, jejich vyhledávání, vyhodnocování a s komunikačními prostředky.</w:t>
      </w:r>
    </w:p>
    <w:p w:rsidR="00271C55" w:rsidRDefault="00271C55">
      <w:pPr>
        <w:widowControl w:val="0"/>
        <w:rPr>
          <w:rFonts w:cs="Tahoma"/>
          <w:color w:val="000000"/>
        </w:rPr>
      </w:pPr>
    </w:p>
    <w:p w:rsidR="00271C55" w:rsidRDefault="00271C55">
      <w:pPr>
        <w:widowControl w:val="0"/>
        <w:rPr>
          <w:rFonts w:cs="Tahoma"/>
          <w:color w:val="000000"/>
        </w:rPr>
      </w:pPr>
    </w:p>
    <w:p w:rsidR="00271C55" w:rsidRDefault="00AB45F1">
      <w:r>
        <w:rPr>
          <w:rFonts w:cs="Tahoma"/>
          <w:b/>
          <w:bCs/>
          <w:color w:val="000000"/>
        </w:rPr>
        <w:t>Rozpis učiva a výsledků vzdělávání:</w:t>
      </w: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Hodin</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b/>
                <w:bCs/>
                <w:color w:val="000000"/>
                <w:szCs w:val="22"/>
              </w:rPr>
              <w:t>33</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Žák:</w:t>
            </w:r>
          </w:p>
          <w:p w:rsidR="00271C55" w:rsidRDefault="00AB45F1">
            <w:r>
              <w:rPr>
                <w:rFonts w:cs="Tahoma"/>
                <w:color w:val="000000"/>
                <w:szCs w:val="22"/>
              </w:rPr>
              <w:t>- vysvětlí základní principy, funkce</w:t>
            </w:r>
          </w:p>
          <w:p w:rsidR="00271C55" w:rsidRDefault="00AB45F1">
            <w:r>
              <w:rPr>
                <w:rFonts w:cs="Tahoma"/>
                <w:color w:val="000000"/>
                <w:szCs w:val="22"/>
              </w:rPr>
              <w:t>a konstrukční řešení jednotlivých</w:t>
            </w:r>
          </w:p>
          <w:p w:rsidR="00271C55" w:rsidRDefault="00AB45F1">
            <w:r>
              <w:rPr>
                <w:rFonts w:cs="Tahoma"/>
                <w:color w:val="000000"/>
                <w:szCs w:val="22"/>
              </w:rPr>
              <w:t>strojů a zařízení</w:t>
            </w:r>
          </w:p>
          <w:p w:rsidR="00271C55" w:rsidRDefault="00AB45F1">
            <w:r>
              <w:rPr>
                <w:rFonts w:cs="Tahoma"/>
                <w:color w:val="000000"/>
                <w:szCs w:val="22"/>
              </w:rPr>
              <w:t>- sleduje trendy technologického vývoje</w:t>
            </w:r>
          </w:p>
          <w:p w:rsidR="00271C55" w:rsidRDefault="00AB45F1">
            <w:r>
              <w:rPr>
                <w:rFonts w:cs="Tahoma"/>
                <w:color w:val="000000"/>
                <w:szCs w:val="22"/>
              </w:rPr>
              <w:t>- chápe funkci strojních celků</w:t>
            </w:r>
          </w:p>
          <w:p w:rsidR="00271C55" w:rsidRDefault="00AB45F1">
            <w:r>
              <w:rPr>
                <w:rFonts w:cs="Tahoma"/>
                <w:color w:val="000000"/>
                <w:szCs w:val="22"/>
              </w:rPr>
              <w:t>- zná zásady správné a bezpečné</w:t>
            </w:r>
          </w:p>
          <w:p w:rsidR="00271C55" w:rsidRDefault="00AB45F1">
            <w:r>
              <w:rPr>
                <w:rFonts w:cs="Tahoma"/>
                <w:color w:val="000000"/>
                <w:szCs w:val="22"/>
              </w:rPr>
              <w:t>obsluhy</w:t>
            </w:r>
          </w:p>
          <w:p w:rsidR="00271C55" w:rsidRDefault="00271C55">
            <w:pPr>
              <w:tabs>
                <w:tab w:val="left" w:pos="375"/>
              </w:tabs>
              <w:rPr>
                <w:rFonts w:cs="Tahoma"/>
                <w:b/>
                <w:bCs/>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 Zemědělské mechanizační</w:t>
            </w:r>
          </w:p>
          <w:p w:rsidR="00271C55" w:rsidRDefault="00AB45F1">
            <w:r>
              <w:rPr>
                <w:rFonts w:cs="Tahoma"/>
                <w:color w:val="000000"/>
                <w:szCs w:val="22"/>
              </w:rPr>
              <w:t>prostředky</w:t>
            </w:r>
          </w:p>
          <w:p w:rsidR="00271C55" w:rsidRDefault="00AB45F1">
            <w:r>
              <w:rPr>
                <w:rFonts w:cs="Tahoma"/>
                <w:color w:val="000000"/>
                <w:szCs w:val="22"/>
              </w:rPr>
              <w:t>- složení zemědělských strojů</w:t>
            </w:r>
          </w:p>
          <w:p w:rsidR="00271C55" w:rsidRDefault="00AB45F1">
            <w:r>
              <w:rPr>
                <w:rFonts w:cs="Tahoma"/>
                <w:color w:val="000000"/>
                <w:szCs w:val="22"/>
              </w:rPr>
              <w:t>- význam mechanizace, základní</w:t>
            </w:r>
          </w:p>
          <w:p w:rsidR="00271C55" w:rsidRDefault="00AB45F1">
            <w:r>
              <w:rPr>
                <w:rFonts w:cs="Tahoma"/>
                <w:color w:val="000000"/>
                <w:szCs w:val="22"/>
              </w:rPr>
              <w:t>pojmy</w:t>
            </w:r>
          </w:p>
          <w:p w:rsidR="00271C55" w:rsidRDefault="00AB45F1">
            <w:r>
              <w:rPr>
                <w:rFonts w:cs="Tahoma"/>
                <w:color w:val="000000"/>
                <w:szCs w:val="22"/>
              </w:rPr>
              <w:t>- členění zemědělských strojů</w:t>
            </w:r>
          </w:p>
          <w:p w:rsidR="00271C55" w:rsidRDefault="00AB45F1">
            <w:r>
              <w:rPr>
                <w:rFonts w:cs="Tahoma"/>
                <w:color w:val="000000"/>
                <w:szCs w:val="22"/>
              </w:rPr>
              <w:t>- energetické zdroje a rozvod energie</w:t>
            </w:r>
          </w:p>
          <w:p w:rsidR="00271C55" w:rsidRDefault="00AB45F1">
            <w:r>
              <w:rPr>
                <w:rFonts w:cs="Tahoma"/>
                <w:color w:val="000000"/>
                <w:szCs w:val="22"/>
              </w:rPr>
              <w:t>- dopravní prostředky v zemědělství</w:t>
            </w:r>
          </w:p>
          <w:p w:rsidR="00271C55" w:rsidRDefault="00AB45F1">
            <w:r>
              <w:rPr>
                <w:rFonts w:cs="Tahoma"/>
                <w:color w:val="000000"/>
                <w:szCs w:val="22"/>
              </w:rPr>
              <w:t>- význam dopravy</w:t>
            </w:r>
          </w:p>
          <w:p w:rsidR="00271C55" w:rsidRDefault="00AB45F1">
            <w:r>
              <w:rPr>
                <w:rFonts w:cs="Tahoma"/>
                <w:color w:val="000000"/>
                <w:szCs w:val="22"/>
              </w:rPr>
              <w:t>- mechanické dopravníky</w:t>
            </w:r>
          </w:p>
          <w:p w:rsidR="00271C55" w:rsidRDefault="00AB45F1">
            <w:r>
              <w:rPr>
                <w:rFonts w:cs="Tahoma"/>
                <w:color w:val="000000"/>
                <w:szCs w:val="22"/>
              </w:rPr>
              <w:t>- pneumatické dopravníky</w:t>
            </w:r>
          </w:p>
          <w:p w:rsidR="00271C55" w:rsidRDefault="00AB45F1">
            <w:r>
              <w:rPr>
                <w:rFonts w:cs="Tahoma"/>
                <w:color w:val="000000"/>
                <w:szCs w:val="22"/>
              </w:rPr>
              <w:t>- nemotorové dopravní prostředky</w:t>
            </w:r>
          </w:p>
          <w:p w:rsidR="00271C55" w:rsidRDefault="00AB45F1">
            <w:r>
              <w:rPr>
                <w:rFonts w:cs="Tahoma"/>
                <w:color w:val="000000"/>
                <w:szCs w:val="22"/>
              </w:rPr>
              <w:t>- zdvihadla a nakladače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15</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chápe účel jednotlivých součástí</w:t>
            </w:r>
          </w:p>
          <w:p w:rsidR="00271C55" w:rsidRDefault="00AB45F1">
            <w:r>
              <w:rPr>
                <w:rFonts w:cs="Tahoma"/>
                <w:color w:val="000000"/>
                <w:szCs w:val="22"/>
              </w:rPr>
              <w:t>motorových vozidel</w:t>
            </w:r>
          </w:p>
          <w:p w:rsidR="00271C55" w:rsidRDefault="00AB45F1">
            <w:r>
              <w:rPr>
                <w:rFonts w:cs="Tahoma"/>
                <w:color w:val="000000"/>
                <w:szCs w:val="22"/>
              </w:rPr>
              <w:t>- umí provádět běžnou údržbu</w:t>
            </w:r>
          </w:p>
          <w:p w:rsidR="00271C55" w:rsidRDefault="00AB45F1">
            <w:r>
              <w:rPr>
                <w:rFonts w:cs="Tahoma"/>
                <w:color w:val="000000"/>
                <w:szCs w:val="22"/>
              </w:rPr>
              <w:t>- umí posoudit technické možnosti</w:t>
            </w:r>
          </w:p>
          <w:p w:rsidR="00271C55" w:rsidRDefault="00AB45F1">
            <w:r>
              <w:rPr>
                <w:rFonts w:cs="Tahoma"/>
                <w:color w:val="000000"/>
                <w:szCs w:val="22"/>
              </w:rPr>
              <w:t>traktorů</w:t>
            </w:r>
          </w:p>
          <w:p w:rsidR="00271C55" w:rsidRDefault="00271C55">
            <w:pPr>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2. Traktory</w:t>
            </w:r>
          </w:p>
          <w:p w:rsidR="00271C55" w:rsidRDefault="00AB45F1">
            <w:r>
              <w:rPr>
                <w:rFonts w:cs="Tahoma"/>
                <w:color w:val="000000"/>
                <w:szCs w:val="22"/>
              </w:rPr>
              <w:t>- motor</w:t>
            </w:r>
          </w:p>
          <w:p w:rsidR="00271C55" w:rsidRDefault="00AB45F1">
            <w:r>
              <w:rPr>
                <w:rFonts w:cs="Tahoma"/>
                <w:color w:val="000000"/>
                <w:szCs w:val="22"/>
              </w:rPr>
              <w:t>- převodová ústrojí</w:t>
            </w:r>
          </w:p>
          <w:p w:rsidR="00271C55" w:rsidRDefault="00AB45F1">
            <w:r>
              <w:rPr>
                <w:rFonts w:cs="Tahoma"/>
                <w:color w:val="000000"/>
                <w:szCs w:val="22"/>
              </w:rPr>
              <w:t>- podvozky</w:t>
            </w:r>
          </w:p>
          <w:p w:rsidR="00271C55" w:rsidRDefault="00AB45F1">
            <w:r>
              <w:rPr>
                <w:rFonts w:cs="Tahoma"/>
                <w:color w:val="000000"/>
                <w:szCs w:val="22"/>
              </w:rPr>
              <w:t>- kabiny</w:t>
            </w:r>
          </w:p>
          <w:p w:rsidR="00271C55" w:rsidRDefault="00AB45F1">
            <w:r>
              <w:rPr>
                <w:rFonts w:cs="Tahoma"/>
                <w:color w:val="000000"/>
                <w:szCs w:val="22"/>
              </w:rPr>
              <w:t>- elektrohydraulické systémy</w:t>
            </w:r>
          </w:p>
          <w:p w:rsidR="00271C55" w:rsidRDefault="00AB45F1">
            <w:r>
              <w:rPr>
                <w:rFonts w:cs="Tahoma"/>
                <w:color w:val="000000"/>
                <w:szCs w:val="22"/>
              </w:rPr>
              <w:t>- elektronické vybavení traktorů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18</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Hodin</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b/>
                <w:bCs/>
                <w:color w:val="000000"/>
                <w:szCs w:val="22"/>
              </w:rPr>
              <w:t>66</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mechanizačních prostředků pro zpracování půdy</w:t>
            </w:r>
          </w:p>
          <w:p w:rsidR="00271C55" w:rsidRDefault="00AB45F1">
            <w:r>
              <w:rPr>
                <w:rFonts w:cs="Tahoma"/>
                <w:color w:val="000000"/>
                <w:szCs w:val="22"/>
              </w:rPr>
              <w:t>- chápe účel jednotlivých částí</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 pluhu</w:t>
            </w:r>
          </w:p>
          <w:p w:rsidR="00271C55" w:rsidRDefault="00AB45F1">
            <w:r>
              <w:rPr>
                <w:rFonts w:cs="Tahoma"/>
                <w:color w:val="000000"/>
                <w:szCs w:val="22"/>
              </w:rPr>
              <w:t>- umí posoudit vliv používané</w:t>
            </w:r>
          </w:p>
          <w:p w:rsidR="00271C55" w:rsidRDefault="00AB45F1">
            <w:r>
              <w:rPr>
                <w:rFonts w:cs="Tahoma"/>
                <w:color w:val="000000"/>
                <w:szCs w:val="22"/>
              </w:rPr>
              <w:t>technologie na pěstované rostliny</w:t>
            </w:r>
          </w:p>
          <w:p w:rsidR="00271C55" w:rsidRDefault="00271C55">
            <w:pPr>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3. Mechanizační prostředky pro</w:t>
            </w:r>
          </w:p>
          <w:p w:rsidR="00271C55" w:rsidRDefault="00AB45F1">
            <w:r>
              <w:rPr>
                <w:rFonts w:cs="Tahoma"/>
                <w:color w:val="000000"/>
                <w:szCs w:val="22"/>
              </w:rPr>
              <w:t>zpracování půdy</w:t>
            </w:r>
          </w:p>
          <w:p w:rsidR="00271C55" w:rsidRDefault="00AB45F1">
            <w:r>
              <w:rPr>
                <w:rFonts w:cs="Tahoma"/>
                <w:color w:val="000000"/>
                <w:szCs w:val="22"/>
              </w:rPr>
              <w:t>Mechanizační prostředky pro</w:t>
            </w:r>
          </w:p>
          <w:p w:rsidR="00271C55" w:rsidRDefault="00AB45F1">
            <w:r>
              <w:rPr>
                <w:rFonts w:cs="Tahoma"/>
                <w:color w:val="000000"/>
                <w:szCs w:val="22"/>
              </w:rPr>
              <w:t>základní zpracování</w:t>
            </w:r>
          </w:p>
          <w:p w:rsidR="00271C55" w:rsidRDefault="00AB45F1">
            <w:r>
              <w:rPr>
                <w:rFonts w:cs="Tahoma"/>
                <w:color w:val="000000"/>
                <w:szCs w:val="22"/>
              </w:rPr>
              <w:t>- orba</w:t>
            </w:r>
          </w:p>
          <w:p w:rsidR="00271C55" w:rsidRDefault="00AB45F1">
            <w:r>
              <w:rPr>
                <w:rFonts w:cs="Tahoma"/>
                <w:color w:val="000000"/>
                <w:szCs w:val="22"/>
              </w:rPr>
              <w:t>- pluhy</w:t>
            </w:r>
          </w:p>
          <w:p w:rsidR="00271C55" w:rsidRDefault="00AB45F1">
            <w:r>
              <w:rPr>
                <w:rFonts w:cs="Tahoma"/>
                <w:color w:val="000000"/>
                <w:szCs w:val="22"/>
              </w:rPr>
              <w:t>- pomocné části</w:t>
            </w:r>
          </w:p>
          <w:p w:rsidR="00271C55" w:rsidRDefault="00AB45F1">
            <w:r>
              <w:rPr>
                <w:rFonts w:cs="Tahoma"/>
                <w:color w:val="000000"/>
                <w:szCs w:val="22"/>
              </w:rPr>
              <w:t>- ostatní mechanizační prostředky</w:t>
            </w:r>
          </w:p>
          <w:p w:rsidR="00271C55" w:rsidRDefault="00AB45F1">
            <w:r>
              <w:rPr>
                <w:rFonts w:cs="Tahoma"/>
                <w:color w:val="000000"/>
                <w:szCs w:val="22"/>
              </w:rPr>
              <w:t>pro zpracování půdy</w:t>
            </w:r>
          </w:p>
          <w:p w:rsidR="00271C55" w:rsidRDefault="00AB45F1">
            <w:r>
              <w:rPr>
                <w:rFonts w:cs="Tahoma"/>
                <w:color w:val="000000"/>
                <w:szCs w:val="22"/>
              </w:rPr>
              <w:t>- podmítače</w:t>
            </w:r>
          </w:p>
          <w:p w:rsidR="00271C55" w:rsidRDefault="00AB45F1">
            <w:r>
              <w:rPr>
                <w:rFonts w:cs="Tahoma"/>
                <w:color w:val="000000"/>
                <w:szCs w:val="22"/>
              </w:rPr>
              <w:t>- půdní frézy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20</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lastRenderedPageBreak/>
              <w:t>- respektuje zásady bezpečné obsluhy zemědělských strojů</w:t>
            </w:r>
          </w:p>
          <w:p w:rsidR="00271C55" w:rsidRDefault="00AB45F1">
            <w:r>
              <w:rPr>
                <w:rFonts w:cs="Tahoma"/>
                <w:color w:val="000000"/>
                <w:szCs w:val="22"/>
              </w:rPr>
              <w:t>a zařízení</w:t>
            </w:r>
          </w:p>
          <w:p w:rsidR="00271C55" w:rsidRDefault="00AB45F1">
            <w:r>
              <w:rPr>
                <w:rFonts w:cs="Tahoma"/>
                <w:color w:val="000000"/>
                <w:szCs w:val="22"/>
              </w:rPr>
              <w:t>- chápe účel jednotlivých částí</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w:t>
            </w:r>
          </w:p>
          <w:p w:rsidR="00271C55" w:rsidRDefault="00AB45F1">
            <w:r>
              <w:rPr>
                <w:rFonts w:cs="Tahoma"/>
                <w:color w:val="000000"/>
                <w:szCs w:val="22"/>
              </w:rPr>
              <w:t>- umí nastavit aplikační dávku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4. Mechanizační prostředky pro</w:t>
            </w:r>
          </w:p>
          <w:p w:rsidR="00271C55" w:rsidRDefault="00AB45F1">
            <w:r>
              <w:rPr>
                <w:rFonts w:cs="Tahoma"/>
                <w:color w:val="000000"/>
                <w:szCs w:val="22"/>
              </w:rPr>
              <w:t>- rozmetání hnojiv</w:t>
            </w:r>
          </w:p>
          <w:p w:rsidR="00271C55" w:rsidRDefault="00AB45F1">
            <w:r>
              <w:rPr>
                <w:rFonts w:cs="Tahoma"/>
                <w:color w:val="000000"/>
                <w:szCs w:val="22"/>
              </w:rPr>
              <w:t>- rozmetání hnojiv</w:t>
            </w:r>
          </w:p>
          <w:p w:rsidR="00271C55" w:rsidRDefault="00AB45F1">
            <w:r>
              <w:rPr>
                <w:rFonts w:cs="Tahoma"/>
                <w:color w:val="000000"/>
                <w:szCs w:val="22"/>
              </w:rPr>
              <w:t>- rozmetadla statkových hnojiv</w:t>
            </w:r>
          </w:p>
          <w:p w:rsidR="00271C55" w:rsidRDefault="00AB45F1">
            <w:r>
              <w:rPr>
                <w:rFonts w:cs="Tahoma"/>
                <w:color w:val="000000"/>
                <w:szCs w:val="22"/>
              </w:rPr>
              <w:t>- rozmetadla průmyslových hnojiv</w:t>
            </w:r>
          </w:p>
          <w:p w:rsidR="00271C55" w:rsidRDefault="00AB45F1">
            <w:r>
              <w:rPr>
                <w:rFonts w:cs="Tahoma"/>
                <w:color w:val="000000"/>
                <w:szCs w:val="22"/>
              </w:rPr>
              <w:t>- rozprašovače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15</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postřikovačů</w:t>
            </w:r>
          </w:p>
          <w:p w:rsidR="00271C55" w:rsidRDefault="00AB45F1">
            <w:r>
              <w:rPr>
                <w:rFonts w:cs="Tahoma"/>
                <w:color w:val="000000"/>
                <w:szCs w:val="22"/>
              </w:rPr>
              <w:t>- chápe účel jednotlivých částí</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w:t>
            </w:r>
          </w:p>
          <w:p w:rsidR="00271C55" w:rsidRDefault="00AB45F1">
            <w:r>
              <w:rPr>
                <w:rFonts w:cs="Tahoma"/>
                <w:color w:val="000000"/>
                <w:szCs w:val="22"/>
              </w:rPr>
              <w:t>- umí posoudit vliv používané</w:t>
            </w:r>
          </w:p>
          <w:p w:rsidR="00271C55" w:rsidRDefault="00AB45F1">
            <w:r>
              <w:rPr>
                <w:rFonts w:cs="Tahoma"/>
                <w:color w:val="000000"/>
                <w:szCs w:val="22"/>
              </w:rPr>
              <w:t>technologie na pěstované rostliny</w:t>
            </w:r>
          </w:p>
          <w:p w:rsidR="00271C55" w:rsidRDefault="00AB45F1">
            <w:r>
              <w:rPr>
                <w:rFonts w:cs="Tahoma"/>
                <w:color w:val="000000"/>
                <w:szCs w:val="22"/>
              </w:rPr>
              <w:t>a na životní prostředí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5. Mechanizační prostředky pro práci s kapalinami</w:t>
            </w:r>
          </w:p>
          <w:p w:rsidR="00271C55" w:rsidRDefault="00AB45F1">
            <w:r>
              <w:rPr>
                <w:rFonts w:cs="Tahoma"/>
                <w:color w:val="000000"/>
                <w:szCs w:val="22"/>
              </w:rPr>
              <w:t>- mechanizační prostředky pro</w:t>
            </w:r>
          </w:p>
          <w:p w:rsidR="00271C55" w:rsidRDefault="00AB45F1">
            <w:r>
              <w:rPr>
                <w:rFonts w:cs="Tahoma"/>
                <w:color w:val="000000"/>
                <w:szCs w:val="22"/>
              </w:rPr>
              <w:t>hnojení kapalnými hnojivy</w:t>
            </w:r>
          </w:p>
          <w:p w:rsidR="00271C55" w:rsidRDefault="00AB45F1">
            <w:r>
              <w:rPr>
                <w:rFonts w:cs="Tahoma"/>
                <w:color w:val="000000"/>
                <w:szCs w:val="22"/>
              </w:rPr>
              <w:t>- mechanizační prostředky na ochranu rostlin</w:t>
            </w:r>
          </w:p>
          <w:p w:rsidR="00271C55" w:rsidRDefault="00AB45F1">
            <w:r>
              <w:rPr>
                <w:rFonts w:cs="Tahoma"/>
                <w:color w:val="000000"/>
                <w:szCs w:val="22"/>
              </w:rPr>
              <w:t>- mechanizační prostředky pro</w:t>
            </w:r>
          </w:p>
          <w:p w:rsidR="00271C55" w:rsidRDefault="00AB45F1">
            <w:r>
              <w:rPr>
                <w:rFonts w:cs="Tahoma"/>
                <w:color w:val="000000"/>
                <w:szCs w:val="22"/>
              </w:rPr>
              <w:t>zavlažování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15</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strojů pro setí a sázení</w:t>
            </w:r>
          </w:p>
          <w:p w:rsidR="00271C55" w:rsidRDefault="00AB45F1">
            <w:r>
              <w:rPr>
                <w:rFonts w:cs="Tahoma"/>
                <w:color w:val="000000"/>
                <w:szCs w:val="22"/>
              </w:rPr>
              <w:t>- chápe účel jednotlivých částí</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w:t>
            </w:r>
          </w:p>
          <w:p w:rsidR="00271C55" w:rsidRDefault="00AB45F1">
            <w:r>
              <w:rPr>
                <w:rFonts w:cs="Tahoma"/>
                <w:color w:val="000000"/>
                <w:szCs w:val="22"/>
              </w:rPr>
              <w:t>- umí posoudit vliv používané</w:t>
            </w:r>
          </w:p>
          <w:p w:rsidR="00271C55" w:rsidRDefault="00AB45F1">
            <w:r>
              <w:rPr>
                <w:rFonts w:cs="Tahoma"/>
                <w:color w:val="000000"/>
                <w:szCs w:val="22"/>
              </w:rPr>
              <w:t>technologie na pěstované rostliny</w:t>
            </w:r>
          </w:p>
          <w:p w:rsidR="00271C55" w:rsidRDefault="00271C55">
            <w:pPr>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6. Mechanizační prostředky pro setí</w:t>
            </w:r>
          </w:p>
          <w:p w:rsidR="00271C55" w:rsidRDefault="00AB45F1">
            <w:r>
              <w:rPr>
                <w:rFonts w:cs="Tahoma"/>
                <w:color w:val="000000"/>
                <w:szCs w:val="22"/>
              </w:rPr>
              <w:t>a sázení</w:t>
            </w:r>
          </w:p>
          <w:p w:rsidR="00271C55" w:rsidRDefault="00AB45F1">
            <w:r>
              <w:rPr>
                <w:rFonts w:cs="Tahoma"/>
                <w:color w:val="000000"/>
                <w:szCs w:val="22"/>
              </w:rPr>
              <w:t>- mechanizační prostředky pro</w:t>
            </w:r>
          </w:p>
          <w:p w:rsidR="00271C55" w:rsidRDefault="00AB45F1">
            <w:r>
              <w:rPr>
                <w:rFonts w:cs="Tahoma"/>
                <w:color w:val="000000"/>
                <w:szCs w:val="22"/>
              </w:rPr>
              <w:t>předseťovou přípravu</w:t>
            </w:r>
          </w:p>
          <w:p w:rsidR="00271C55" w:rsidRDefault="00AB45F1">
            <w:r>
              <w:rPr>
                <w:rFonts w:cs="Tahoma"/>
                <w:color w:val="000000"/>
                <w:szCs w:val="22"/>
              </w:rPr>
              <w:t>- secí stroje</w:t>
            </w:r>
          </w:p>
          <w:p w:rsidR="00271C55" w:rsidRDefault="00AB45F1">
            <w:r>
              <w:rPr>
                <w:rFonts w:cs="Tahoma"/>
                <w:color w:val="000000"/>
                <w:szCs w:val="22"/>
              </w:rPr>
              <w:t>- sázecí stroje</w:t>
            </w:r>
          </w:p>
          <w:p w:rsidR="00271C55" w:rsidRDefault="00271C55">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16</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Hodin</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color w:val="000000"/>
                <w:szCs w:val="22"/>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271C55">
            <w:pP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b/>
                <w:bCs/>
                <w:color w:val="000000"/>
                <w:szCs w:val="22"/>
              </w:rPr>
              <w:t>60</w:t>
            </w:r>
          </w:p>
        </w:tc>
      </w:tr>
      <w:tr w:rsidR="00271C55">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strojů a zařízení pro sklizeň pícnin</w:t>
            </w:r>
          </w:p>
          <w:p w:rsidR="00271C55" w:rsidRDefault="00AB45F1">
            <w:r>
              <w:rPr>
                <w:rFonts w:cs="Tahoma"/>
                <w:color w:val="000000"/>
                <w:szCs w:val="22"/>
              </w:rPr>
              <w:t>- chápe účel jednotlivých částí</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w:t>
            </w:r>
          </w:p>
          <w:p w:rsidR="00271C55" w:rsidRDefault="00271C55">
            <w:pPr>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7. Mechanizační prostředky pro</w:t>
            </w:r>
          </w:p>
          <w:p w:rsidR="00271C55" w:rsidRDefault="00AB45F1">
            <w:r>
              <w:rPr>
                <w:rFonts w:cs="Tahoma"/>
                <w:color w:val="000000"/>
                <w:szCs w:val="22"/>
              </w:rPr>
              <w:t>sklizeň pícnin, obilovin a okopanin</w:t>
            </w:r>
          </w:p>
          <w:p w:rsidR="00271C55" w:rsidRDefault="00AB45F1">
            <w:r>
              <w:rPr>
                <w:rFonts w:cs="Tahoma"/>
                <w:color w:val="000000"/>
                <w:szCs w:val="22"/>
              </w:rPr>
              <w:t>- žací stroje</w:t>
            </w:r>
          </w:p>
          <w:p w:rsidR="00271C55" w:rsidRDefault="00AB45F1">
            <w:r>
              <w:rPr>
                <w:rFonts w:cs="Tahoma"/>
                <w:color w:val="000000"/>
                <w:szCs w:val="22"/>
              </w:rPr>
              <w:t>- stroje pro práci s posečenou pící</w:t>
            </w:r>
          </w:p>
          <w:p w:rsidR="00271C55" w:rsidRDefault="00AB45F1">
            <w:r>
              <w:rPr>
                <w:rFonts w:cs="Tahoma"/>
                <w:color w:val="000000"/>
                <w:szCs w:val="22"/>
              </w:rPr>
              <w:t>- kombinované sklízeče</w:t>
            </w:r>
          </w:p>
          <w:p w:rsidR="00271C55" w:rsidRDefault="00AB45F1">
            <w:r>
              <w:rPr>
                <w:rFonts w:cs="Tahoma"/>
                <w:color w:val="000000"/>
                <w:szCs w:val="22"/>
              </w:rPr>
              <w:t>- stroje a zařízení pro skladování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24</w:t>
            </w:r>
          </w:p>
        </w:tc>
      </w:tr>
    </w:tbl>
    <w:p w:rsidR="00271C55" w:rsidRDefault="00271C55">
      <w:pPr>
        <w:widowControl w:val="0"/>
        <w:rPr>
          <w:rFonts w:cs="Tahoma"/>
          <w:color w:val="000000"/>
        </w:rPr>
      </w:pPr>
    </w:p>
    <w:tbl>
      <w:tblPr>
        <w:tblW w:w="0" w:type="auto"/>
        <w:tblInd w:w="-28" w:type="dxa"/>
        <w:tblLayout w:type="fixed"/>
        <w:tblCellMar>
          <w:left w:w="92" w:type="dxa"/>
        </w:tblCellMar>
        <w:tblLook w:val="0000" w:firstRow="0" w:lastRow="0" w:firstColumn="0" w:lastColumn="0" w:noHBand="0" w:noVBand="0"/>
      </w:tblPr>
      <w:tblGrid>
        <w:gridCol w:w="3973"/>
        <w:gridCol w:w="4164"/>
        <w:gridCol w:w="860"/>
      </w:tblGrid>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Žák:</w:t>
            </w:r>
          </w:p>
          <w:p w:rsidR="00271C55" w:rsidRDefault="00AB45F1">
            <w:r>
              <w:rPr>
                <w:rFonts w:cs="Tahoma"/>
                <w:color w:val="000000"/>
                <w:szCs w:val="22"/>
              </w:rPr>
              <w:t>- respektuje zásady bezpečné obsluhy zemědělských strojů</w:t>
            </w:r>
          </w:p>
          <w:p w:rsidR="00271C55" w:rsidRDefault="00AB45F1">
            <w:r>
              <w:rPr>
                <w:rFonts w:cs="Tahoma"/>
                <w:color w:val="000000"/>
                <w:szCs w:val="22"/>
              </w:rPr>
              <w:t>a zařízení</w:t>
            </w:r>
          </w:p>
          <w:p w:rsidR="00271C55" w:rsidRDefault="00AB45F1">
            <w:r>
              <w:rPr>
                <w:rFonts w:cs="Tahoma"/>
                <w:color w:val="000000"/>
                <w:szCs w:val="22"/>
              </w:rPr>
              <w:t>- umí posoudit vliv používané</w:t>
            </w:r>
          </w:p>
          <w:p w:rsidR="00271C55" w:rsidRDefault="00AB45F1">
            <w:r>
              <w:rPr>
                <w:rFonts w:cs="Tahoma"/>
                <w:color w:val="000000"/>
                <w:szCs w:val="22"/>
              </w:rPr>
              <w:t>technologie na uskladnění plodin</w:t>
            </w:r>
          </w:p>
          <w:p w:rsidR="00271C55" w:rsidRDefault="00AB45F1">
            <w:r>
              <w:rPr>
                <w:rFonts w:cs="Tahoma"/>
                <w:color w:val="000000"/>
                <w:szCs w:val="22"/>
              </w:rPr>
              <w:t>- chápe funkci strojních celků</w:t>
            </w:r>
          </w:p>
          <w:p w:rsidR="00271C55" w:rsidRDefault="00AB45F1">
            <w:r>
              <w:rPr>
                <w:rFonts w:cs="Tahoma"/>
                <w:color w:val="000000"/>
                <w:szCs w:val="22"/>
              </w:rPr>
              <w:t>- umí provádět běžnou údržbu</w:t>
            </w:r>
          </w:p>
          <w:p w:rsidR="00271C55" w:rsidRDefault="00AB45F1">
            <w:r>
              <w:rPr>
                <w:rFonts w:cs="Tahoma"/>
                <w:color w:val="000000"/>
                <w:szCs w:val="22"/>
              </w:rPr>
              <w:t>- ovládá základní seřizování</w:t>
            </w:r>
          </w:p>
          <w:p w:rsidR="00271C55" w:rsidRDefault="00271C55">
            <w:pPr>
              <w:rPr>
                <w:rFonts w:cs="Tahoma"/>
                <w:color w:val="000000"/>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Mechanizační prostředky pro sklizeň obilovin</w:t>
            </w:r>
          </w:p>
          <w:p w:rsidR="00271C55" w:rsidRDefault="00AB45F1">
            <w:pPr>
              <w:numPr>
                <w:ilvl w:val="0"/>
                <w:numId w:val="28"/>
              </w:numPr>
              <w:ind w:left="0"/>
            </w:pPr>
            <w:r>
              <w:rPr>
                <w:rFonts w:cs="Tahoma"/>
                <w:color w:val="000000"/>
                <w:szCs w:val="22"/>
              </w:rPr>
              <w:t>Sklízecí mlátičky</w:t>
            </w:r>
          </w:p>
          <w:p w:rsidR="00271C55" w:rsidRDefault="00AB45F1">
            <w:pPr>
              <w:numPr>
                <w:ilvl w:val="0"/>
                <w:numId w:val="28"/>
              </w:numPr>
              <w:ind w:left="0"/>
            </w:pPr>
            <w:r>
              <w:rPr>
                <w:rFonts w:cs="Tahoma"/>
                <w:color w:val="000000"/>
                <w:szCs w:val="22"/>
              </w:rPr>
              <w:t>pracovní proces mlátičky</w:t>
            </w:r>
          </w:p>
          <w:p w:rsidR="00271C55" w:rsidRDefault="00AB45F1">
            <w:pPr>
              <w:numPr>
                <w:ilvl w:val="0"/>
                <w:numId w:val="28"/>
              </w:numPr>
              <w:ind w:left="0"/>
            </w:pPr>
            <w:r>
              <w:rPr>
                <w:rFonts w:cs="Tahoma"/>
                <w:color w:val="000000"/>
                <w:szCs w:val="22"/>
              </w:rPr>
              <w:t>žací stůl, vkládací ústrojí</w:t>
            </w:r>
          </w:p>
          <w:p w:rsidR="00271C55" w:rsidRDefault="00AB45F1">
            <w:pPr>
              <w:numPr>
                <w:ilvl w:val="0"/>
                <w:numId w:val="28"/>
              </w:numPr>
              <w:ind w:left="0"/>
            </w:pPr>
            <w:r>
              <w:rPr>
                <w:rFonts w:cs="Tahoma"/>
                <w:color w:val="000000"/>
                <w:szCs w:val="22"/>
              </w:rPr>
              <w:t>přiháněč</w:t>
            </w:r>
          </w:p>
          <w:p w:rsidR="00271C55" w:rsidRDefault="00AB45F1">
            <w:pPr>
              <w:numPr>
                <w:ilvl w:val="0"/>
                <w:numId w:val="28"/>
              </w:numPr>
              <w:ind w:left="0"/>
            </w:pPr>
            <w:r>
              <w:rPr>
                <w:rFonts w:cs="Tahoma"/>
                <w:color w:val="000000"/>
                <w:szCs w:val="22"/>
              </w:rPr>
              <w:t>žací lišta</w:t>
            </w:r>
          </w:p>
          <w:p w:rsidR="00271C55" w:rsidRDefault="00AB45F1">
            <w:pPr>
              <w:numPr>
                <w:ilvl w:val="0"/>
                <w:numId w:val="28"/>
              </w:numPr>
              <w:ind w:left="0"/>
            </w:pPr>
            <w:r>
              <w:rPr>
                <w:rFonts w:cs="Tahoma"/>
                <w:color w:val="000000"/>
                <w:szCs w:val="22"/>
              </w:rPr>
              <w:t>průběžný šnekový dopravník,</w:t>
            </w:r>
          </w:p>
          <w:p w:rsidR="00271C55" w:rsidRDefault="00AB45F1">
            <w:pPr>
              <w:numPr>
                <w:ilvl w:val="0"/>
                <w:numId w:val="28"/>
              </w:numPr>
              <w:ind w:left="0"/>
            </w:pPr>
            <w:r>
              <w:rPr>
                <w:rFonts w:cs="Tahoma"/>
                <w:color w:val="000000"/>
                <w:szCs w:val="22"/>
              </w:rPr>
              <w:t>šikmý dopravník</w:t>
            </w:r>
          </w:p>
          <w:p w:rsidR="00271C55" w:rsidRDefault="00AB45F1">
            <w:r>
              <w:rPr>
                <w:rFonts w:cs="Tahoma"/>
                <w:color w:val="000000"/>
                <w:szCs w:val="22"/>
              </w:rPr>
              <w:t>- mlátička</w:t>
            </w:r>
          </w:p>
          <w:p w:rsidR="00271C55" w:rsidRDefault="00AB45F1">
            <w:r>
              <w:rPr>
                <w:rFonts w:cs="Tahoma"/>
                <w:color w:val="000000"/>
                <w:szCs w:val="22"/>
              </w:rPr>
              <w:t>- mláticí ústrojí axiální</w:t>
            </w:r>
          </w:p>
          <w:p w:rsidR="00271C55" w:rsidRDefault="00AB45F1">
            <w:pPr>
              <w:numPr>
                <w:ilvl w:val="0"/>
                <w:numId w:val="27"/>
              </w:numPr>
              <w:ind w:left="0"/>
            </w:pPr>
            <w:r>
              <w:rPr>
                <w:rFonts w:cs="Tahoma"/>
                <w:color w:val="000000"/>
                <w:szCs w:val="22"/>
              </w:rPr>
              <w:t>vytřásadla</w:t>
            </w:r>
          </w:p>
          <w:p w:rsidR="00271C55" w:rsidRDefault="00AB45F1">
            <w:pPr>
              <w:numPr>
                <w:ilvl w:val="0"/>
                <w:numId w:val="27"/>
              </w:numPr>
              <w:ind w:left="0"/>
            </w:pPr>
            <w:r>
              <w:rPr>
                <w:rFonts w:cs="Tahoma"/>
                <w:color w:val="000000"/>
                <w:szCs w:val="22"/>
              </w:rPr>
              <w:t>čistidla</w:t>
            </w:r>
          </w:p>
          <w:p w:rsidR="00271C55" w:rsidRDefault="00AB45F1">
            <w:pPr>
              <w:numPr>
                <w:ilvl w:val="0"/>
                <w:numId w:val="27"/>
              </w:numPr>
              <w:ind w:left="0"/>
            </w:pPr>
            <w:r>
              <w:rPr>
                <w:rFonts w:cs="Tahoma"/>
                <w:color w:val="000000"/>
                <w:szCs w:val="22"/>
              </w:rPr>
              <w:lastRenderedPageBreak/>
              <w:t>dopravníky zrna a klasů</w:t>
            </w:r>
          </w:p>
          <w:p w:rsidR="00271C55" w:rsidRDefault="00AB45F1">
            <w:pPr>
              <w:numPr>
                <w:ilvl w:val="0"/>
                <w:numId w:val="27"/>
              </w:numPr>
              <w:ind w:left="0"/>
            </w:pPr>
            <w:r>
              <w:rPr>
                <w:rFonts w:cs="Tahoma"/>
                <w:color w:val="000000"/>
                <w:szCs w:val="22"/>
              </w:rPr>
              <w:t>převody</w:t>
            </w:r>
          </w:p>
          <w:p w:rsidR="00271C55" w:rsidRDefault="00AB45F1">
            <w:pPr>
              <w:numPr>
                <w:ilvl w:val="0"/>
                <w:numId w:val="27"/>
              </w:numPr>
              <w:ind w:left="0"/>
            </w:pPr>
            <w:r>
              <w:rPr>
                <w:rFonts w:cs="Tahoma"/>
                <w:color w:val="000000"/>
                <w:szCs w:val="22"/>
              </w:rPr>
              <w:t>ovládací ústrojí</w:t>
            </w:r>
          </w:p>
          <w:p w:rsidR="00271C55" w:rsidRDefault="00AB45F1">
            <w:pPr>
              <w:numPr>
                <w:ilvl w:val="0"/>
                <w:numId w:val="27"/>
              </w:numPr>
              <w:ind w:left="0"/>
            </w:pPr>
            <w:r>
              <w:rPr>
                <w:rFonts w:cs="Tahoma"/>
                <w:color w:val="000000"/>
                <w:szCs w:val="22"/>
              </w:rPr>
              <w:t>kontrolní přístroje</w:t>
            </w:r>
          </w:p>
          <w:p w:rsidR="00271C55" w:rsidRDefault="00AB45F1">
            <w:pPr>
              <w:numPr>
                <w:ilvl w:val="0"/>
                <w:numId w:val="27"/>
              </w:numPr>
              <w:ind w:left="0"/>
            </w:pPr>
            <w:r>
              <w:rPr>
                <w:rFonts w:cs="Tahoma"/>
                <w:color w:val="000000"/>
                <w:szCs w:val="22"/>
              </w:rPr>
              <w:t>přídavná zařízení</w:t>
            </w:r>
          </w:p>
          <w:p w:rsidR="00271C55" w:rsidRDefault="00AB45F1">
            <w:pPr>
              <w:numPr>
                <w:ilvl w:val="0"/>
                <w:numId w:val="27"/>
              </w:numPr>
              <w:ind w:left="0"/>
            </w:pPr>
            <w:r>
              <w:rPr>
                <w:rFonts w:cs="Tahoma"/>
                <w:color w:val="000000"/>
                <w:szCs w:val="22"/>
              </w:rPr>
              <w:t>technické parametry současných</w:t>
            </w:r>
          </w:p>
          <w:p w:rsidR="00271C55" w:rsidRDefault="00AB45F1">
            <w:r>
              <w:rPr>
                <w:rFonts w:cs="Tahoma"/>
                <w:color w:val="000000"/>
                <w:szCs w:val="22"/>
              </w:rPr>
              <w:t>mlátiček</w:t>
            </w: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Lisy a stroje pro úklid slámy</w:t>
            </w:r>
          </w:p>
          <w:p w:rsidR="00271C55" w:rsidRDefault="00AB45F1">
            <w:r>
              <w:rPr>
                <w:rFonts w:cs="Tahoma"/>
                <w:color w:val="000000"/>
                <w:szCs w:val="22"/>
              </w:rPr>
              <w:t>-lisy na hranolové balíky</w:t>
            </w:r>
          </w:p>
          <w:p w:rsidR="00271C55" w:rsidRDefault="00AB45F1">
            <w:r>
              <w:rPr>
                <w:rFonts w:cs="Tahoma"/>
                <w:color w:val="000000"/>
                <w:szCs w:val="22"/>
              </w:rPr>
              <w:t>-vázací ústrojí</w:t>
            </w:r>
          </w:p>
          <w:p w:rsidR="00271C55" w:rsidRDefault="00AB45F1">
            <w:r>
              <w:rPr>
                <w:rFonts w:cs="Tahoma"/>
                <w:color w:val="000000"/>
                <w:szCs w:val="22"/>
              </w:rPr>
              <w:t>-lisy na válcové balíky</w:t>
            </w:r>
          </w:p>
          <w:p w:rsidR="00271C55" w:rsidRDefault="00AB45F1">
            <w:r>
              <w:rPr>
                <w:rFonts w:cs="Tahoma"/>
                <w:color w:val="000000"/>
                <w:szCs w:val="22"/>
              </w:rPr>
              <w:t>-ostatní stroje pro úklid slámy</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271C55">
            <w:pPr>
              <w:rPr>
                <w:rFonts w:cs="Tahoma"/>
                <w:color w:val="000000"/>
              </w:rPr>
            </w:pPr>
          </w:p>
        </w:tc>
      </w:tr>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mechanizačních prostředků pro sklizeň okopanin</w:t>
            </w:r>
          </w:p>
          <w:p w:rsidR="00271C55" w:rsidRDefault="00AB45F1">
            <w:r>
              <w:rPr>
                <w:rFonts w:cs="Tahoma"/>
                <w:color w:val="000000"/>
                <w:szCs w:val="22"/>
              </w:rPr>
              <w:t>- ovládá základní seřizování</w:t>
            </w:r>
          </w:p>
          <w:p w:rsidR="00271C55" w:rsidRDefault="00AB45F1">
            <w:r>
              <w:rPr>
                <w:rFonts w:cs="Tahoma"/>
                <w:color w:val="000000"/>
                <w:szCs w:val="22"/>
              </w:rPr>
              <w:t>- umí provádět běžnou údržbu</w:t>
            </w:r>
          </w:p>
          <w:p w:rsidR="00271C55" w:rsidRDefault="00271C55">
            <w:pPr>
              <w:rPr>
                <w:rFonts w:cs="Tahoma"/>
                <w:color w:val="000000"/>
              </w:rPr>
            </w:pPr>
          </w:p>
          <w:p w:rsidR="00271C55" w:rsidRDefault="00271C55">
            <w:pPr>
              <w:rPr>
                <w:rFonts w:cs="Tahoma"/>
                <w:color w:val="000000"/>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Mechanizační prostředky pro sklizeň okopanin</w:t>
            </w:r>
          </w:p>
          <w:p w:rsidR="00271C55" w:rsidRDefault="00AB45F1">
            <w:r>
              <w:rPr>
                <w:rFonts w:cs="Tahoma"/>
                <w:color w:val="000000"/>
                <w:szCs w:val="22"/>
              </w:rPr>
              <w:t xml:space="preserve">Mechanizační prostředky pro sklizeň: </w:t>
            </w:r>
          </w:p>
          <w:p w:rsidR="00271C55" w:rsidRDefault="00AB45F1">
            <w:pPr>
              <w:numPr>
                <w:ilvl w:val="0"/>
                <w:numId w:val="26"/>
              </w:numPr>
              <w:ind w:left="0"/>
            </w:pPr>
            <w:r>
              <w:rPr>
                <w:rFonts w:cs="Tahoma"/>
                <w:color w:val="000000"/>
                <w:szCs w:val="22"/>
              </w:rPr>
              <w:t>brambor</w:t>
            </w:r>
          </w:p>
          <w:p w:rsidR="00271C55" w:rsidRDefault="00AB45F1">
            <w:pPr>
              <w:numPr>
                <w:ilvl w:val="0"/>
                <w:numId w:val="26"/>
              </w:numPr>
              <w:ind w:left="0"/>
            </w:pPr>
            <w:r>
              <w:rPr>
                <w:rFonts w:cs="Tahoma"/>
                <w:color w:val="000000"/>
                <w:szCs w:val="22"/>
              </w:rPr>
              <w:t>odstranění natě</w:t>
            </w:r>
          </w:p>
          <w:p w:rsidR="00271C55" w:rsidRDefault="00AB45F1">
            <w:pPr>
              <w:numPr>
                <w:ilvl w:val="0"/>
                <w:numId w:val="26"/>
              </w:numPr>
              <w:ind w:left="0"/>
            </w:pPr>
            <w:r>
              <w:rPr>
                <w:rFonts w:cs="Tahoma"/>
                <w:color w:val="000000"/>
                <w:szCs w:val="22"/>
              </w:rPr>
              <w:t>technologický proces sklízeče</w:t>
            </w:r>
          </w:p>
          <w:p w:rsidR="00271C55" w:rsidRDefault="00AB45F1">
            <w:pPr>
              <w:numPr>
                <w:ilvl w:val="0"/>
                <w:numId w:val="26"/>
              </w:numPr>
              <w:ind w:left="0"/>
            </w:pPr>
            <w:r>
              <w:rPr>
                <w:rFonts w:cs="Tahoma"/>
                <w:color w:val="000000"/>
                <w:szCs w:val="22"/>
              </w:rPr>
              <w:t>pracovní části</w:t>
            </w:r>
          </w:p>
          <w:p w:rsidR="00271C55" w:rsidRDefault="00AB45F1">
            <w:pPr>
              <w:numPr>
                <w:ilvl w:val="0"/>
                <w:numId w:val="26"/>
              </w:numPr>
              <w:ind w:left="0"/>
            </w:pPr>
            <w:r>
              <w:rPr>
                <w:rFonts w:cs="Tahoma"/>
                <w:color w:val="000000"/>
                <w:szCs w:val="22"/>
              </w:rPr>
              <w:t>konstrukce sklízečů</w:t>
            </w:r>
          </w:p>
          <w:p w:rsidR="00271C55" w:rsidRDefault="00AB45F1">
            <w:r>
              <w:rPr>
                <w:rFonts w:cs="Tahoma"/>
                <w:color w:val="000000"/>
                <w:szCs w:val="22"/>
              </w:rPr>
              <w:t>Mechanizační prostředky pro sklizeň:</w:t>
            </w:r>
          </w:p>
          <w:p w:rsidR="00271C55" w:rsidRDefault="00AB45F1">
            <w:pPr>
              <w:numPr>
                <w:ilvl w:val="0"/>
                <w:numId w:val="26"/>
              </w:numPr>
              <w:ind w:left="0"/>
            </w:pPr>
            <w:r>
              <w:rPr>
                <w:rFonts w:cs="Tahoma"/>
                <w:color w:val="000000"/>
                <w:szCs w:val="22"/>
              </w:rPr>
              <w:t>cukrovky</w:t>
            </w:r>
          </w:p>
          <w:p w:rsidR="00271C55" w:rsidRDefault="00AB45F1">
            <w:pPr>
              <w:numPr>
                <w:ilvl w:val="0"/>
                <w:numId w:val="26"/>
              </w:numPr>
              <w:ind w:left="0"/>
            </w:pPr>
            <w:r>
              <w:rPr>
                <w:rFonts w:cs="Tahoma"/>
                <w:color w:val="000000"/>
                <w:szCs w:val="22"/>
              </w:rPr>
              <w:t>způsoby sklizně</w:t>
            </w:r>
          </w:p>
          <w:p w:rsidR="00271C55" w:rsidRDefault="00AB45F1">
            <w:pPr>
              <w:numPr>
                <w:ilvl w:val="0"/>
                <w:numId w:val="26"/>
              </w:numPr>
              <w:ind w:left="0"/>
            </w:pPr>
            <w:r>
              <w:rPr>
                <w:rFonts w:cs="Tahoma"/>
                <w:color w:val="000000"/>
                <w:szCs w:val="22"/>
              </w:rPr>
              <w:t>ořezávače</w:t>
            </w:r>
          </w:p>
          <w:p w:rsidR="00271C55" w:rsidRDefault="00AB45F1">
            <w:pPr>
              <w:numPr>
                <w:ilvl w:val="0"/>
                <w:numId w:val="26"/>
              </w:numPr>
              <w:ind w:left="0"/>
            </w:pPr>
            <w:r>
              <w:rPr>
                <w:rFonts w:cs="Tahoma"/>
                <w:color w:val="000000"/>
                <w:szCs w:val="22"/>
              </w:rPr>
              <w:t>vyorávače</w:t>
            </w:r>
          </w:p>
          <w:p w:rsidR="00271C55" w:rsidRDefault="00AB45F1">
            <w:pPr>
              <w:numPr>
                <w:ilvl w:val="0"/>
                <w:numId w:val="26"/>
              </w:numPr>
              <w:ind w:left="0"/>
            </w:pPr>
            <w:r>
              <w:rPr>
                <w:rFonts w:cs="Tahoma"/>
                <w:color w:val="000000"/>
                <w:szCs w:val="22"/>
              </w:rPr>
              <w:t>konstrukce vyorávače bulev</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271C55">
            <w:pPr>
              <w:rPr>
                <w:rFonts w:cs="Tahoma"/>
                <w:color w:val="000000"/>
              </w:rPr>
            </w:pPr>
          </w:p>
        </w:tc>
      </w:tr>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dodržuje zásady seřizování</w:t>
            </w:r>
          </w:p>
          <w:p w:rsidR="00271C55" w:rsidRDefault="00AB45F1">
            <w:r>
              <w:rPr>
                <w:rFonts w:cs="Tahoma"/>
                <w:color w:val="000000"/>
                <w:szCs w:val="22"/>
              </w:rPr>
              <w:t xml:space="preserve">a údržby zemědělských strojů </w:t>
            </w:r>
          </w:p>
          <w:p w:rsidR="00271C55" w:rsidRDefault="00AB45F1">
            <w:r>
              <w:rPr>
                <w:rFonts w:cs="Tahoma"/>
                <w:color w:val="000000"/>
                <w:szCs w:val="22"/>
              </w:rPr>
              <w:t>a zařízení a zásady jejich efektivního využívání</w:t>
            </w:r>
          </w:p>
          <w:p w:rsidR="00271C55" w:rsidRDefault="00AB45F1">
            <w:r>
              <w:rPr>
                <w:rFonts w:cs="Tahoma"/>
                <w:color w:val="000000"/>
                <w:szCs w:val="22"/>
              </w:rPr>
              <w:t>- umí provádět běžnou údržbu</w:t>
            </w: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8. Zásady seřizování, údržby</w:t>
            </w:r>
          </w:p>
          <w:p w:rsidR="00271C55" w:rsidRDefault="00AB45F1">
            <w:r>
              <w:rPr>
                <w:rFonts w:cs="Tahoma"/>
                <w:color w:val="000000"/>
                <w:szCs w:val="22"/>
              </w:rPr>
              <w:t>a efektivního využívání zemědělských mechanizačních prostředků</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4</w:t>
            </w:r>
          </w:p>
        </w:tc>
      </w:tr>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respektuje zásady bezpečné obsluhy technologického zařízení</w:t>
            </w:r>
          </w:p>
          <w:p w:rsidR="00271C55" w:rsidRDefault="00AB45F1">
            <w:r>
              <w:rPr>
                <w:rFonts w:cs="Tahoma"/>
                <w:color w:val="000000"/>
                <w:szCs w:val="22"/>
              </w:rPr>
              <w:t>- umí posoudit vliv používané</w:t>
            </w:r>
          </w:p>
          <w:p w:rsidR="00271C55" w:rsidRDefault="00AB45F1">
            <w:r>
              <w:rPr>
                <w:rFonts w:cs="Tahoma"/>
                <w:color w:val="000000"/>
                <w:szCs w:val="22"/>
              </w:rPr>
              <w:t>technologie na chovaná zvířata</w:t>
            </w:r>
          </w:p>
          <w:p w:rsidR="00271C55" w:rsidRDefault="00AB45F1">
            <w:r>
              <w:rPr>
                <w:rFonts w:cs="Tahoma"/>
                <w:color w:val="000000"/>
                <w:szCs w:val="22"/>
              </w:rPr>
              <w:t>- ovládá základní seřizování</w:t>
            </w:r>
          </w:p>
          <w:p w:rsidR="00271C55" w:rsidRDefault="00271C55">
            <w:pPr>
              <w:rPr>
                <w:rFonts w:cs="Tahoma"/>
                <w:color w:val="000000"/>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9. Mechanizační prostředky pro přípravu a výdej krmiv</w:t>
            </w:r>
          </w:p>
          <w:p w:rsidR="00271C55" w:rsidRDefault="00AB45F1">
            <w:r>
              <w:rPr>
                <w:rFonts w:cs="Tahoma"/>
                <w:color w:val="000000"/>
                <w:szCs w:val="22"/>
              </w:rPr>
              <w:t>- charakteristika základních druhů</w:t>
            </w:r>
          </w:p>
          <w:p w:rsidR="00271C55" w:rsidRDefault="00AB45F1">
            <w:r>
              <w:rPr>
                <w:rFonts w:cs="Tahoma"/>
                <w:color w:val="000000"/>
                <w:szCs w:val="22"/>
              </w:rPr>
              <w:t>krmiv</w:t>
            </w:r>
          </w:p>
          <w:p w:rsidR="00271C55" w:rsidRDefault="00AB45F1">
            <w:r>
              <w:rPr>
                <w:rFonts w:cs="Tahoma"/>
                <w:color w:val="000000"/>
                <w:szCs w:val="22"/>
              </w:rPr>
              <w:t>- sušárny píce</w:t>
            </w:r>
          </w:p>
          <w:p w:rsidR="00271C55" w:rsidRDefault="00AB45F1">
            <w:r>
              <w:rPr>
                <w:rFonts w:cs="Tahoma"/>
                <w:color w:val="000000"/>
                <w:szCs w:val="22"/>
              </w:rPr>
              <w:t>- stroje a zařízení na zpracování krmiv</w:t>
            </w:r>
          </w:p>
          <w:p w:rsidR="00271C55" w:rsidRDefault="00AB45F1">
            <w:r>
              <w:rPr>
                <w:rFonts w:cs="Tahoma"/>
                <w:color w:val="000000"/>
                <w:szCs w:val="22"/>
              </w:rPr>
              <w:t>- řezačky, drtiče, štípače</w:t>
            </w:r>
          </w:p>
          <w:p w:rsidR="00271C55" w:rsidRDefault="00AB45F1">
            <w:r>
              <w:rPr>
                <w:rFonts w:cs="Tahoma"/>
                <w:color w:val="000000"/>
                <w:szCs w:val="22"/>
              </w:rPr>
              <w:t>- praní, krouhání, paření</w:t>
            </w:r>
          </w:p>
          <w:p w:rsidR="00271C55" w:rsidRDefault="00AB45F1">
            <w:r>
              <w:rPr>
                <w:rFonts w:cs="Tahoma"/>
                <w:color w:val="000000"/>
                <w:szCs w:val="22"/>
              </w:rPr>
              <w:t>- šrotování</w:t>
            </w:r>
          </w:p>
          <w:p w:rsidR="00271C55" w:rsidRDefault="00AB45F1">
            <w:r>
              <w:rPr>
                <w:rFonts w:cs="Tahoma"/>
                <w:color w:val="000000"/>
                <w:szCs w:val="22"/>
              </w:rPr>
              <w:t>- stroje na přípravu krmiv</w:t>
            </w:r>
          </w:p>
          <w:p w:rsidR="00271C55" w:rsidRDefault="00AB45F1">
            <w:r>
              <w:rPr>
                <w:rFonts w:cs="Tahoma"/>
                <w:color w:val="000000"/>
                <w:szCs w:val="22"/>
              </w:rPr>
              <w:t>- tvarování</w:t>
            </w:r>
          </w:p>
          <w:p w:rsidR="00271C55" w:rsidRDefault="00AB45F1">
            <w:r>
              <w:rPr>
                <w:rFonts w:cs="Tahoma"/>
                <w:color w:val="000000"/>
                <w:szCs w:val="22"/>
              </w:rPr>
              <w:t>- krmné směsi, míchání</w:t>
            </w:r>
          </w:p>
          <w:p w:rsidR="00271C55" w:rsidRDefault="00AB45F1">
            <w:r>
              <w:rPr>
                <w:rFonts w:cs="Tahoma"/>
                <w:color w:val="000000"/>
                <w:szCs w:val="22"/>
              </w:rPr>
              <w:t>- stroje pro dopravu, dávkování</w:t>
            </w:r>
          </w:p>
          <w:p w:rsidR="00271C55" w:rsidRDefault="00AF4CD5">
            <w:r>
              <w:rPr>
                <w:rFonts w:cs="Tahoma"/>
                <w:color w:val="000000"/>
                <w:szCs w:val="22"/>
              </w:rPr>
              <w:t>a výdej krmiv - pro skot</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14</w:t>
            </w:r>
          </w:p>
        </w:tc>
      </w:tr>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lastRenderedPageBreak/>
              <w:t>- zná technické možnosti zařízení</w:t>
            </w:r>
          </w:p>
          <w:p w:rsidR="00271C55" w:rsidRDefault="00AB45F1">
            <w:r>
              <w:rPr>
                <w:rFonts w:cs="Tahoma"/>
                <w:color w:val="000000"/>
                <w:szCs w:val="22"/>
              </w:rPr>
              <w:t>- umí provádět běžnou údržbu</w:t>
            </w:r>
          </w:p>
          <w:p w:rsidR="00271C55" w:rsidRDefault="00271C55">
            <w:pPr>
              <w:rPr>
                <w:rFonts w:cs="Tahoma"/>
                <w:color w:val="000000"/>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10. Mechanizační prostředky pro</w:t>
            </w:r>
          </w:p>
          <w:p w:rsidR="00271C55" w:rsidRDefault="00AB45F1">
            <w:r>
              <w:rPr>
                <w:rFonts w:cs="Tahoma"/>
                <w:color w:val="000000"/>
                <w:szCs w:val="22"/>
              </w:rPr>
              <w:t>odstraňování výkalů</w:t>
            </w:r>
          </w:p>
          <w:p w:rsidR="00271C55" w:rsidRDefault="00AB45F1">
            <w:r>
              <w:rPr>
                <w:rFonts w:cs="Tahoma"/>
                <w:color w:val="000000"/>
                <w:szCs w:val="22"/>
              </w:rPr>
              <w:t>- způsoby odstraňování</w:t>
            </w:r>
          </w:p>
          <w:p w:rsidR="00271C55" w:rsidRDefault="00AB45F1">
            <w:r>
              <w:rPr>
                <w:rFonts w:cs="Tahoma"/>
                <w:color w:val="000000"/>
                <w:szCs w:val="22"/>
              </w:rPr>
              <w:t>- zařízení na odstraňování</w:t>
            </w:r>
          </w:p>
          <w:p w:rsidR="00271C55" w:rsidRDefault="00AB45F1">
            <w:r>
              <w:rPr>
                <w:rFonts w:cs="Tahoma"/>
                <w:color w:val="000000"/>
                <w:szCs w:val="22"/>
              </w:rPr>
              <w:t>- zařízení pro skladování</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9</w:t>
            </w:r>
          </w:p>
        </w:tc>
      </w:tr>
      <w:tr w:rsidR="00271C55">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 zná zásady správné a bezpečné</w:t>
            </w:r>
          </w:p>
          <w:p w:rsidR="00271C55" w:rsidRDefault="00AB45F1">
            <w:r>
              <w:rPr>
                <w:rFonts w:cs="Tahoma"/>
                <w:color w:val="000000"/>
                <w:szCs w:val="22"/>
              </w:rPr>
              <w:t>obsluhy</w:t>
            </w:r>
          </w:p>
          <w:p w:rsidR="00271C55" w:rsidRDefault="00AB45F1">
            <w:r>
              <w:rPr>
                <w:rFonts w:cs="Tahoma"/>
                <w:color w:val="000000"/>
                <w:szCs w:val="22"/>
              </w:rPr>
              <w:t>- chápe účel jednotlivých součástí</w:t>
            </w:r>
          </w:p>
          <w:p w:rsidR="00271C55" w:rsidRDefault="00AB45F1">
            <w:r>
              <w:rPr>
                <w:rFonts w:cs="Tahoma"/>
                <w:color w:val="000000"/>
                <w:szCs w:val="22"/>
              </w:rPr>
              <w:t>- umí provádět běžnou údržbu</w:t>
            </w:r>
          </w:p>
          <w:p w:rsidR="00271C55" w:rsidRDefault="00271C55">
            <w:pPr>
              <w:rPr>
                <w:rFonts w:cs="Tahoma"/>
                <w:color w:val="000000"/>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color w:val="000000"/>
                <w:szCs w:val="22"/>
              </w:rPr>
              <w:t>11. Mechanizační prostředky pro</w:t>
            </w:r>
          </w:p>
          <w:p w:rsidR="00271C55" w:rsidRDefault="00AB45F1">
            <w:r>
              <w:rPr>
                <w:rFonts w:cs="Tahoma"/>
                <w:color w:val="000000"/>
                <w:szCs w:val="22"/>
              </w:rPr>
              <w:t>dojení a ošetřování mléka</w:t>
            </w:r>
          </w:p>
          <w:p w:rsidR="00271C55" w:rsidRDefault="00AB45F1">
            <w:r>
              <w:rPr>
                <w:rFonts w:cs="Tahoma"/>
                <w:color w:val="000000"/>
                <w:szCs w:val="22"/>
              </w:rPr>
              <w:t>- strojní dojení</w:t>
            </w:r>
          </w:p>
          <w:p w:rsidR="00271C55" w:rsidRDefault="00AB45F1">
            <w:r>
              <w:rPr>
                <w:rFonts w:cs="Tahoma"/>
                <w:color w:val="000000"/>
                <w:szCs w:val="22"/>
              </w:rPr>
              <w:t>- složení dojicího stroje</w:t>
            </w:r>
          </w:p>
          <w:p w:rsidR="00271C55" w:rsidRDefault="00AB45F1">
            <w:r>
              <w:rPr>
                <w:rFonts w:cs="Tahoma"/>
                <w:color w:val="000000"/>
                <w:szCs w:val="22"/>
              </w:rPr>
              <w:t>- druhy dojicích zařízení</w:t>
            </w:r>
          </w:p>
          <w:p w:rsidR="00271C55" w:rsidRDefault="00AB45F1">
            <w:r>
              <w:rPr>
                <w:rFonts w:cs="Tahoma"/>
                <w:color w:val="000000"/>
                <w:szCs w:val="22"/>
              </w:rPr>
              <w:t>- ošetřování a chlazení mléka</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Default="00AB45F1">
            <w:r>
              <w:rPr>
                <w:rFonts w:cs="Tahoma"/>
                <w:color w:val="000000"/>
                <w:szCs w:val="22"/>
              </w:rPr>
              <w:t>9</w:t>
            </w:r>
          </w:p>
        </w:tc>
      </w:tr>
    </w:tbl>
    <w:p w:rsidR="00271C55" w:rsidRDefault="00AB45F1">
      <w:pPr>
        <w:pageBreakBefore/>
        <w:tabs>
          <w:tab w:val="left" w:pos="0"/>
          <w:tab w:val="right" w:pos="9072"/>
        </w:tabs>
      </w:pPr>
      <w:r>
        <w:rPr>
          <w:rFonts w:cs="Tahoma"/>
        </w:rPr>
        <w:lastRenderedPageBreak/>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TECHNOLOGIE OPRAV</w:t>
      </w:r>
      <w:r>
        <w:rPr>
          <w:rFonts w:cs="Tahoma"/>
        </w:rPr>
        <w:tab/>
        <w:t>Počet hodin za studium celkem: 126</w:t>
      </w:r>
    </w:p>
    <w:p w:rsidR="00271C55" w:rsidRDefault="00271C55">
      <w:pPr>
        <w:widowControl w:val="0"/>
        <w:rPr>
          <w:rFonts w:cs="Tahoma"/>
          <w:color w:val="000000"/>
        </w:rPr>
      </w:pPr>
    </w:p>
    <w:p w:rsidR="00271C55" w:rsidRDefault="00271C55"/>
    <w:p w:rsidR="00271C55" w:rsidRDefault="00AB45F1">
      <w:pPr>
        <w:jc w:val="center"/>
      </w:pPr>
      <w:r>
        <w:rPr>
          <w:b/>
          <w:bCs/>
        </w:rPr>
        <w:t>Učební osnova předmětu</w:t>
      </w:r>
    </w:p>
    <w:p w:rsidR="00271C55" w:rsidRDefault="00AB45F1">
      <w:pPr>
        <w:pStyle w:val="Nadpis2"/>
      </w:pPr>
      <w:bookmarkStart w:id="83" w:name="_Toc347868404"/>
      <w:bookmarkStart w:id="84" w:name="_Toc368989669"/>
      <w:bookmarkStart w:id="85" w:name="_Toc428104223"/>
      <w:bookmarkStart w:id="86" w:name="_Toc491265678"/>
      <w:bookmarkEnd w:id="83"/>
      <w:bookmarkEnd w:id="84"/>
      <w:r>
        <w:t>TECHNOLOGIE OPRAV</w:t>
      </w:r>
      <w:bookmarkEnd w:id="85"/>
      <w:bookmarkEnd w:id="86"/>
    </w:p>
    <w:p w:rsidR="00271C55" w:rsidRDefault="00271C55"/>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b/>
          <w:bCs/>
        </w:rPr>
        <w:t>Obecný cíl vyučovacího předmětu</w:t>
      </w:r>
    </w:p>
    <w:p w:rsidR="00271C55" w:rsidRDefault="00271C55"/>
    <w:p w:rsidR="00271C55" w:rsidRDefault="00AB45F1">
      <w:r>
        <w:rPr>
          <w:rFonts w:cs="Tahoma"/>
          <w:color w:val="000000"/>
        </w:rPr>
        <w:t>Hlavním cílem je seznámit žáky se systémem a zásadami péče o zemědělskou techniku, aby byli schopni udržovat a obnovovat na optimální úrovni provozní spolehlivost strojů při minimalizaci nákladů na jejich opravy. Cílem je rovněž výchova k šetrnosti, hospodárnosti a odpovědnosti.</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 xml:space="preserve">Absolvent získá odbornou přípravu pro svařování plamenem a elektrickým obloukem a dále bude odborně způsobilý pro opravy motorových vozidel (zejména traktorů) </w:t>
      </w:r>
    </w:p>
    <w:p w:rsidR="00271C55" w:rsidRDefault="00AB45F1">
      <w:r>
        <w:rPr>
          <w:rFonts w:cs="Tahoma"/>
          <w:color w:val="000000"/>
        </w:rPr>
        <w:t>a zemědělských mechanizačních prostředků, bude umět provádět montážní práce, bude umět využívat základní renovační metody a také metody technické diagnostiky.</w:t>
      </w:r>
    </w:p>
    <w:p w:rsidR="00271C55" w:rsidRDefault="00271C55">
      <w:pPr>
        <w:rPr>
          <w:rFonts w:cs="Tahoma"/>
          <w:color w:val="000000"/>
        </w:rPr>
      </w:pPr>
    </w:p>
    <w:p w:rsidR="00271C55" w:rsidRPr="00CC591A" w:rsidRDefault="00AB45F1">
      <w:pPr>
        <w:rPr>
          <w:b/>
        </w:rPr>
      </w:pPr>
      <w:r w:rsidRPr="00CC591A">
        <w:rPr>
          <w:b/>
        </w:rPr>
        <w:t>Cíle vzdělávání v oblasti citů, postojů, hodnot a preferencí</w:t>
      </w:r>
    </w:p>
    <w:p w:rsidR="00271C55" w:rsidRDefault="00271C55"/>
    <w:p w:rsidR="00271C55" w:rsidRDefault="00AB45F1">
      <w:r>
        <w:rPr>
          <w:b/>
          <w:bCs/>
        </w:rPr>
        <w:t>Výukové strategie</w:t>
      </w:r>
    </w:p>
    <w:p w:rsidR="00271C55" w:rsidRDefault="00AB45F1">
      <w:r>
        <w:rPr>
          <w:rFonts w:cs="Tahoma"/>
          <w:color w:val="000000"/>
        </w:rPr>
        <w:t>Základ výuky budou tvořit tradiční metody vyučování (výklad, vysvětlování), ale mimo to se bude pro výuku používat audiovizuální technika, obrazy, trojrozměrné pomůcky. Žáci se budou seznamovat se skutečnými stroji také formou exkurzí v zemědělských podnicích a na výstavách. Při své práci budou žáci využívat poznatky získané v ostatních všeobecně vzdělávacích předmětech.</w:t>
      </w: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Žáci budou hodnoceni na základě ústního zkoušení, písemných prací, domácích úkolů, referátů, podle aktivity při výuce a také podle celkového přístupu</w:t>
      </w:r>
    </w:p>
    <w:p w:rsidR="00271C55" w:rsidRDefault="00AB45F1">
      <w:r>
        <w:rPr>
          <w:rFonts w:cs="Tahoma"/>
          <w:color w:val="000000"/>
        </w:rPr>
        <w:t>k vyučovacímu procesu.</w:t>
      </w:r>
    </w:p>
    <w:p w:rsidR="00271C55" w:rsidRDefault="00271C55">
      <w:pPr>
        <w:rPr>
          <w:rFonts w:cs="Tahoma"/>
          <w:color w:val="000000"/>
        </w:rPr>
      </w:pPr>
    </w:p>
    <w:p w:rsidR="00271C55" w:rsidRDefault="00AB45F1">
      <w:r>
        <w:rPr>
          <w:rFonts w:cs="Tahoma"/>
          <w:b/>
          <w:bCs/>
          <w:iCs/>
          <w:color w:val="000000"/>
        </w:rPr>
        <w:t>Průřezová témata:</w:t>
      </w:r>
    </w:p>
    <w:p w:rsidR="00271C55" w:rsidRDefault="00271C55">
      <w:pPr>
        <w:rPr>
          <w:rFonts w:cs="Tahoma"/>
          <w:b/>
          <w:bCs/>
          <w:iCs/>
          <w:color w:val="000000"/>
        </w:rPr>
      </w:pPr>
    </w:p>
    <w:p w:rsidR="00271C55" w:rsidRDefault="00AB45F1">
      <w:r>
        <w:rPr>
          <w:i/>
          <w:iCs/>
        </w:rPr>
        <w:t>Občan v demokratické společnosti</w:t>
      </w:r>
    </w:p>
    <w:p w:rsidR="00271C55" w:rsidRDefault="00AB45F1">
      <w:r>
        <w:rPr>
          <w:rFonts w:cs="Tahoma"/>
          <w:color w:val="000000"/>
        </w:rPr>
        <w:t xml:space="preserve">Žáci jsou vedeni k tomu, aby měli vhodnou míru sebevědomí, odpovědnosti </w:t>
      </w:r>
    </w:p>
    <w:p w:rsidR="00271C55" w:rsidRDefault="00AB45F1">
      <w:r>
        <w:rPr>
          <w:rFonts w:cs="Tahoma"/>
          <w:color w:val="000000"/>
        </w:rPr>
        <w:t>a schopnosti morálního úsudku. Dbali na své zdraví, dobré životní prostředí a snažili se je chránit a zachovávat pro budoucí generace. Učí se jednat s lidmi a hledat kompromisy.</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i/>
          <w:iCs/>
        </w:rPr>
        <w:t>Člověk a životní prostředí</w:t>
      </w:r>
    </w:p>
    <w:p w:rsidR="00271C55" w:rsidRDefault="00AB45F1">
      <w:r>
        <w:rPr>
          <w:rFonts w:cs="Tahoma"/>
          <w:color w:val="000000"/>
        </w:rPr>
        <w:t>Žáci umějí používat mechanizační prostředky v souladu s požadavky na ochranu životního prostředí a zároveň přispívat ke zlepšování kvality životního prostředí.</w:t>
      </w:r>
    </w:p>
    <w:p w:rsidR="00271C55" w:rsidRDefault="00271C55">
      <w:pPr>
        <w:rPr>
          <w:rFonts w:cs="Tahoma"/>
          <w:color w:val="000000"/>
        </w:rPr>
      </w:pPr>
    </w:p>
    <w:p w:rsidR="00271C55" w:rsidRDefault="00AB45F1">
      <w:r>
        <w:rPr>
          <w:i/>
          <w:iCs/>
        </w:rPr>
        <w:t>Člověk a svět práce</w:t>
      </w:r>
    </w:p>
    <w:p w:rsidR="00271C55" w:rsidRDefault="00AB45F1">
      <w:r>
        <w:rPr>
          <w:rFonts w:cs="Tahoma"/>
          <w:color w:val="000000"/>
        </w:rPr>
        <w:t>Žáci vnímají nutnost celoživotního vzdělávání a využívání nových poznatků, potřebu dobře zvládat verbální komunikaci a písemný projev pro své profesní uplatnění.</w:t>
      </w:r>
    </w:p>
    <w:p w:rsidR="00271C55" w:rsidRDefault="00271C55">
      <w:pPr>
        <w:rPr>
          <w:rFonts w:cs="Tahoma"/>
          <w:color w:val="000000"/>
        </w:rPr>
      </w:pPr>
    </w:p>
    <w:p w:rsidR="00271C55" w:rsidRDefault="00AB45F1">
      <w:r>
        <w:rPr>
          <w:i/>
          <w:iCs/>
        </w:rPr>
        <w:t>Výpočetní technika</w:t>
      </w:r>
    </w:p>
    <w:p w:rsidR="00271C55" w:rsidRDefault="00AB45F1">
      <w:r>
        <w:rPr>
          <w:rFonts w:cs="Tahoma"/>
          <w:color w:val="000000"/>
        </w:rPr>
        <w:t xml:space="preserve">Cílem je naučit žáky pracovat s informacemi, jejich vyhledávání vyhodnocování </w:t>
      </w:r>
    </w:p>
    <w:p w:rsidR="00271C55" w:rsidRDefault="00AB45F1">
      <w:r>
        <w:rPr>
          <w:rFonts w:cs="Tahoma"/>
          <w:color w:val="000000"/>
        </w:rPr>
        <w:t>a s komunikačními prostředky.</w:t>
      </w:r>
    </w:p>
    <w:p w:rsidR="00271C55" w:rsidRDefault="00271C55">
      <w:pPr>
        <w:rPr>
          <w:rFonts w:cs="Tahoma"/>
          <w:color w:val="000000"/>
        </w:rPr>
      </w:pPr>
    </w:p>
    <w:p w:rsidR="00271C55" w:rsidRDefault="00271C55">
      <w:pPr>
        <w:rPr>
          <w:rFonts w:cs="Tahoma"/>
          <w:color w:val="000000"/>
        </w:rPr>
      </w:pPr>
    </w:p>
    <w:p w:rsidR="00271C55" w:rsidRDefault="00AB45F1">
      <w:pPr>
        <w:jc w:val="center"/>
      </w:pPr>
      <w:r>
        <w:rPr>
          <w:rFonts w:cs="Tahoma"/>
          <w:b/>
          <w:bCs/>
          <w:color w:val="000000"/>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271C55" w:rsidTr="00CC591A">
        <w:tc>
          <w:tcPr>
            <w:tcW w:w="3974" w:type="dxa"/>
            <w:shd w:val="clear" w:color="auto" w:fill="FFFFFF"/>
          </w:tcPr>
          <w:p w:rsidR="00271C55" w:rsidRDefault="00AB45F1">
            <w:pPr>
              <w:jc w:val="center"/>
            </w:pPr>
            <w:r>
              <w:rPr>
                <w:rFonts w:cs="Tahoma"/>
                <w:b/>
                <w:bCs/>
                <w:color w:val="000000"/>
                <w:szCs w:val="22"/>
              </w:rPr>
              <w:t>Výsledky vzdělávání</w:t>
            </w:r>
          </w:p>
        </w:tc>
        <w:tc>
          <w:tcPr>
            <w:tcW w:w="4165" w:type="dxa"/>
            <w:shd w:val="clear" w:color="auto" w:fill="FFFFFF"/>
          </w:tcPr>
          <w:p w:rsidR="00271C55" w:rsidRDefault="00AB45F1">
            <w:pPr>
              <w:jc w:val="center"/>
            </w:pPr>
            <w:r>
              <w:rPr>
                <w:rFonts w:cs="Tahoma"/>
                <w:b/>
                <w:bCs/>
                <w:color w:val="000000"/>
                <w:szCs w:val="22"/>
              </w:rPr>
              <w:t>Učivo</w:t>
            </w:r>
          </w:p>
        </w:tc>
        <w:tc>
          <w:tcPr>
            <w:tcW w:w="926" w:type="dxa"/>
            <w:shd w:val="clear" w:color="auto" w:fill="FFFFFF"/>
          </w:tcPr>
          <w:p w:rsidR="00271C55" w:rsidRDefault="00AB45F1">
            <w:pPr>
              <w:jc w:val="center"/>
            </w:pPr>
            <w:r>
              <w:rPr>
                <w:rFonts w:cs="Tahoma"/>
                <w:b/>
                <w:bCs/>
                <w:color w:val="000000"/>
                <w:szCs w:val="22"/>
              </w:rPr>
              <w:t>Hodin</w:t>
            </w:r>
          </w:p>
        </w:tc>
      </w:tr>
      <w:tr w:rsidR="00271C55" w:rsidTr="00CC591A">
        <w:tc>
          <w:tcPr>
            <w:tcW w:w="3974" w:type="dxa"/>
            <w:shd w:val="clear" w:color="auto" w:fill="FFFFFF"/>
          </w:tcPr>
          <w:p w:rsidR="00271C55" w:rsidRDefault="00AB45F1">
            <w:pPr>
              <w:jc w:val="center"/>
            </w:pPr>
            <w:r>
              <w:rPr>
                <w:rFonts w:cs="Tahoma"/>
                <w:b/>
                <w:bCs/>
                <w:color w:val="000000"/>
                <w:szCs w:val="22"/>
              </w:rPr>
              <w:t>2. ročník</w:t>
            </w:r>
          </w:p>
        </w:tc>
        <w:tc>
          <w:tcPr>
            <w:tcW w:w="4165" w:type="dxa"/>
            <w:shd w:val="clear" w:color="auto" w:fill="FFFFFF"/>
          </w:tcPr>
          <w:p w:rsidR="00271C55" w:rsidRDefault="00271C55">
            <w:pPr>
              <w:jc w:val="center"/>
              <w:rPr>
                <w:rFonts w:cs="Tahoma"/>
                <w:b/>
                <w:bCs/>
                <w:color w:val="000000"/>
              </w:rPr>
            </w:pPr>
          </w:p>
        </w:tc>
        <w:tc>
          <w:tcPr>
            <w:tcW w:w="926" w:type="dxa"/>
            <w:shd w:val="clear" w:color="auto" w:fill="FFFFFF"/>
            <w:vAlign w:val="center"/>
          </w:tcPr>
          <w:p w:rsidR="00271C55" w:rsidRDefault="00AB45F1">
            <w:pPr>
              <w:jc w:val="center"/>
            </w:pPr>
            <w:r>
              <w:rPr>
                <w:rFonts w:cs="Tahoma"/>
                <w:color w:val="000000"/>
                <w:szCs w:val="22"/>
              </w:rPr>
              <w:t>66</w:t>
            </w:r>
          </w:p>
        </w:tc>
      </w:tr>
      <w:tr w:rsidR="00271C55" w:rsidTr="00CC591A">
        <w:tc>
          <w:tcPr>
            <w:tcW w:w="3974" w:type="dxa"/>
            <w:shd w:val="clear" w:color="auto" w:fill="FFFFFF"/>
          </w:tcPr>
          <w:p w:rsidR="00271C55" w:rsidRDefault="00AB45F1">
            <w:r>
              <w:rPr>
                <w:rFonts w:cs="Tahoma"/>
                <w:color w:val="000000"/>
                <w:szCs w:val="22"/>
              </w:rPr>
              <w:t>Žák:</w:t>
            </w:r>
            <w:r>
              <w:rPr>
                <w:rFonts w:cs="Tahoma"/>
                <w:b/>
                <w:bCs/>
                <w:color w:val="000000"/>
                <w:szCs w:val="22"/>
              </w:rPr>
              <w:tab/>
            </w:r>
          </w:p>
          <w:p w:rsidR="00271C55" w:rsidRDefault="00AB45F1">
            <w:r>
              <w:rPr>
                <w:rFonts w:cs="Tahoma"/>
                <w:color w:val="000000"/>
                <w:szCs w:val="22"/>
              </w:rPr>
              <w:t>- vysvětlí zásady jednotlivých způsobů montáže a demontáže</w:t>
            </w:r>
          </w:p>
          <w:p w:rsidR="00271C55" w:rsidRDefault="00AB45F1">
            <w:r>
              <w:rPr>
                <w:rFonts w:cs="Tahoma"/>
                <w:color w:val="000000"/>
                <w:szCs w:val="22"/>
              </w:rPr>
              <w:t>- vykonává běžné montážní</w:t>
            </w:r>
          </w:p>
          <w:p w:rsidR="00271C55" w:rsidRDefault="00AB45F1">
            <w:r>
              <w:rPr>
                <w:rFonts w:cs="Tahoma"/>
                <w:color w:val="000000"/>
                <w:szCs w:val="22"/>
              </w:rPr>
              <w:t>a demontážní práce při opravách</w:t>
            </w:r>
          </w:p>
          <w:p w:rsidR="00271C55" w:rsidRDefault="00AB45F1">
            <w:r>
              <w:rPr>
                <w:rFonts w:cs="Tahoma"/>
                <w:color w:val="000000"/>
                <w:szCs w:val="22"/>
              </w:rPr>
              <w:t>zemědělské techniky a energetických prostředků používaných v zemědělství</w:t>
            </w:r>
          </w:p>
          <w:p w:rsidR="00271C55" w:rsidRDefault="00AB45F1">
            <w:r>
              <w:rPr>
                <w:rFonts w:cs="Tahoma"/>
                <w:color w:val="000000"/>
                <w:szCs w:val="22"/>
              </w:rPr>
              <w:t>- obsluhuje ruční zvedáky</w:t>
            </w:r>
          </w:p>
          <w:p w:rsidR="00271C55" w:rsidRDefault="00AB45F1">
            <w:r>
              <w:rPr>
                <w:rFonts w:cs="Tahoma"/>
                <w:color w:val="000000"/>
                <w:szCs w:val="22"/>
              </w:rPr>
              <w:t>a zařízení pro manipulaci s materiálem, vždy podle platných zásad a norem</w:t>
            </w:r>
          </w:p>
          <w:p w:rsidR="00271C55" w:rsidRDefault="00AB45F1">
            <w:r>
              <w:rPr>
                <w:rFonts w:cs="Tahoma"/>
                <w:color w:val="000000"/>
                <w:szCs w:val="22"/>
              </w:rPr>
              <w:t>- používá přípravky pro montáže</w:t>
            </w:r>
          </w:p>
          <w:p w:rsidR="00271C55" w:rsidRDefault="00AB45F1">
            <w:r>
              <w:rPr>
                <w:rFonts w:cs="Tahoma"/>
                <w:color w:val="000000"/>
                <w:szCs w:val="22"/>
              </w:rPr>
              <w:t>a demontáže mechanismů bez</w:t>
            </w:r>
          </w:p>
          <w:p w:rsidR="00271C55" w:rsidRDefault="00AB45F1">
            <w:r>
              <w:rPr>
                <w:rFonts w:cs="Tahoma"/>
                <w:color w:val="000000"/>
                <w:szCs w:val="22"/>
              </w:rPr>
              <w:t>poškození</w:t>
            </w:r>
          </w:p>
          <w:p w:rsidR="00271C55" w:rsidRDefault="00AB45F1">
            <w:r>
              <w:rPr>
                <w:rFonts w:cs="Tahoma"/>
                <w:color w:val="000000"/>
                <w:szCs w:val="22"/>
              </w:rPr>
              <w:t>- dodržuje technologický postup pro montáž a demontáž</w:t>
            </w:r>
          </w:p>
          <w:p w:rsidR="00271C55" w:rsidRDefault="00AB45F1">
            <w:r>
              <w:rPr>
                <w:rFonts w:cs="Tahoma"/>
                <w:color w:val="000000"/>
                <w:szCs w:val="22"/>
              </w:rPr>
              <w:t>- správně volí potřebné nástroje</w:t>
            </w:r>
          </w:p>
          <w:p w:rsidR="00271C55" w:rsidRDefault="00AB45F1">
            <w:r>
              <w:rPr>
                <w:rFonts w:cs="Tahoma"/>
                <w:color w:val="000000"/>
                <w:szCs w:val="22"/>
              </w:rPr>
              <w:t>- sleduje trendy technologického vývoje</w:t>
            </w:r>
          </w:p>
          <w:p w:rsidR="00271C55" w:rsidRDefault="00AB45F1">
            <w:r>
              <w:rPr>
                <w:rFonts w:cs="Tahoma"/>
                <w:color w:val="000000"/>
                <w:szCs w:val="22"/>
              </w:rPr>
              <w:t>- zná zásady bezpečné obsluhy</w:t>
            </w:r>
          </w:p>
          <w:p w:rsidR="00271C55" w:rsidRDefault="00AB45F1">
            <w:r>
              <w:rPr>
                <w:rFonts w:cs="Tahoma"/>
                <w:color w:val="000000"/>
                <w:szCs w:val="22"/>
              </w:rPr>
              <w:t>- ovládá základní seřizování</w:t>
            </w:r>
          </w:p>
          <w:p w:rsidR="00271C55" w:rsidRDefault="00AB45F1">
            <w:r>
              <w:rPr>
                <w:rFonts w:cs="Tahoma"/>
                <w:color w:val="000000"/>
                <w:szCs w:val="22"/>
              </w:rPr>
              <w:t>- umí měřit s požadovanou přesností</w:t>
            </w:r>
          </w:p>
          <w:p w:rsidR="00271C55" w:rsidRDefault="00AB45F1">
            <w:r>
              <w:rPr>
                <w:rFonts w:cs="Tahoma"/>
                <w:color w:val="000000"/>
                <w:szCs w:val="22"/>
              </w:rPr>
              <w:t>- zná postup montáže a demontáže</w:t>
            </w:r>
          </w:p>
        </w:tc>
        <w:tc>
          <w:tcPr>
            <w:tcW w:w="4165" w:type="dxa"/>
            <w:shd w:val="clear" w:color="auto" w:fill="FFFFFF"/>
          </w:tcPr>
          <w:p w:rsidR="00271C55" w:rsidRDefault="00AB45F1">
            <w:r>
              <w:rPr>
                <w:rFonts w:cs="Tahoma"/>
                <w:color w:val="000000"/>
                <w:szCs w:val="22"/>
              </w:rPr>
              <w:t>1. Základy oprav strojů a zařízení</w:t>
            </w:r>
          </w:p>
          <w:p w:rsidR="00271C55" w:rsidRDefault="00AB45F1">
            <w:r>
              <w:rPr>
                <w:rFonts w:cs="Tahoma"/>
                <w:color w:val="000000"/>
                <w:szCs w:val="22"/>
              </w:rPr>
              <w:t>- poruchy strojů a jejich příčiny</w:t>
            </w:r>
          </w:p>
          <w:p w:rsidR="00271C55" w:rsidRDefault="00AB45F1">
            <w:r>
              <w:rPr>
                <w:rFonts w:cs="Tahoma"/>
                <w:color w:val="000000"/>
                <w:szCs w:val="22"/>
              </w:rPr>
              <w:t>- základní druhy opotřebení</w:t>
            </w:r>
          </w:p>
          <w:p w:rsidR="00271C55" w:rsidRDefault="00AB45F1">
            <w:r>
              <w:rPr>
                <w:rFonts w:cs="Tahoma"/>
                <w:color w:val="000000"/>
                <w:szCs w:val="22"/>
              </w:rPr>
              <w:t>Montážní práce</w:t>
            </w:r>
          </w:p>
          <w:p w:rsidR="00271C55" w:rsidRDefault="00AB45F1">
            <w:r>
              <w:rPr>
                <w:rFonts w:cs="Tahoma"/>
                <w:color w:val="000000"/>
                <w:szCs w:val="22"/>
              </w:rPr>
              <w:t>- všeobecné zásady demontáže</w:t>
            </w:r>
          </w:p>
          <w:p w:rsidR="00271C55" w:rsidRDefault="00AB45F1">
            <w:r>
              <w:rPr>
                <w:rFonts w:cs="Tahoma"/>
                <w:color w:val="000000"/>
                <w:szCs w:val="22"/>
              </w:rPr>
              <w:t>- mytí a odmašťování součástí</w:t>
            </w:r>
          </w:p>
          <w:p w:rsidR="00271C55" w:rsidRDefault="00AB45F1">
            <w:r>
              <w:rPr>
                <w:rFonts w:cs="Tahoma"/>
                <w:color w:val="000000"/>
                <w:szCs w:val="22"/>
              </w:rPr>
              <w:t>- kontrola vzájemné polohy ploch</w:t>
            </w:r>
          </w:p>
          <w:p w:rsidR="00271C55" w:rsidRDefault="00AB45F1">
            <w:r>
              <w:rPr>
                <w:rFonts w:cs="Tahoma"/>
                <w:color w:val="000000"/>
                <w:szCs w:val="22"/>
              </w:rPr>
              <w:t>a předepsaných rozměrů a vůlí</w:t>
            </w:r>
          </w:p>
          <w:p w:rsidR="00271C55" w:rsidRDefault="00AB45F1">
            <w:r>
              <w:rPr>
                <w:rFonts w:cs="Tahoma"/>
                <w:color w:val="000000"/>
                <w:szCs w:val="22"/>
              </w:rPr>
              <w:t>- montáž a demontáž šroubových</w:t>
            </w:r>
          </w:p>
          <w:p w:rsidR="00271C55" w:rsidRDefault="00AB45F1">
            <w:r>
              <w:rPr>
                <w:rFonts w:cs="Tahoma"/>
                <w:color w:val="000000"/>
                <w:szCs w:val="22"/>
              </w:rPr>
              <w:t>spojení</w:t>
            </w:r>
          </w:p>
          <w:p w:rsidR="00271C55" w:rsidRDefault="00AB45F1">
            <w:r>
              <w:rPr>
                <w:rFonts w:cs="Tahoma"/>
                <w:color w:val="000000"/>
                <w:szCs w:val="22"/>
              </w:rPr>
              <w:t>- spojování klíny a pery</w:t>
            </w:r>
          </w:p>
          <w:p w:rsidR="00271C55" w:rsidRDefault="00AB45F1">
            <w:r>
              <w:rPr>
                <w:rFonts w:cs="Tahoma"/>
                <w:color w:val="000000"/>
                <w:szCs w:val="22"/>
              </w:rPr>
              <w:t>- montáž a demontáž kluzných</w:t>
            </w:r>
          </w:p>
          <w:p w:rsidR="00271C55" w:rsidRDefault="00AB45F1">
            <w:r>
              <w:rPr>
                <w:rFonts w:cs="Tahoma"/>
                <w:color w:val="000000"/>
                <w:szCs w:val="22"/>
              </w:rPr>
              <w:t>a valivých ložisek</w:t>
            </w:r>
          </w:p>
          <w:p w:rsidR="00271C55" w:rsidRDefault="00AB45F1">
            <w:r>
              <w:rPr>
                <w:rFonts w:cs="Tahoma"/>
                <w:color w:val="000000"/>
                <w:szCs w:val="22"/>
              </w:rPr>
              <w:t>- montáž a demontáž převodových</w:t>
            </w:r>
          </w:p>
          <w:p w:rsidR="00271C55" w:rsidRDefault="00AB45F1">
            <w:r>
              <w:rPr>
                <w:rFonts w:cs="Tahoma"/>
                <w:color w:val="000000"/>
                <w:szCs w:val="22"/>
              </w:rPr>
              <w:t>mechanismů</w:t>
            </w:r>
          </w:p>
          <w:p w:rsidR="00271C55" w:rsidRDefault="00AB45F1">
            <w:r>
              <w:rPr>
                <w:rFonts w:cs="Tahoma"/>
                <w:color w:val="000000"/>
                <w:szCs w:val="22"/>
              </w:rPr>
              <w:t>- montáž a demontáž pružin</w:t>
            </w:r>
          </w:p>
          <w:p w:rsidR="00271C55" w:rsidRDefault="00AB45F1">
            <w:r>
              <w:rPr>
                <w:rFonts w:cs="Tahoma"/>
                <w:color w:val="000000"/>
                <w:szCs w:val="22"/>
              </w:rPr>
              <w:t>- základy montáže a demontáže</w:t>
            </w:r>
          </w:p>
          <w:p w:rsidR="00271C55" w:rsidRDefault="00AB45F1">
            <w:r>
              <w:rPr>
                <w:rFonts w:cs="Tahoma"/>
                <w:color w:val="000000"/>
                <w:szCs w:val="22"/>
              </w:rPr>
              <w:t>hydraulických a pneumatických</w:t>
            </w:r>
          </w:p>
          <w:p w:rsidR="00271C55" w:rsidRDefault="00AB45F1">
            <w:r>
              <w:rPr>
                <w:rFonts w:cs="Tahoma"/>
                <w:color w:val="000000"/>
                <w:szCs w:val="22"/>
              </w:rPr>
              <w:t>zařízení</w:t>
            </w:r>
          </w:p>
          <w:p w:rsidR="00271C55" w:rsidRDefault="00AB45F1">
            <w:r>
              <w:rPr>
                <w:rFonts w:cs="Tahoma"/>
                <w:color w:val="000000"/>
                <w:szCs w:val="22"/>
              </w:rPr>
              <w:t>- ruční zvedáky a manipulace</w:t>
            </w:r>
          </w:p>
          <w:p w:rsidR="00271C55" w:rsidRDefault="00AB45F1">
            <w:r>
              <w:rPr>
                <w:rFonts w:cs="Tahoma"/>
                <w:color w:val="000000"/>
                <w:szCs w:val="22"/>
              </w:rPr>
              <w:t>s materiálem</w:t>
            </w:r>
          </w:p>
          <w:p w:rsidR="00271C55" w:rsidRDefault="00AB45F1">
            <w:r>
              <w:rPr>
                <w:rFonts w:cs="Tahoma"/>
                <w:color w:val="000000"/>
                <w:szCs w:val="22"/>
              </w:rPr>
              <w:t>- způsoby odstranění nedostatků</w:t>
            </w:r>
          </w:p>
          <w:p w:rsidR="00271C55" w:rsidRDefault="00AB45F1">
            <w:r>
              <w:rPr>
                <w:rFonts w:cs="Tahoma"/>
                <w:color w:val="000000"/>
                <w:szCs w:val="22"/>
              </w:rPr>
              <w:t>v povrchové úpravě</w:t>
            </w:r>
          </w:p>
        </w:tc>
        <w:tc>
          <w:tcPr>
            <w:tcW w:w="926" w:type="dxa"/>
            <w:shd w:val="clear" w:color="auto" w:fill="FFFFFF"/>
            <w:vAlign w:val="center"/>
          </w:tcPr>
          <w:p w:rsidR="00271C55" w:rsidRDefault="00AB45F1">
            <w:pPr>
              <w:jc w:val="center"/>
            </w:pPr>
            <w:r>
              <w:rPr>
                <w:rFonts w:cs="Tahoma"/>
                <w:color w:val="000000"/>
                <w:szCs w:val="22"/>
              </w:rPr>
              <w:t>11</w:t>
            </w:r>
          </w:p>
        </w:tc>
      </w:tr>
      <w:tr w:rsidR="00271C55" w:rsidTr="00CC591A">
        <w:tc>
          <w:tcPr>
            <w:tcW w:w="3974" w:type="dxa"/>
            <w:shd w:val="clear" w:color="auto" w:fill="FFFFFF"/>
          </w:tcPr>
          <w:p w:rsidR="00271C55" w:rsidRDefault="00AB45F1">
            <w:r>
              <w:rPr>
                <w:rFonts w:cs="Tahoma"/>
                <w:color w:val="000000"/>
                <w:szCs w:val="22"/>
              </w:rPr>
              <w:t>- používá základní renovační metody při obnově součástí zemědělských strojů a zařízení</w:t>
            </w:r>
          </w:p>
          <w:p w:rsidR="00271C55" w:rsidRDefault="00AB45F1">
            <w:r>
              <w:rPr>
                <w:rFonts w:cs="Tahoma"/>
                <w:color w:val="000000"/>
                <w:szCs w:val="22"/>
              </w:rPr>
              <w:t>- posoudí technickou účelnost</w:t>
            </w:r>
          </w:p>
          <w:p w:rsidR="00271C55" w:rsidRDefault="00AB45F1">
            <w:r>
              <w:rPr>
                <w:rFonts w:cs="Tahoma"/>
                <w:color w:val="000000"/>
                <w:szCs w:val="22"/>
              </w:rPr>
              <w:t>a ekonomickou efektivitu renovace</w:t>
            </w:r>
          </w:p>
          <w:p w:rsidR="00271C55" w:rsidRDefault="00AB45F1">
            <w:r>
              <w:rPr>
                <w:rFonts w:cs="Tahoma"/>
                <w:color w:val="000000"/>
                <w:szCs w:val="22"/>
              </w:rPr>
              <w:lastRenderedPageBreak/>
              <w:t>- dodržuje požadavky dané technickou dokumentací</w:t>
            </w:r>
          </w:p>
          <w:p w:rsidR="00271C55" w:rsidRDefault="00AB45F1">
            <w:r>
              <w:rPr>
                <w:rFonts w:cs="Tahoma"/>
                <w:color w:val="000000"/>
                <w:szCs w:val="22"/>
              </w:rPr>
              <w:t>k opravovaným strojům</w:t>
            </w:r>
          </w:p>
          <w:p w:rsidR="00271C55" w:rsidRDefault="00AB45F1">
            <w:r>
              <w:rPr>
                <w:rFonts w:cs="Tahoma"/>
                <w:color w:val="000000"/>
                <w:szCs w:val="22"/>
              </w:rPr>
              <w:t>- dodržuje seřizovací hodnoty</w:t>
            </w:r>
          </w:p>
          <w:p w:rsidR="00271C55" w:rsidRDefault="00AB45F1">
            <w:r>
              <w:rPr>
                <w:rFonts w:cs="Tahoma"/>
                <w:color w:val="000000"/>
                <w:szCs w:val="22"/>
              </w:rPr>
              <w:t>- umí posoudit technologické</w:t>
            </w:r>
          </w:p>
          <w:p w:rsidR="00271C55" w:rsidRDefault="00AB45F1">
            <w:r>
              <w:rPr>
                <w:rFonts w:cs="Tahoma"/>
                <w:color w:val="000000"/>
                <w:szCs w:val="22"/>
              </w:rPr>
              <w:t>a ekonomické vlastnosti materiálu</w:t>
            </w:r>
          </w:p>
          <w:p w:rsidR="00271C55" w:rsidRDefault="00AB45F1">
            <w:r>
              <w:rPr>
                <w:rFonts w:cs="Tahoma"/>
                <w:color w:val="000000"/>
                <w:szCs w:val="22"/>
              </w:rPr>
              <w:t>- stanoví nejvhodnější technologický postup</w:t>
            </w:r>
          </w:p>
        </w:tc>
        <w:tc>
          <w:tcPr>
            <w:tcW w:w="4165" w:type="dxa"/>
            <w:shd w:val="clear" w:color="auto" w:fill="FFFFFF"/>
          </w:tcPr>
          <w:p w:rsidR="00271C55" w:rsidRDefault="00AB45F1">
            <w:r>
              <w:rPr>
                <w:rFonts w:cs="Tahoma"/>
                <w:color w:val="000000"/>
                <w:szCs w:val="22"/>
              </w:rPr>
              <w:lastRenderedPageBreak/>
              <w:t>2. Renovace součástí vozidel a strojů</w:t>
            </w:r>
          </w:p>
          <w:p w:rsidR="00271C55" w:rsidRDefault="00AB45F1">
            <w:r>
              <w:rPr>
                <w:rFonts w:cs="Tahoma"/>
                <w:color w:val="000000"/>
                <w:szCs w:val="22"/>
              </w:rPr>
              <w:t>- volba vhodné metody renovace</w:t>
            </w:r>
          </w:p>
          <w:p w:rsidR="00271C55" w:rsidRDefault="00AB45F1">
            <w:r>
              <w:rPr>
                <w:rFonts w:cs="Tahoma"/>
                <w:color w:val="000000"/>
                <w:szCs w:val="22"/>
              </w:rPr>
              <w:t>- renovace součástí na opravné</w:t>
            </w:r>
          </w:p>
          <w:p w:rsidR="00271C55" w:rsidRDefault="00AB45F1">
            <w:r>
              <w:rPr>
                <w:rFonts w:cs="Tahoma"/>
                <w:color w:val="000000"/>
                <w:szCs w:val="22"/>
              </w:rPr>
              <w:t>rozměry</w:t>
            </w:r>
          </w:p>
          <w:p w:rsidR="00271C55" w:rsidRDefault="00AB45F1">
            <w:r>
              <w:rPr>
                <w:rFonts w:cs="Tahoma"/>
                <w:color w:val="000000"/>
                <w:szCs w:val="22"/>
              </w:rPr>
              <w:t>- renovace součástí na původní</w:t>
            </w:r>
          </w:p>
          <w:p w:rsidR="00271C55" w:rsidRDefault="00AB45F1">
            <w:r>
              <w:rPr>
                <w:rFonts w:cs="Tahoma"/>
                <w:color w:val="000000"/>
                <w:szCs w:val="22"/>
              </w:rPr>
              <w:lastRenderedPageBreak/>
              <w:t>rozměry</w:t>
            </w:r>
          </w:p>
          <w:p w:rsidR="00271C55" w:rsidRDefault="00AB45F1">
            <w:r>
              <w:rPr>
                <w:rFonts w:cs="Tahoma"/>
                <w:color w:val="000000"/>
                <w:szCs w:val="22"/>
              </w:rPr>
              <w:t>- renovace deformovaných součástí</w:t>
            </w:r>
          </w:p>
          <w:p w:rsidR="00271C55" w:rsidRDefault="00AB45F1">
            <w:r>
              <w:rPr>
                <w:rFonts w:cs="Tahoma"/>
                <w:color w:val="000000"/>
                <w:szCs w:val="22"/>
              </w:rPr>
              <w:t>- renovace součástí s lomy a trhlinami</w:t>
            </w:r>
          </w:p>
        </w:tc>
        <w:tc>
          <w:tcPr>
            <w:tcW w:w="926" w:type="dxa"/>
            <w:shd w:val="clear" w:color="auto" w:fill="FFFFFF"/>
            <w:vAlign w:val="center"/>
          </w:tcPr>
          <w:p w:rsidR="00271C55" w:rsidRDefault="00AB45F1">
            <w:pPr>
              <w:jc w:val="center"/>
            </w:pPr>
            <w:r>
              <w:rPr>
                <w:rFonts w:cs="Tahoma"/>
                <w:color w:val="000000"/>
                <w:szCs w:val="22"/>
              </w:rPr>
              <w:lastRenderedPageBreak/>
              <w:t>2</w:t>
            </w:r>
          </w:p>
        </w:tc>
      </w:tr>
      <w:tr w:rsidR="00271C55" w:rsidTr="00CC591A">
        <w:tc>
          <w:tcPr>
            <w:tcW w:w="3974" w:type="dxa"/>
            <w:shd w:val="clear" w:color="auto" w:fill="FFFFFF"/>
          </w:tcPr>
          <w:p w:rsidR="00271C55" w:rsidRDefault="00AB45F1">
            <w:r>
              <w:rPr>
                <w:rFonts w:cs="Tahoma"/>
                <w:color w:val="000000"/>
                <w:szCs w:val="22"/>
              </w:rPr>
              <w:t>- využívá dílenské příručky a návody k obsluze</w:t>
            </w:r>
          </w:p>
          <w:p w:rsidR="00271C55" w:rsidRDefault="00AB45F1">
            <w:r>
              <w:rPr>
                <w:rFonts w:cs="Tahoma"/>
                <w:color w:val="000000"/>
                <w:szCs w:val="22"/>
              </w:rPr>
              <w:t>- stanoví potřebu opravy a její rozsah</w:t>
            </w:r>
          </w:p>
          <w:p w:rsidR="00271C55" w:rsidRDefault="00AB45F1">
            <w:r>
              <w:rPr>
                <w:rFonts w:cs="Tahoma"/>
                <w:color w:val="000000"/>
                <w:szCs w:val="22"/>
              </w:rPr>
              <w:t>- volí způsob kontroly demontovaných součástí</w:t>
            </w:r>
          </w:p>
          <w:p w:rsidR="00271C55" w:rsidRDefault="00AB45F1">
            <w:r>
              <w:rPr>
                <w:rFonts w:cs="Tahoma"/>
                <w:color w:val="000000"/>
                <w:szCs w:val="22"/>
              </w:rPr>
              <w:t>- zná pravidelné termíny údržby</w:t>
            </w:r>
          </w:p>
          <w:p w:rsidR="00271C55" w:rsidRDefault="00AB45F1">
            <w:r>
              <w:rPr>
                <w:rFonts w:cs="Tahoma"/>
                <w:color w:val="000000"/>
                <w:szCs w:val="22"/>
              </w:rPr>
              <w:t>- navrhuje vhodný způsob přezkoušení</w:t>
            </w:r>
          </w:p>
        </w:tc>
        <w:tc>
          <w:tcPr>
            <w:tcW w:w="4165" w:type="dxa"/>
            <w:shd w:val="clear" w:color="auto" w:fill="FFFFFF"/>
          </w:tcPr>
          <w:p w:rsidR="00271C55" w:rsidRDefault="00AB45F1">
            <w:r>
              <w:rPr>
                <w:rFonts w:cs="Tahoma"/>
                <w:color w:val="000000"/>
                <w:szCs w:val="22"/>
              </w:rPr>
              <w:t>3. Opravy motorových vozidel</w:t>
            </w:r>
          </w:p>
          <w:p w:rsidR="00271C55" w:rsidRDefault="00AB45F1">
            <w:r>
              <w:rPr>
                <w:rFonts w:cs="Tahoma"/>
                <w:color w:val="000000"/>
                <w:szCs w:val="22"/>
              </w:rPr>
              <w:t>- zásady opravy konstrukčních</w:t>
            </w:r>
          </w:p>
          <w:p w:rsidR="00271C55" w:rsidRDefault="00AB45F1">
            <w:r>
              <w:rPr>
                <w:rFonts w:cs="Tahoma"/>
                <w:color w:val="000000"/>
                <w:szCs w:val="22"/>
              </w:rPr>
              <w:t>celků motorových vozidel</w:t>
            </w:r>
          </w:p>
          <w:p w:rsidR="00271C55" w:rsidRDefault="00AB45F1">
            <w:r>
              <w:rPr>
                <w:rFonts w:cs="Tahoma"/>
                <w:color w:val="000000"/>
                <w:szCs w:val="22"/>
              </w:rPr>
              <w:t>- zjišťování potřebného rozsahu</w:t>
            </w:r>
          </w:p>
          <w:p w:rsidR="00271C55" w:rsidRDefault="00AB45F1">
            <w:r>
              <w:rPr>
                <w:rFonts w:cs="Tahoma"/>
                <w:color w:val="000000"/>
                <w:szCs w:val="22"/>
              </w:rPr>
              <w:t>opravy</w:t>
            </w:r>
          </w:p>
          <w:p w:rsidR="00271C55" w:rsidRDefault="00AB45F1">
            <w:r>
              <w:rPr>
                <w:rFonts w:cs="Tahoma"/>
                <w:color w:val="000000"/>
                <w:szCs w:val="22"/>
              </w:rPr>
              <w:t>- kontrola a třídění součástí</w:t>
            </w:r>
          </w:p>
          <w:p w:rsidR="00271C55" w:rsidRDefault="00AB45F1">
            <w:r>
              <w:rPr>
                <w:rFonts w:cs="Tahoma"/>
                <w:color w:val="000000"/>
                <w:szCs w:val="22"/>
              </w:rPr>
              <w:t>- obnova součástí, renovace</w:t>
            </w:r>
          </w:p>
          <w:p w:rsidR="00271C55" w:rsidRDefault="00AB45F1">
            <w:r>
              <w:rPr>
                <w:rFonts w:cs="Tahoma"/>
                <w:color w:val="000000"/>
                <w:szCs w:val="22"/>
              </w:rPr>
              <w:t>- údržba a provozní ošetření strojů</w:t>
            </w:r>
          </w:p>
          <w:p w:rsidR="00271C55" w:rsidRDefault="00AB45F1">
            <w:r>
              <w:rPr>
                <w:rFonts w:cs="Tahoma"/>
                <w:color w:val="000000"/>
                <w:szCs w:val="22"/>
              </w:rPr>
              <w:t>a zařízení</w:t>
            </w:r>
          </w:p>
          <w:p w:rsidR="00271C55" w:rsidRDefault="00AB45F1">
            <w:r>
              <w:rPr>
                <w:rFonts w:cs="Tahoma"/>
                <w:color w:val="000000"/>
                <w:szCs w:val="22"/>
              </w:rPr>
              <w:t>- seřizování a přezkoušení</w:t>
            </w:r>
          </w:p>
        </w:tc>
        <w:tc>
          <w:tcPr>
            <w:tcW w:w="926" w:type="dxa"/>
            <w:shd w:val="clear" w:color="auto" w:fill="FFFFFF"/>
            <w:vAlign w:val="center"/>
          </w:tcPr>
          <w:p w:rsidR="00271C55" w:rsidRDefault="00AB45F1">
            <w:pPr>
              <w:jc w:val="center"/>
            </w:pPr>
            <w:r>
              <w:rPr>
                <w:rFonts w:cs="Tahoma"/>
                <w:color w:val="000000"/>
                <w:szCs w:val="22"/>
              </w:rPr>
              <w:t>4</w:t>
            </w:r>
          </w:p>
        </w:tc>
      </w:tr>
      <w:tr w:rsidR="00271C55" w:rsidTr="00CC591A">
        <w:tc>
          <w:tcPr>
            <w:tcW w:w="3974" w:type="dxa"/>
            <w:shd w:val="clear" w:color="auto" w:fill="FFFFFF"/>
          </w:tcPr>
          <w:p w:rsidR="00271C55" w:rsidRDefault="00AB45F1">
            <w:r>
              <w:rPr>
                <w:rFonts w:cs="Tahoma"/>
                <w:color w:val="000000"/>
                <w:szCs w:val="22"/>
              </w:rPr>
              <w:t>- provádí údržbu, opravy a seřízení</w:t>
            </w:r>
          </w:p>
          <w:p w:rsidR="00271C55" w:rsidRDefault="00AB45F1">
            <w:r>
              <w:rPr>
                <w:rFonts w:cs="Tahoma"/>
                <w:color w:val="000000"/>
                <w:szCs w:val="22"/>
              </w:rPr>
              <w:t>podvozkových částí a řízení vozidel</w:t>
            </w:r>
          </w:p>
          <w:p w:rsidR="00271C55" w:rsidRDefault="00AB45F1">
            <w:r>
              <w:rPr>
                <w:rFonts w:cs="Tahoma"/>
                <w:color w:val="000000"/>
                <w:szCs w:val="22"/>
              </w:rPr>
              <w:t>- vyměňuje a opravuje kola</w:t>
            </w:r>
          </w:p>
          <w:p w:rsidR="00271C55" w:rsidRDefault="00AB45F1">
            <w:r>
              <w:rPr>
                <w:rFonts w:cs="Tahoma"/>
                <w:color w:val="000000"/>
                <w:szCs w:val="22"/>
              </w:rPr>
              <w:t>a pneumatiky, včetně jejich vyvážení a stanovení hloubky dezénu</w:t>
            </w:r>
          </w:p>
          <w:p w:rsidR="00271C55" w:rsidRDefault="00AB45F1">
            <w:r>
              <w:rPr>
                <w:rFonts w:cs="Tahoma"/>
                <w:color w:val="000000"/>
                <w:szCs w:val="22"/>
              </w:rPr>
              <w:t>- doplňuje a vyměňuje provozní</w:t>
            </w:r>
          </w:p>
          <w:p w:rsidR="00271C55" w:rsidRDefault="00AB45F1">
            <w:r>
              <w:rPr>
                <w:rFonts w:cs="Tahoma"/>
                <w:color w:val="000000"/>
                <w:szCs w:val="22"/>
              </w:rPr>
              <w:t>kapaliny v podvozku a řízení</w:t>
            </w:r>
          </w:p>
        </w:tc>
        <w:tc>
          <w:tcPr>
            <w:tcW w:w="4165" w:type="dxa"/>
            <w:shd w:val="clear" w:color="auto" w:fill="FFFFFF"/>
          </w:tcPr>
          <w:p w:rsidR="00271C55" w:rsidRDefault="00AB45F1">
            <w:r>
              <w:rPr>
                <w:rFonts w:cs="Tahoma"/>
                <w:color w:val="000000"/>
                <w:szCs w:val="22"/>
              </w:rPr>
              <w:t>4. Oprava podvozku</w:t>
            </w:r>
          </w:p>
          <w:p w:rsidR="00271C55" w:rsidRDefault="00AB45F1">
            <w:r>
              <w:rPr>
                <w:rFonts w:cs="Tahoma"/>
                <w:color w:val="000000"/>
                <w:szCs w:val="22"/>
              </w:rPr>
              <w:t>- brzdicí ústrojí mechanické</w:t>
            </w:r>
          </w:p>
          <w:p w:rsidR="00271C55" w:rsidRDefault="00AB45F1">
            <w:r>
              <w:rPr>
                <w:rFonts w:cs="Tahoma"/>
                <w:color w:val="000000"/>
                <w:szCs w:val="22"/>
              </w:rPr>
              <w:t>- brzdicí ústrojí kapalinové</w:t>
            </w:r>
          </w:p>
          <w:p w:rsidR="00271C55" w:rsidRDefault="00AB45F1">
            <w:r>
              <w:rPr>
                <w:rFonts w:cs="Tahoma"/>
                <w:color w:val="000000"/>
                <w:szCs w:val="22"/>
              </w:rPr>
              <w:t>- brzdicí ústrojí vzduchové</w:t>
            </w:r>
          </w:p>
          <w:p w:rsidR="00271C55" w:rsidRDefault="00AB45F1">
            <w:r>
              <w:rPr>
                <w:rFonts w:cs="Tahoma"/>
                <w:color w:val="000000"/>
                <w:szCs w:val="22"/>
              </w:rPr>
              <w:t>- řídicí ústrojí kolových traktorů</w:t>
            </w:r>
          </w:p>
          <w:p w:rsidR="00271C55" w:rsidRDefault="00AB45F1">
            <w:r>
              <w:rPr>
                <w:rFonts w:cs="Tahoma"/>
                <w:color w:val="000000"/>
                <w:szCs w:val="22"/>
              </w:rPr>
              <w:t>- kola a pneumatiky</w:t>
            </w:r>
          </w:p>
          <w:p w:rsidR="00271C55" w:rsidRDefault="00271C55">
            <w:pP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t>4</w:t>
            </w:r>
          </w:p>
        </w:tc>
      </w:tr>
      <w:tr w:rsidR="00271C55" w:rsidTr="00CC591A">
        <w:tc>
          <w:tcPr>
            <w:tcW w:w="3974" w:type="dxa"/>
            <w:shd w:val="clear" w:color="auto" w:fill="FFFFFF"/>
          </w:tcPr>
          <w:p w:rsidR="00271C55" w:rsidRDefault="00AB45F1">
            <w:r>
              <w:rPr>
                <w:rFonts w:cs="Tahoma"/>
                <w:color w:val="000000"/>
                <w:szCs w:val="22"/>
              </w:rPr>
              <w:t>- provádí údržbu, seřízení a středně</w:t>
            </w:r>
          </w:p>
          <w:p w:rsidR="00271C55" w:rsidRDefault="00AB45F1">
            <w:r>
              <w:rPr>
                <w:rFonts w:cs="Tahoma"/>
                <w:color w:val="000000"/>
                <w:szCs w:val="22"/>
              </w:rPr>
              <w:t xml:space="preserve">složité opravy spojek </w:t>
            </w:r>
          </w:p>
          <w:p w:rsidR="00271C55" w:rsidRDefault="00AB45F1">
            <w:r>
              <w:rPr>
                <w:rFonts w:cs="Tahoma"/>
                <w:color w:val="000000"/>
                <w:szCs w:val="22"/>
              </w:rPr>
              <w:t>a převodových ústrojí</w:t>
            </w:r>
          </w:p>
          <w:p w:rsidR="00271C55" w:rsidRDefault="00AB45F1">
            <w:r>
              <w:rPr>
                <w:rFonts w:cs="Tahoma"/>
                <w:color w:val="000000"/>
                <w:szCs w:val="22"/>
              </w:rPr>
              <w:t>- doplňuje a vyměňuje provozní</w:t>
            </w:r>
          </w:p>
          <w:p w:rsidR="00271C55" w:rsidRDefault="00AB45F1">
            <w:r>
              <w:rPr>
                <w:rFonts w:cs="Tahoma"/>
                <w:color w:val="000000"/>
                <w:szCs w:val="22"/>
              </w:rPr>
              <w:t>kapaliny v převodových ústrojích</w:t>
            </w:r>
          </w:p>
          <w:p w:rsidR="00271C55" w:rsidRDefault="00AB45F1">
            <w:r>
              <w:rPr>
                <w:rFonts w:cs="Tahoma"/>
                <w:color w:val="000000"/>
                <w:szCs w:val="22"/>
              </w:rPr>
              <w:t>- dodržuje technologický postup</w:t>
            </w:r>
          </w:p>
          <w:p w:rsidR="00271C55" w:rsidRDefault="00AB45F1">
            <w:r>
              <w:rPr>
                <w:rFonts w:cs="Tahoma"/>
                <w:color w:val="000000"/>
                <w:szCs w:val="22"/>
              </w:rPr>
              <w:t>- správně volí potřebné nástroje</w:t>
            </w:r>
          </w:p>
          <w:p w:rsidR="00271C55" w:rsidRDefault="00AB45F1">
            <w:r>
              <w:rPr>
                <w:rFonts w:cs="Tahoma"/>
                <w:color w:val="000000"/>
                <w:szCs w:val="22"/>
              </w:rPr>
              <w:t>- dodržuje požadavky dané technickou</w:t>
            </w:r>
          </w:p>
          <w:p w:rsidR="00271C55" w:rsidRDefault="00AB45F1">
            <w:r>
              <w:rPr>
                <w:rFonts w:cs="Tahoma"/>
                <w:color w:val="000000"/>
                <w:szCs w:val="22"/>
              </w:rPr>
              <w:t>dokumentací k opravovaným strojům</w:t>
            </w:r>
          </w:p>
          <w:p w:rsidR="00271C55" w:rsidRDefault="00AB45F1">
            <w:r>
              <w:rPr>
                <w:rFonts w:cs="Tahoma"/>
                <w:color w:val="000000"/>
                <w:szCs w:val="22"/>
              </w:rPr>
              <w:t>- dodržuje seřizovací hodnoty</w:t>
            </w:r>
          </w:p>
        </w:tc>
        <w:tc>
          <w:tcPr>
            <w:tcW w:w="4165" w:type="dxa"/>
            <w:shd w:val="clear" w:color="auto" w:fill="FFFFFF"/>
          </w:tcPr>
          <w:p w:rsidR="00271C55" w:rsidRDefault="00AB45F1">
            <w:r>
              <w:rPr>
                <w:rFonts w:cs="Tahoma"/>
                <w:b/>
                <w:bCs/>
                <w:color w:val="000000"/>
                <w:szCs w:val="22"/>
              </w:rPr>
              <w:t>5.</w:t>
            </w:r>
            <w:r>
              <w:rPr>
                <w:rFonts w:cs="Tahoma"/>
                <w:color w:val="000000"/>
                <w:szCs w:val="22"/>
              </w:rPr>
              <w:t xml:space="preserve"> Oprava převodů</w:t>
            </w:r>
          </w:p>
          <w:p w:rsidR="00271C55" w:rsidRDefault="00AB45F1">
            <w:r>
              <w:rPr>
                <w:rFonts w:cs="Tahoma"/>
                <w:color w:val="000000"/>
                <w:szCs w:val="22"/>
              </w:rPr>
              <w:t>- spojka jednoúčelová, dvouúčelová</w:t>
            </w:r>
          </w:p>
          <w:p w:rsidR="00271C55" w:rsidRDefault="00AB45F1">
            <w:r>
              <w:rPr>
                <w:rFonts w:cs="Tahoma"/>
                <w:color w:val="000000"/>
                <w:szCs w:val="22"/>
              </w:rPr>
              <w:t>- násobič krouticího momentu</w:t>
            </w:r>
          </w:p>
          <w:p w:rsidR="00271C55" w:rsidRDefault="00AB45F1">
            <w:r>
              <w:rPr>
                <w:rFonts w:cs="Tahoma"/>
                <w:color w:val="000000"/>
                <w:szCs w:val="22"/>
              </w:rPr>
              <w:t>- hlavní a přídavná převodovka</w:t>
            </w:r>
          </w:p>
          <w:p w:rsidR="00271C55" w:rsidRDefault="00AB45F1">
            <w:r>
              <w:rPr>
                <w:rFonts w:cs="Tahoma"/>
                <w:color w:val="000000"/>
                <w:szCs w:val="22"/>
              </w:rPr>
              <w:t>- rozvodovka</w:t>
            </w:r>
          </w:p>
          <w:p w:rsidR="00271C55" w:rsidRDefault="00AB45F1">
            <w:r>
              <w:rPr>
                <w:rFonts w:cs="Tahoma"/>
                <w:color w:val="000000"/>
                <w:szCs w:val="22"/>
              </w:rPr>
              <w:t>- koncové převody</w:t>
            </w:r>
          </w:p>
          <w:p w:rsidR="00271C55" w:rsidRDefault="00AB45F1">
            <w:r>
              <w:rPr>
                <w:rFonts w:cs="Tahoma"/>
                <w:color w:val="000000"/>
                <w:szCs w:val="22"/>
              </w:rPr>
              <w:t>- vývodový hřídel</w:t>
            </w:r>
          </w:p>
          <w:p w:rsidR="00271C55" w:rsidRDefault="00AB45F1">
            <w:r>
              <w:rPr>
                <w:rFonts w:cs="Tahoma"/>
                <w:color w:val="000000"/>
                <w:szCs w:val="22"/>
              </w:rPr>
              <w:t>- hydrostatické a hydrodynamické</w:t>
            </w:r>
          </w:p>
          <w:p w:rsidR="00271C55" w:rsidRDefault="00AB45F1">
            <w:r>
              <w:rPr>
                <w:rFonts w:cs="Tahoma"/>
                <w:color w:val="000000"/>
                <w:szCs w:val="22"/>
              </w:rPr>
              <w:t>převody</w:t>
            </w:r>
          </w:p>
        </w:tc>
        <w:tc>
          <w:tcPr>
            <w:tcW w:w="926" w:type="dxa"/>
            <w:shd w:val="clear" w:color="auto" w:fill="FFFFFF"/>
            <w:vAlign w:val="center"/>
          </w:tcPr>
          <w:p w:rsidR="00271C55" w:rsidRDefault="00AB45F1">
            <w:pPr>
              <w:jc w:val="center"/>
            </w:pPr>
            <w:r>
              <w:rPr>
                <w:rFonts w:cs="Tahoma"/>
                <w:color w:val="000000"/>
                <w:szCs w:val="22"/>
              </w:rPr>
              <w:t>6</w:t>
            </w:r>
          </w:p>
        </w:tc>
      </w:tr>
      <w:tr w:rsidR="00271C55" w:rsidTr="00CC591A">
        <w:tc>
          <w:tcPr>
            <w:tcW w:w="3974" w:type="dxa"/>
            <w:shd w:val="clear" w:color="auto" w:fill="FFFFFF"/>
          </w:tcPr>
          <w:p w:rsidR="00271C55" w:rsidRDefault="00AB45F1">
            <w:r>
              <w:rPr>
                <w:rFonts w:cs="Tahoma"/>
                <w:color w:val="000000"/>
                <w:szCs w:val="22"/>
              </w:rPr>
              <w:t>- provádí montáž, demontáž, údržbu, seřízení a opravy jednotlivých částí spalovacích motorů včetně příslušenství</w:t>
            </w:r>
          </w:p>
          <w:p w:rsidR="00271C55" w:rsidRDefault="00AB45F1">
            <w:r>
              <w:rPr>
                <w:rFonts w:cs="Tahoma"/>
                <w:color w:val="000000"/>
                <w:szCs w:val="22"/>
              </w:rPr>
              <w:t>a usazení motoru</w:t>
            </w:r>
          </w:p>
          <w:p w:rsidR="00271C55" w:rsidRDefault="00AB45F1">
            <w:r>
              <w:rPr>
                <w:rFonts w:cs="Tahoma"/>
                <w:color w:val="000000"/>
                <w:szCs w:val="22"/>
              </w:rPr>
              <w:t>- doplňuje a vyměňuje provozní</w:t>
            </w:r>
          </w:p>
          <w:p w:rsidR="00271C55" w:rsidRDefault="00AB45F1">
            <w:r>
              <w:rPr>
                <w:rFonts w:cs="Tahoma"/>
                <w:color w:val="000000"/>
                <w:szCs w:val="22"/>
              </w:rPr>
              <w:t>kapaliny a paliva v motoru</w:t>
            </w:r>
          </w:p>
          <w:p w:rsidR="00271C55" w:rsidRDefault="00AB45F1">
            <w:r>
              <w:rPr>
                <w:rFonts w:cs="Tahoma"/>
                <w:color w:val="000000"/>
                <w:szCs w:val="22"/>
              </w:rPr>
              <w:t>- zná pravidelné termíny údržby</w:t>
            </w:r>
          </w:p>
          <w:p w:rsidR="00271C55" w:rsidRDefault="00AB45F1">
            <w:r>
              <w:rPr>
                <w:rFonts w:cs="Tahoma"/>
                <w:color w:val="000000"/>
                <w:szCs w:val="22"/>
              </w:rPr>
              <w:t>- uvědomuje si význam dodržování</w:t>
            </w:r>
          </w:p>
          <w:p w:rsidR="00271C55" w:rsidRDefault="00AB45F1">
            <w:r>
              <w:rPr>
                <w:rFonts w:cs="Tahoma"/>
                <w:color w:val="000000"/>
                <w:szCs w:val="22"/>
              </w:rPr>
              <w:lastRenderedPageBreak/>
              <w:t>technologického postupu montáže</w:t>
            </w:r>
          </w:p>
          <w:p w:rsidR="00271C55" w:rsidRDefault="00AB45F1">
            <w:r>
              <w:rPr>
                <w:rFonts w:cs="Tahoma"/>
                <w:color w:val="000000"/>
                <w:szCs w:val="22"/>
              </w:rPr>
              <w:t>- používá montážní pomůcky</w:t>
            </w:r>
          </w:p>
          <w:p w:rsidR="00271C55" w:rsidRDefault="00AB45F1">
            <w:r>
              <w:rPr>
                <w:rFonts w:cs="Tahoma"/>
                <w:color w:val="000000"/>
                <w:szCs w:val="22"/>
              </w:rPr>
              <w:t>- zná zásady ekologické likvidace</w:t>
            </w:r>
          </w:p>
        </w:tc>
        <w:tc>
          <w:tcPr>
            <w:tcW w:w="4165" w:type="dxa"/>
            <w:shd w:val="clear" w:color="auto" w:fill="FFFFFF"/>
          </w:tcPr>
          <w:p w:rsidR="00271C55" w:rsidRDefault="00AB45F1">
            <w:r>
              <w:rPr>
                <w:rFonts w:cs="Tahoma"/>
                <w:color w:val="000000"/>
                <w:szCs w:val="22"/>
              </w:rPr>
              <w:lastRenderedPageBreak/>
              <w:t>6. Opravy motoru</w:t>
            </w:r>
          </w:p>
          <w:p w:rsidR="00271C55" w:rsidRDefault="00AB45F1">
            <w:r>
              <w:rPr>
                <w:rFonts w:cs="Tahoma"/>
                <w:color w:val="000000"/>
                <w:szCs w:val="22"/>
              </w:rPr>
              <w:t>- hlava a ventily</w:t>
            </w:r>
          </w:p>
          <w:p w:rsidR="00271C55" w:rsidRDefault="00AB45F1">
            <w:r>
              <w:rPr>
                <w:rFonts w:cs="Tahoma"/>
                <w:color w:val="000000"/>
                <w:szCs w:val="22"/>
              </w:rPr>
              <w:t>- blok a vložky válců</w:t>
            </w:r>
          </w:p>
          <w:p w:rsidR="00271C55" w:rsidRDefault="00AB45F1">
            <w:r>
              <w:rPr>
                <w:rFonts w:cs="Tahoma"/>
                <w:color w:val="000000"/>
                <w:szCs w:val="22"/>
              </w:rPr>
              <w:t>- klikový hřídel</w:t>
            </w:r>
          </w:p>
          <w:p w:rsidR="00271C55" w:rsidRDefault="00AB45F1">
            <w:r>
              <w:rPr>
                <w:rFonts w:cs="Tahoma"/>
                <w:color w:val="000000"/>
                <w:szCs w:val="22"/>
              </w:rPr>
              <w:t>- montáž pístních kroužků</w:t>
            </w:r>
          </w:p>
          <w:p w:rsidR="00271C55" w:rsidRDefault="00AB45F1">
            <w:r>
              <w:rPr>
                <w:rFonts w:cs="Tahoma"/>
                <w:color w:val="000000"/>
                <w:szCs w:val="22"/>
              </w:rPr>
              <w:t>- vačkový hřídel, zdvihátka, seřízení</w:t>
            </w:r>
          </w:p>
          <w:p w:rsidR="00271C55" w:rsidRDefault="00AB45F1">
            <w:r>
              <w:rPr>
                <w:rFonts w:cs="Tahoma"/>
                <w:color w:val="000000"/>
                <w:szCs w:val="22"/>
              </w:rPr>
              <w:t>- montáž hlavy a těsnění</w:t>
            </w:r>
          </w:p>
          <w:p w:rsidR="00271C55" w:rsidRDefault="00271C55">
            <w:pPr>
              <w:jc w:val="cente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t>5</w:t>
            </w:r>
          </w:p>
        </w:tc>
      </w:tr>
      <w:tr w:rsidR="00271C55" w:rsidTr="00CC591A">
        <w:tc>
          <w:tcPr>
            <w:tcW w:w="3974" w:type="dxa"/>
            <w:shd w:val="clear" w:color="auto" w:fill="FFFFFF"/>
          </w:tcPr>
          <w:p w:rsidR="00271C55" w:rsidRDefault="00AB45F1">
            <w:r>
              <w:rPr>
                <w:rFonts w:cs="Tahoma"/>
                <w:color w:val="000000"/>
                <w:szCs w:val="22"/>
              </w:rPr>
              <w:t>Žák:</w:t>
            </w:r>
          </w:p>
          <w:p w:rsidR="00271C55" w:rsidRDefault="00AB45F1">
            <w:r>
              <w:rPr>
                <w:rFonts w:cs="Tahoma"/>
                <w:color w:val="000000"/>
                <w:szCs w:val="22"/>
              </w:rPr>
              <w:t>- dodržuje zásady bezpečnosti práce,</w:t>
            </w:r>
          </w:p>
          <w:p w:rsidR="00271C55" w:rsidRDefault="00AB45F1">
            <w:r>
              <w:rPr>
                <w:rFonts w:cs="Tahoma"/>
                <w:color w:val="000000"/>
                <w:szCs w:val="22"/>
              </w:rPr>
              <w:t>hygieny a požární ochrany při</w:t>
            </w:r>
          </w:p>
          <w:p w:rsidR="00271C55" w:rsidRDefault="00AB45F1">
            <w:r>
              <w:rPr>
                <w:rFonts w:cs="Tahoma"/>
                <w:color w:val="000000"/>
                <w:szCs w:val="22"/>
              </w:rPr>
              <w:t>svařování plamenem</w:t>
            </w:r>
          </w:p>
          <w:p w:rsidR="00271C55" w:rsidRDefault="00AB45F1">
            <w:r>
              <w:rPr>
                <w:rFonts w:cs="Tahoma"/>
                <w:color w:val="000000"/>
                <w:szCs w:val="22"/>
              </w:rPr>
              <w:t>- ovládá problematiku svařování</w:t>
            </w:r>
          </w:p>
          <w:p w:rsidR="00271C55" w:rsidRDefault="00AB45F1">
            <w:r>
              <w:rPr>
                <w:rFonts w:cs="Tahoma"/>
                <w:color w:val="000000"/>
                <w:szCs w:val="22"/>
              </w:rPr>
              <w:t xml:space="preserve">plamenem, řezání kyslíkem </w:t>
            </w:r>
          </w:p>
          <w:p w:rsidR="00271C55" w:rsidRDefault="00AB45F1">
            <w:r>
              <w:rPr>
                <w:rFonts w:cs="Tahoma"/>
                <w:color w:val="000000"/>
                <w:szCs w:val="22"/>
              </w:rPr>
              <w:t>a pájení natvrdo</w:t>
            </w:r>
          </w:p>
          <w:p w:rsidR="00271C55" w:rsidRDefault="00AB45F1">
            <w:r>
              <w:rPr>
                <w:rFonts w:cs="Tahoma"/>
                <w:color w:val="000000"/>
                <w:szCs w:val="22"/>
              </w:rPr>
              <w:t>- obsluhuje svařovací soupravu,</w:t>
            </w:r>
          </w:p>
          <w:p w:rsidR="00271C55" w:rsidRDefault="00AB45F1">
            <w:r>
              <w:rPr>
                <w:rFonts w:cs="Tahoma"/>
                <w:color w:val="000000"/>
                <w:szCs w:val="22"/>
              </w:rPr>
              <w:t>zapaluje a seřizuje plamen</w:t>
            </w:r>
          </w:p>
          <w:p w:rsidR="00271C55" w:rsidRDefault="00AB45F1">
            <w:r>
              <w:rPr>
                <w:rFonts w:cs="Tahoma"/>
                <w:color w:val="000000"/>
                <w:szCs w:val="22"/>
              </w:rPr>
              <w:t>- získá odbornou připravenost pro</w:t>
            </w:r>
          </w:p>
          <w:p w:rsidR="00271C55" w:rsidRDefault="00AB45F1">
            <w:r>
              <w:rPr>
                <w:rFonts w:cs="Tahoma"/>
                <w:color w:val="000000"/>
                <w:szCs w:val="22"/>
              </w:rPr>
              <w:t>svařování kovů plamenem a řezání</w:t>
            </w:r>
          </w:p>
          <w:p w:rsidR="00271C55" w:rsidRDefault="00AB45F1">
            <w:r>
              <w:rPr>
                <w:rFonts w:cs="Tahoma"/>
                <w:color w:val="000000"/>
                <w:szCs w:val="22"/>
              </w:rPr>
              <w:t>kyslíkem v rozsahu základního kurzu</w:t>
            </w:r>
          </w:p>
          <w:p w:rsidR="00271C55" w:rsidRDefault="00AB45F1">
            <w:r>
              <w:rPr>
                <w:rFonts w:cs="Tahoma"/>
                <w:color w:val="000000"/>
                <w:szCs w:val="22"/>
              </w:rPr>
              <w:t>- provádí zkoušky svarových spojů</w:t>
            </w:r>
          </w:p>
          <w:p w:rsidR="00271C55" w:rsidRDefault="00AB45F1">
            <w:r>
              <w:rPr>
                <w:rFonts w:cs="Tahoma"/>
                <w:color w:val="000000"/>
                <w:szCs w:val="22"/>
              </w:rPr>
              <w:t>- je připravený ke složení zkoušky</w:t>
            </w:r>
          </w:p>
          <w:p w:rsidR="00271C55" w:rsidRDefault="00AB45F1">
            <w:r>
              <w:rPr>
                <w:rFonts w:cs="Tahoma"/>
                <w:color w:val="000000"/>
                <w:szCs w:val="22"/>
              </w:rPr>
              <w:t>v rozsahu osnovy ZK 311 W01</w:t>
            </w:r>
          </w:p>
        </w:tc>
        <w:tc>
          <w:tcPr>
            <w:tcW w:w="4165" w:type="dxa"/>
            <w:shd w:val="clear" w:color="auto" w:fill="FFFFFF"/>
          </w:tcPr>
          <w:p w:rsidR="00271C55" w:rsidRDefault="00AB45F1">
            <w:r>
              <w:rPr>
                <w:rFonts w:cs="Tahoma"/>
                <w:color w:val="000000"/>
                <w:szCs w:val="22"/>
              </w:rPr>
              <w:t>7. Svařování plamenem</w:t>
            </w:r>
          </w:p>
          <w:p w:rsidR="00271C55" w:rsidRDefault="00AB45F1">
            <w:r>
              <w:rPr>
                <w:rFonts w:cs="Tahoma"/>
                <w:color w:val="000000"/>
                <w:szCs w:val="22"/>
              </w:rPr>
              <w:t>- svařování plamenem a řezání</w:t>
            </w:r>
          </w:p>
          <w:p w:rsidR="00271C55" w:rsidRDefault="00AB45F1">
            <w:r>
              <w:rPr>
                <w:rFonts w:cs="Tahoma"/>
                <w:color w:val="000000"/>
                <w:szCs w:val="22"/>
              </w:rPr>
              <w:t>kyslíkem (dle osnov ZK 311 W01)</w:t>
            </w:r>
          </w:p>
          <w:p w:rsidR="00271C55" w:rsidRDefault="00AB45F1">
            <w:r>
              <w:rPr>
                <w:rFonts w:cs="Tahoma"/>
                <w:color w:val="000000"/>
                <w:szCs w:val="22"/>
              </w:rPr>
              <w:t>- bezpečnost a hygiena práce při</w:t>
            </w:r>
          </w:p>
          <w:p w:rsidR="00271C55" w:rsidRDefault="00AB45F1">
            <w:r>
              <w:rPr>
                <w:rFonts w:cs="Tahoma"/>
                <w:color w:val="000000"/>
                <w:szCs w:val="22"/>
              </w:rPr>
              <w:t>svařování</w:t>
            </w:r>
          </w:p>
          <w:p w:rsidR="00271C55" w:rsidRDefault="00AB45F1">
            <w:r>
              <w:rPr>
                <w:rFonts w:cs="Tahoma"/>
                <w:color w:val="000000"/>
                <w:szCs w:val="22"/>
              </w:rPr>
              <w:t>- plyny pro plamenové svařování</w:t>
            </w:r>
          </w:p>
          <w:p w:rsidR="00271C55" w:rsidRDefault="00AB45F1">
            <w:r>
              <w:rPr>
                <w:rFonts w:cs="Tahoma"/>
                <w:color w:val="000000"/>
                <w:szCs w:val="22"/>
              </w:rPr>
              <w:t>- přídavné materiály</w:t>
            </w:r>
          </w:p>
          <w:p w:rsidR="00271C55" w:rsidRDefault="00AB45F1">
            <w:r>
              <w:rPr>
                <w:rFonts w:cs="Tahoma"/>
                <w:color w:val="000000"/>
                <w:szCs w:val="22"/>
              </w:rPr>
              <w:t>- technologie a svařování</w:t>
            </w:r>
          </w:p>
          <w:p w:rsidR="00271C55" w:rsidRDefault="00AB45F1">
            <w:r>
              <w:rPr>
                <w:rFonts w:cs="Tahoma"/>
                <w:color w:val="000000"/>
                <w:szCs w:val="22"/>
              </w:rPr>
              <w:t>- nauka materiálu</w:t>
            </w:r>
          </w:p>
          <w:p w:rsidR="00271C55" w:rsidRDefault="00AB45F1">
            <w:r>
              <w:rPr>
                <w:rFonts w:cs="Tahoma"/>
                <w:color w:val="000000"/>
                <w:szCs w:val="22"/>
              </w:rPr>
              <w:t>- tepelné dělení</w:t>
            </w:r>
          </w:p>
          <w:p w:rsidR="00271C55" w:rsidRDefault="00AB45F1">
            <w:r>
              <w:rPr>
                <w:rFonts w:cs="Tahoma"/>
                <w:color w:val="000000"/>
                <w:szCs w:val="22"/>
              </w:rPr>
              <w:t>- zkoušky svarových spojů</w:t>
            </w:r>
          </w:p>
          <w:p w:rsidR="00271C55" w:rsidRDefault="00AB45F1">
            <w:r>
              <w:rPr>
                <w:rFonts w:cs="Tahoma"/>
                <w:color w:val="000000"/>
                <w:szCs w:val="22"/>
              </w:rPr>
              <w:t>- pnutí a deformace</w:t>
            </w:r>
          </w:p>
          <w:p w:rsidR="00271C55" w:rsidRDefault="00AB45F1">
            <w:r>
              <w:rPr>
                <w:rFonts w:cs="Tahoma"/>
                <w:color w:val="000000"/>
                <w:szCs w:val="22"/>
              </w:rPr>
              <w:t>- svářečské normy</w:t>
            </w:r>
          </w:p>
          <w:p w:rsidR="00271C55" w:rsidRDefault="00AB45F1">
            <w:r>
              <w:rPr>
                <w:rFonts w:cs="Tahoma"/>
                <w:color w:val="000000"/>
                <w:szCs w:val="22"/>
              </w:rPr>
              <w:t>- pájení natvrdo (podle osnov ZP</w:t>
            </w:r>
          </w:p>
          <w:p w:rsidR="00271C55" w:rsidRDefault="00AB45F1">
            <w:r>
              <w:rPr>
                <w:rFonts w:cs="Tahoma"/>
                <w:color w:val="000000"/>
                <w:szCs w:val="22"/>
              </w:rPr>
              <w:t>311 8 W31 – zaučení)</w:t>
            </w:r>
          </w:p>
          <w:p w:rsidR="00271C55" w:rsidRDefault="00AB45F1">
            <w:r>
              <w:rPr>
                <w:rFonts w:cs="Tahoma"/>
                <w:color w:val="000000"/>
                <w:szCs w:val="22"/>
              </w:rPr>
              <w:t>- svařování plastů</w:t>
            </w:r>
          </w:p>
        </w:tc>
        <w:tc>
          <w:tcPr>
            <w:tcW w:w="926" w:type="dxa"/>
            <w:shd w:val="clear" w:color="auto" w:fill="FFFFFF"/>
            <w:vAlign w:val="center"/>
          </w:tcPr>
          <w:p w:rsidR="00271C55" w:rsidRDefault="00AB45F1">
            <w:pPr>
              <w:jc w:val="center"/>
            </w:pPr>
            <w:r>
              <w:rPr>
                <w:rFonts w:cs="Tahoma"/>
                <w:color w:val="000000"/>
                <w:szCs w:val="22"/>
              </w:rPr>
              <w:t>14</w:t>
            </w:r>
          </w:p>
        </w:tc>
      </w:tr>
      <w:tr w:rsidR="00271C55" w:rsidTr="00CC591A">
        <w:tc>
          <w:tcPr>
            <w:tcW w:w="3974" w:type="dxa"/>
            <w:shd w:val="clear" w:color="auto" w:fill="FFFFFF"/>
          </w:tcPr>
          <w:p w:rsidR="00271C55" w:rsidRDefault="00AB45F1">
            <w:r>
              <w:rPr>
                <w:rFonts w:cs="Tahoma"/>
                <w:color w:val="000000"/>
                <w:szCs w:val="22"/>
              </w:rPr>
              <w:t>Žák:</w:t>
            </w:r>
          </w:p>
          <w:p w:rsidR="00271C55" w:rsidRDefault="00AB45F1">
            <w:r>
              <w:rPr>
                <w:rFonts w:cs="Tahoma"/>
                <w:color w:val="000000"/>
                <w:szCs w:val="22"/>
              </w:rPr>
              <w:t>- dodržuje zásady bezpečnosti práce, hygieny a požární ochrany při svařování elektrickým obloukem</w:t>
            </w:r>
          </w:p>
          <w:p w:rsidR="00271C55" w:rsidRDefault="00AB45F1">
            <w:r>
              <w:rPr>
                <w:rFonts w:cs="Tahoma"/>
                <w:color w:val="000000"/>
                <w:szCs w:val="22"/>
              </w:rPr>
              <w:t>- chápe problematiku svařování</w:t>
            </w:r>
          </w:p>
          <w:p w:rsidR="00271C55" w:rsidRDefault="00AB45F1">
            <w:r>
              <w:rPr>
                <w:rFonts w:cs="Tahoma"/>
                <w:color w:val="000000"/>
                <w:szCs w:val="22"/>
              </w:rPr>
              <w:t>elektrickým obloukem</w:t>
            </w:r>
          </w:p>
          <w:p w:rsidR="00271C55" w:rsidRDefault="00AB45F1">
            <w:r>
              <w:rPr>
                <w:rFonts w:cs="Tahoma"/>
                <w:color w:val="000000"/>
                <w:szCs w:val="22"/>
              </w:rPr>
              <w:t>- získá odbornou připravenost pro</w:t>
            </w:r>
          </w:p>
          <w:p w:rsidR="00271C55" w:rsidRDefault="00AB45F1">
            <w:r>
              <w:rPr>
                <w:rFonts w:cs="Tahoma"/>
                <w:color w:val="000000"/>
                <w:szCs w:val="22"/>
              </w:rPr>
              <w:t>svařování kovů elektrickým</w:t>
            </w:r>
          </w:p>
          <w:p w:rsidR="00271C55" w:rsidRDefault="00AB45F1">
            <w:r>
              <w:rPr>
                <w:rFonts w:cs="Tahoma"/>
                <w:color w:val="000000"/>
                <w:szCs w:val="22"/>
              </w:rPr>
              <w:t>obloukem v rozsahu příslušného</w:t>
            </w:r>
          </w:p>
          <w:p w:rsidR="00271C55" w:rsidRDefault="00AB45F1">
            <w:r>
              <w:rPr>
                <w:rFonts w:cs="Tahoma"/>
                <w:color w:val="000000"/>
                <w:szCs w:val="22"/>
              </w:rPr>
              <w:t>základního kurzu</w:t>
            </w:r>
          </w:p>
          <w:p w:rsidR="00271C55" w:rsidRDefault="00AB45F1">
            <w:r>
              <w:rPr>
                <w:rFonts w:cs="Tahoma"/>
                <w:color w:val="000000"/>
                <w:szCs w:val="22"/>
              </w:rPr>
              <w:t>- umí zvolit vhodný materiál pro</w:t>
            </w:r>
          </w:p>
          <w:p w:rsidR="00271C55" w:rsidRDefault="00AB45F1">
            <w:r>
              <w:rPr>
                <w:rFonts w:cs="Tahoma"/>
                <w:color w:val="000000"/>
                <w:szCs w:val="22"/>
              </w:rPr>
              <w:t>svařování</w:t>
            </w:r>
          </w:p>
          <w:p w:rsidR="00271C55" w:rsidRDefault="00AB45F1">
            <w:r>
              <w:rPr>
                <w:rFonts w:cs="Tahoma"/>
                <w:color w:val="000000"/>
                <w:szCs w:val="22"/>
              </w:rPr>
              <w:t>- dokáže zvolit vhodný typ svářecí</w:t>
            </w:r>
          </w:p>
          <w:p w:rsidR="00271C55" w:rsidRDefault="00AB45F1">
            <w:r>
              <w:rPr>
                <w:rFonts w:cs="Tahoma"/>
                <w:color w:val="000000"/>
                <w:szCs w:val="22"/>
              </w:rPr>
              <w:t>soupravy</w:t>
            </w:r>
          </w:p>
          <w:p w:rsidR="00271C55" w:rsidRDefault="00AB45F1">
            <w:r>
              <w:rPr>
                <w:rFonts w:cs="Tahoma"/>
                <w:color w:val="000000"/>
                <w:szCs w:val="22"/>
              </w:rPr>
              <w:t>- je připravený ke složení zkoušky</w:t>
            </w:r>
          </w:p>
          <w:p w:rsidR="00271C55" w:rsidRDefault="00AB45F1">
            <w:r>
              <w:rPr>
                <w:rFonts w:cs="Tahoma"/>
                <w:color w:val="000000"/>
                <w:szCs w:val="22"/>
              </w:rPr>
              <w:t>v rozsahu osnovy ZK 111 W01</w:t>
            </w:r>
          </w:p>
          <w:p w:rsidR="00271C55" w:rsidRDefault="00271C55">
            <w:pPr>
              <w:rPr>
                <w:rFonts w:cs="Tahoma"/>
                <w:color w:val="000000"/>
              </w:rPr>
            </w:pPr>
          </w:p>
          <w:p w:rsidR="00271C55" w:rsidRDefault="00271C55">
            <w:pPr>
              <w:rPr>
                <w:rFonts w:cs="Tahoma"/>
                <w:color w:val="000000"/>
              </w:rPr>
            </w:pPr>
          </w:p>
        </w:tc>
        <w:tc>
          <w:tcPr>
            <w:tcW w:w="4165" w:type="dxa"/>
            <w:shd w:val="clear" w:color="auto" w:fill="FFFFFF"/>
          </w:tcPr>
          <w:p w:rsidR="00271C55" w:rsidRDefault="00AB45F1">
            <w:r>
              <w:rPr>
                <w:rFonts w:cs="Tahoma"/>
                <w:color w:val="000000"/>
                <w:szCs w:val="22"/>
              </w:rPr>
              <w:t>8. Svařování elektrickým obloukem</w:t>
            </w:r>
          </w:p>
          <w:p w:rsidR="00271C55" w:rsidRDefault="00AB45F1">
            <w:r>
              <w:rPr>
                <w:rFonts w:cs="Tahoma"/>
                <w:color w:val="000000"/>
                <w:szCs w:val="22"/>
              </w:rPr>
              <w:t>- svařování elektrickým obloukem</w:t>
            </w:r>
          </w:p>
          <w:p w:rsidR="00271C55" w:rsidRDefault="00AB45F1">
            <w:r>
              <w:rPr>
                <w:rFonts w:cs="Tahoma"/>
                <w:color w:val="000000"/>
                <w:szCs w:val="22"/>
              </w:rPr>
              <w:t>podle osnovy ZK 111 W01</w:t>
            </w:r>
          </w:p>
          <w:p w:rsidR="00271C55" w:rsidRDefault="00AB45F1">
            <w:r>
              <w:rPr>
                <w:rFonts w:cs="Tahoma"/>
                <w:color w:val="000000"/>
                <w:szCs w:val="22"/>
              </w:rPr>
              <w:t>- bezpečnost a hygiena práce při</w:t>
            </w:r>
          </w:p>
          <w:p w:rsidR="00271C55" w:rsidRDefault="00AB45F1">
            <w:r>
              <w:rPr>
                <w:rFonts w:cs="Tahoma"/>
                <w:color w:val="000000"/>
                <w:szCs w:val="22"/>
              </w:rPr>
              <w:t>svařování</w:t>
            </w:r>
          </w:p>
          <w:p w:rsidR="00271C55" w:rsidRDefault="00AB45F1">
            <w:r>
              <w:rPr>
                <w:rFonts w:cs="Tahoma"/>
                <w:color w:val="000000"/>
                <w:szCs w:val="22"/>
              </w:rPr>
              <w:t>- přídavné materiály</w:t>
            </w:r>
          </w:p>
          <w:p w:rsidR="00271C55" w:rsidRDefault="00AB45F1">
            <w:r>
              <w:rPr>
                <w:rFonts w:cs="Tahoma"/>
                <w:color w:val="000000"/>
                <w:szCs w:val="22"/>
              </w:rPr>
              <w:t>- základy elektrotechniky</w:t>
            </w:r>
          </w:p>
          <w:p w:rsidR="00271C55" w:rsidRDefault="00AB45F1">
            <w:r>
              <w:rPr>
                <w:rFonts w:cs="Tahoma"/>
                <w:color w:val="000000"/>
                <w:szCs w:val="22"/>
              </w:rPr>
              <w:t>- technologie svařování</w:t>
            </w:r>
          </w:p>
          <w:p w:rsidR="00271C55" w:rsidRDefault="00AB45F1">
            <w:r>
              <w:rPr>
                <w:rFonts w:cs="Tahoma"/>
                <w:color w:val="000000"/>
                <w:szCs w:val="22"/>
              </w:rPr>
              <w:t>-nauka o materiálu</w:t>
            </w:r>
          </w:p>
          <w:p w:rsidR="00271C55" w:rsidRDefault="00AB45F1">
            <w:r>
              <w:rPr>
                <w:rFonts w:cs="Tahoma"/>
                <w:color w:val="000000"/>
                <w:szCs w:val="22"/>
              </w:rPr>
              <w:t>- normy a předpisy</w:t>
            </w:r>
          </w:p>
          <w:p w:rsidR="00271C55" w:rsidRDefault="00AB45F1">
            <w:r>
              <w:rPr>
                <w:rFonts w:cs="Tahoma"/>
                <w:color w:val="000000"/>
                <w:szCs w:val="22"/>
              </w:rPr>
              <w:t>- pnutí a deformace</w:t>
            </w:r>
          </w:p>
          <w:p w:rsidR="00271C55" w:rsidRDefault="00AB45F1">
            <w:r>
              <w:rPr>
                <w:rFonts w:cs="Tahoma"/>
                <w:color w:val="000000"/>
                <w:szCs w:val="22"/>
              </w:rPr>
              <w:t>- zkoušky svarových spojů</w:t>
            </w:r>
          </w:p>
          <w:p w:rsidR="00271C55" w:rsidRDefault="00AB45F1">
            <w:r>
              <w:rPr>
                <w:rFonts w:cs="Tahoma"/>
                <w:color w:val="000000"/>
                <w:szCs w:val="22"/>
              </w:rPr>
              <w:t>- předpisy a normy pro svařování</w:t>
            </w:r>
          </w:p>
          <w:p w:rsidR="00271C55" w:rsidRDefault="00271C55">
            <w:pPr>
              <w:jc w:val="center"/>
              <w:rPr>
                <w:rFonts w:cs="Tahoma"/>
                <w:color w:val="000000"/>
              </w:rPr>
            </w:pPr>
          </w:p>
          <w:p w:rsidR="00271C55" w:rsidRDefault="00271C55">
            <w:pP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t>20</w:t>
            </w:r>
          </w:p>
        </w:tc>
      </w:tr>
      <w:tr w:rsidR="00271C55" w:rsidTr="00CC591A">
        <w:tc>
          <w:tcPr>
            <w:tcW w:w="3974" w:type="dxa"/>
            <w:shd w:val="clear" w:color="auto" w:fill="FFFFFF"/>
          </w:tcPr>
          <w:p w:rsidR="00271C55" w:rsidRDefault="00AB45F1">
            <w:pPr>
              <w:jc w:val="center"/>
            </w:pPr>
            <w:r>
              <w:rPr>
                <w:rFonts w:cs="Tahoma"/>
                <w:b/>
                <w:bCs/>
                <w:color w:val="000000"/>
                <w:szCs w:val="22"/>
              </w:rPr>
              <w:t>Výsledky vzdělávání</w:t>
            </w:r>
          </w:p>
        </w:tc>
        <w:tc>
          <w:tcPr>
            <w:tcW w:w="4165" w:type="dxa"/>
            <w:shd w:val="clear" w:color="auto" w:fill="FFFFFF"/>
          </w:tcPr>
          <w:p w:rsidR="00271C55" w:rsidRDefault="00AB45F1">
            <w:pPr>
              <w:jc w:val="center"/>
            </w:pPr>
            <w:r>
              <w:rPr>
                <w:rFonts w:cs="Tahoma"/>
                <w:b/>
                <w:bCs/>
                <w:color w:val="000000"/>
                <w:szCs w:val="22"/>
              </w:rPr>
              <w:t>Učivo</w:t>
            </w:r>
          </w:p>
        </w:tc>
        <w:tc>
          <w:tcPr>
            <w:tcW w:w="926" w:type="dxa"/>
            <w:shd w:val="clear" w:color="auto" w:fill="FFFFFF"/>
          </w:tcPr>
          <w:p w:rsidR="00271C55" w:rsidRDefault="00AB45F1">
            <w:pPr>
              <w:jc w:val="center"/>
            </w:pPr>
            <w:r>
              <w:rPr>
                <w:rFonts w:cs="Tahoma"/>
                <w:b/>
                <w:bCs/>
                <w:color w:val="000000"/>
                <w:szCs w:val="22"/>
              </w:rPr>
              <w:t>Hodin</w:t>
            </w:r>
          </w:p>
        </w:tc>
      </w:tr>
      <w:tr w:rsidR="00271C55" w:rsidTr="00CC591A">
        <w:tc>
          <w:tcPr>
            <w:tcW w:w="3974" w:type="dxa"/>
            <w:shd w:val="clear" w:color="auto" w:fill="FFFFFF"/>
          </w:tcPr>
          <w:p w:rsidR="00271C55" w:rsidRDefault="00AB45F1">
            <w:pPr>
              <w:jc w:val="center"/>
            </w:pPr>
            <w:r>
              <w:rPr>
                <w:rFonts w:cs="Tahoma"/>
                <w:b/>
                <w:bCs/>
                <w:color w:val="000000"/>
                <w:szCs w:val="22"/>
              </w:rPr>
              <w:t>3. ročník</w:t>
            </w:r>
          </w:p>
        </w:tc>
        <w:tc>
          <w:tcPr>
            <w:tcW w:w="4165" w:type="dxa"/>
            <w:shd w:val="clear" w:color="auto" w:fill="FFFFFF"/>
          </w:tcPr>
          <w:p w:rsidR="00271C55" w:rsidRDefault="00271C55">
            <w:pPr>
              <w:jc w:val="center"/>
              <w:rPr>
                <w:rFonts w:cs="Tahoma"/>
                <w:b/>
                <w:bCs/>
                <w:color w:val="000000"/>
              </w:rPr>
            </w:pPr>
          </w:p>
        </w:tc>
        <w:tc>
          <w:tcPr>
            <w:tcW w:w="926" w:type="dxa"/>
            <w:shd w:val="clear" w:color="auto" w:fill="FFFFFF"/>
            <w:vAlign w:val="center"/>
          </w:tcPr>
          <w:p w:rsidR="00271C55" w:rsidRDefault="00AB45F1">
            <w:pPr>
              <w:jc w:val="center"/>
            </w:pPr>
            <w:r>
              <w:rPr>
                <w:rFonts w:cs="Tahoma"/>
                <w:b/>
                <w:bCs/>
                <w:color w:val="000000"/>
                <w:szCs w:val="22"/>
              </w:rPr>
              <w:t>60</w:t>
            </w:r>
          </w:p>
        </w:tc>
      </w:tr>
      <w:tr w:rsidR="00271C55" w:rsidTr="00CC591A">
        <w:tc>
          <w:tcPr>
            <w:tcW w:w="3974" w:type="dxa"/>
            <w:shd w:val="clear" w:color="auto" w:fill="FFFFFF"/>
          </w:tcPr>
          <w:p w:rsidR="00271C55" w:rsidRDefault="00AB45F1">
            <w:r>
              <w:rPr>
                <w:rFonts w:cs="Tahoma"/>
                <w:color w:val="000000"/>
                <w:szCs w:val="22"/>
              </w:rPr>
              <w:t>- zjišťuje technický stav vozidel pomocí měřidel a diagnostických prostředků a zařízení</w:t>
            </w:r>
          </w:p>
          <w:p w:rsidR="00271C55" w:rsidRDefault="00AB45F1">
            <w:r>
              <w:rPr>
                <w:rFonts w:cs="Tahoma"/>
                <w:color w:val="000000"/>
                <w:szCs w:val="22"/>
              </w:rPr>
              <w:t>- identifikuje závady jednotlivých</w:t>
            </w:r>
          </w:p>
          <w:p w:rsidR="00271C55" w:rsidRDefault="00AB45F1">
            <w:r>
              <w:rPr>
                <w:rFonts w:cs="Tahoma"/>
                <w:color w:val="000000"/>
                <w:szCs w:val="22"/>
              </w:rPr>
              <w:t>agregátů, kontroluje a nastavuje</w:t>
            </w:r>
          </w:p>
          <w:p w:rsidR="00271C55" w:rsidRDefault="00AB45F1">
            <w:r>
              <w:rPr>
                <w:rFonts w:cs="Tahoma"/>
                <w:color w:val="000000"/>
                <w:szCs w:val="22"/>
              </w:rPr>
              <w:t>předepsané parametry,</w:t>
            </w:r>
          </w:p>
          <w:p w:rsidR="00271C55" w:rsidRDefault="00AB45F1">
            <w:r>
              <w:rPr>
                <w:rFonts w:cs="Tahoma"/>
                <w:color w:val="000000"/>
                <w:szCs w:val="22"/>
              </w:rPr>
              <w:t xml:space="preserve">- vyhodnocuje výsledky diagnostických měření porovnáním </w:t>
            </w:r>
            <w:r>
              <w:rPr>
                <w:rFonts w:cs="Tahoma"/>
                <w:color w:val="000000"/>
                <w:szCs w:val="22"/>
              </w:rPr>
              <w:lastRenderedPageBreak/>
              <w:t>s právními a technickými předpisy pro technický stav vozidla a stanoví</w:t>
            </w:r>
          </w:p>
          <w:p w:rsidR="00271C55" w:rsidRDefault="00AB45F1">
            <w:r>
              <w:rPr>
                <w:rFonts w:cs="Tahoma"/>
                <w:color w:val="000000"/>
                <w:szCs w:val="22"/>
              </w:rPr>
              <w:t>předpokládanou životnost</w:t>
            </w:r>
          </w:p>
          <w:p w:rsidR="00271C55" w:rsidRDefault="00AB45F1">
            <w:r>
              <w:rPr>
                <w:rFonts w:cs="Tahoma"/>
                <w:color w:val="000000"/>
                <w:szCs w:val="22"/>
              </w:rPr>
              <w:t>- pracuje s technickou dokumentací</w:t>
            </w:r>
          </w:p>
          <w:p w:rsidR="00271C55" w:rsidRDefault="00AB45F1">
            <w:r>
              <w:rPr>
                <w:rFonts w:cs="Tahoma"/>
                <w:color w:val="000000"/>
                <w:szCs w:val="22"/>
              </w:rPr>
              <w:t>- měří sledované hodnoty</w:t>
            </w:r>
          </w:p>
          <w:p w:rsidR="00271C55" w:rsidRDefault="00AB45F1">
            <w:r>
              <w:rPr>
                <w:rFonts w:cs="Tahoma"/>
                <w:color w:val="000000"/>
                <w:szCs w:val="22"/>
              </w:rPr>
              <w:t>- využívá diagnostické přístroje</w:t>
            </w:r>
          </w:p>
          <w:p w:rsidR="00271C55" w:rsidRDefault="00AB45F1">
            <w:r>
              <w:rPr>
                <w:rFonts w:cs="Tahoma"/>
                <w:color w:val="000000"/>
                <w:szCs w:val="22"/>
              </w:rPr>
              <w:t>- používá vhodné diagnostické metody</w:t>
            </w:r>
          </w:p>
          <w:p w:rsidR="00271C55" w:rsidRDefault="00AB45F1">
            <w:r>
              <w:rPr>
                <w:rFonts w:cs="Tahoma"/>
                <w:color w:val="000000"/>
                <w:szCs w:val="22"/>
              </w:rPr>
              <w:t>- diagnostikuje poruchy s využitím</w:t>
            </w:r>
          </w:p>
          <w:p w:rsidR="00271C55" w:rsidRDefault="00AB45F1">
            <w:r>
              <w:rPr>
                <w:rFonts w:cs="Tahoma"/>
                <w:color w:val="000000"/>
                <w:szCs w:val="22"/>
              </w:rPr>
              <w:t>objektivních i subjektivních metod</w:t>
            </w:r>
          </w:p>
          <w:p w:rsidR="00271C55" w:rsidRDefault="00AB45F1">
            <w:r>
              <w:rPr>
                <w:rFonts w:cs="Tahoma"/>
                <w:color w:val="000000"/>
                <w:szCs w:val="22"/>
              </w:rPr>
              <w:t>- stanoví příčinu poruchy</w:t>
            </w:r>
          </w:p>
        </w:tc>
        <w:tc>
          <w:tcPr>
            <w:tcW w:w="4165" w:type="dxa"/>
            <w:shd w:val="clear" w:color="auto" w:fill="FFFFFF"/>
          </w:tcPr>
          <w:p w:rsidR="00271C55" w:rsidRDefault="00AB45F1">
            <w:r>
              <w:rPr>
                <w:rFonts w:cs="Tahoma"/>
                <w:color w:val="000000"/>
                <w:szCs w:val="22"/>
              </w:rPr>
              <w:lastRenderedPageBreak/>
              <w:t>2. Technická diagnostika</w:t>
            </w:r>
          </w:p>
          <w:p w:rsidR="00271C55" w:rsidRDefault="00AB45F1">
            <w:r>
              <w:rPr>
                <w:rFonts w:cs="Tahoma"/>
                <w:color w:val="000000"/>
                <w:szCs w:val="22"/>
              </w:rPr>
              <w:t>motorových vozidel a zemědělských strojů</w:t>
            </w:r>
          </w:p>
          <w:p w:rsidR="00271C55" w:rsidRDefault="00AB45F1">
            <w:r>
              <w:rPr>
                <w:rFonts w:cs="Tahoma"/>
                <w:color w:val="000000"/>
                <w:szCs w:val="22"/>
              </w:rPr>
              <w:t>- diagnostické metody</w:t>
            </w:r>
          </w:p>
          <w:p w:rsidR="00271C55" w:rsidRDefault="00AB45F1">
            <w:r>
              <w:rPr>
                <w:rFonts w:cs="Tahoma"/>
                <w:color w:val="000000"/>
                <w:szCs w:val="22"/>
              </w:rPr>
              <w:t>- diagnostická zařízení a jejich obsluha</w:t>
            </w:r>
          </w:p>
          <w:p w:rsidR="00271C55" w:rsidRDefault="00AB45F1">
            <w:r>
              <w:rPr>
                <w:rFonts w:cs="Tahoma"/>
                <w:color w:val="000000"/>
                <w:szCs w:val="22"/>
              </w:rPr>
              <w:t>-diagnostika zážehových</w:t>
            </w:r>
          </w:p>
          <w:p w:rsidR="00271C55" w:rsidRDefault="00AB45F1">
            <w:r>
              <w:rPr>
                <w:rFonts w:cs="Tahoma"/>
                <w:color w:val="000000"/>
                <w:szCs w:val="22"/>
              </w:rPr>
              <w:t>a vznětových motorů, včetně jejich</w:t>
            </w:r>
          </w:p>
          <w:p w:rsidR="00271C55" w:rsidRDefault="00AB45F1">
            <w:r>
              <w:rPr>
                <w:rFonts w:cs="Tahoma"/>
                <w:color w:val="000000"/>
                <w:szCs w:val="22"/>
              </w:rPr>
              <w:lastRenderedPageBreak/>
              <w:t>příslušenství</w:t>
            </w:r>
          </w:p>
          <w:p w:rsidR="00271C55" w:rsidRDefault="00AB45F1">
            <w:r>
              <w:rPr>
                <w:rFonts w:cs="Tahoma"/>
                <w:color w:val="000000"/>
                <w:szCs w:val="22"/>
              </w:rPr>
              <w:t>- diagnostika elektrických zařízení</w:t>
            </w:r>
          </w:p>
          <w:p w:rsidR="00271C55" w:rsidRDefault="00AB45F1">
            <w:r>
              <w:rPr>
                <w:rFonts w:cs="Tahoma"/>
                <w:color w:val="000000"/>
                <w:szCs w:val="22"/>
              </w:rPr>
              <w:t>- diagnostika spojek a převodových</w:t>
            </w:r>
          </w:p>
          <w:p w:rsidR="00271C55" w:rsidRDefault="00AB45F1">
            <w:r>
              <w:rPr>
                <w:rFonts w:cs="Tahoma"/>
                <w:color w:val="000000"/>
                <w:szCs w:val="22"/>
              </w:rPr>
              <w:t>ústrojí</w:t>
            </w:r>
          </w:p>
          <w:p w:rsidR="00271C55" w:rsidRDefault="00AB45F1">
            <w:r>
              <w:rPr>
                <w:rFonts w:cs="Tahoma"/>
                <w:color w:val="000000"/>
                <w:szCs w:val="22"/>
              </w:rPr>
              <w:t>- diagnostika brzd</w:t>
            </w:r>
          </w:p>
          <w:p w:rsidR="00271C55" w:rsidRDefault="00AB45F1">
            <w:r>
              <w:rPr>
                <w:rFonts w:cs="Tahoma"/>
                <w:color w:val="000000"/>
                <w:szCs w:val="22"/>
              </w:rPr>
              <w:t>- diagnostika hydraulických zařízení</w:t>
            </w:r>
          </w:p>
          <w:p w:rsidR="00271C55" w:rsidRDefault="00271C55">
            <w:pPr>
              <w:jc w:val="cente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lastRenderedPageBreak/>
              <w:t>10</w:t>
            </w:r>
          </w:p>
        </w:tc>
      </w:tr>
      <w:tr w:rsidR="00271C55" w:rsidTr="00CC591A">
        <w:tc>
          <w:tcPr>
            <w:tcW w:w="3974" w:type="dxa"/>
            <w:shd w:val="clear" w:color="auto" w:fill="FFFFFF"/>
          </w:tcPr>
          <w:p w:rsidR="00271C55" w:rsidRDefault="00AB45F1">
            <w:r>
              <w:rPr>
                <w:rFonts w:cs="Tahoma"/>
                <w:color w:val="000000"/>
                <w:szCs w:val="22"/>
              </w:rPr>
              <w:t>- čte technické výkresy a schémata</w:t>
            </w:r>
          </w:p>
          <w:p w:rsidR="00271C55" w:rsidRDefault="00AB45F1">
            <w:r>
              <w:rPr>
                <w:rFonts w:cs="Tahoma"/>
                <w:color w:val="000000"/>
                <w:szCs w:val="22"/>
              </w:rPr>
              <w:t>zapojení elektrických zařízení</w:t>
            </w:r>
          </w:p>
          <w:p w:rsidR="00271C55" w:rsidRDefault="00AB45F1">
            <w:r>
              <w:rPr>
                <w:rFonts w:cs="Tahoma"/>
                <w:color w:val="000000"/>
                <w:szCs w:val="22"/>
              </w:rPr>
              <w:t>- využívá dílenské příručky a návody k obsluze</w:t>
            </w:r>
          </w:p>
          <w:p w:rsidR="00271C55" w:rsidRDefault="00AB45F1">
            <w:r>
              <w:rPr>
                <w:rFonts w:cs="Tahoma"/>
                <w:color w:val="000000"/>
                <w:szCs w:val="22"/>
              </w:rPr>
              <w:t>- ošetřuje a opravuje středně složité závady elektrických zařízení</w:t>
            </w:r>
          </w:p>
          <w:p w:rsidR="00271C55" w:rsidRDefault="00AB45F1">
            <w:r>
              <w:rPr>
                <w:rFonts w:cs="Tahoma"/>
                <w:color w:val="000000"/>
                <w:szCs w:val="22"/>
              </w:rPr>
              <w:t>a elektroinstalaci vozidel</w:t>
            </w:r>
          </w:p>
          <w:p w:rsidR="00271C55" w:rsidRDefault="00AB45F1">
            <w:r>
              <w:rPr>
                <w:rFonts w:cs="Tahoma"/>
                <w:color w:val="000000"/>
                <w:szCs w:val="22"/>
              </w:rPr>
              <w:t>- umí měřit základní elektrické veličiny</w:t>
            </w:r>
          </w:p>
          <w:p w:rsidR="00271C55" w:rsidRDefault="00AB45F1">
            <w:r>
              <w:rPr>
                <w:rFonts w:cs="Tahoma"/>
                <w:color w:val="000000"/>
                <w:szCs w:val="22"/>
              </w:rPr>
              <w:t>- kontroluje a doplňuje kapaliny v</w:t>
            </w:r>
          </w:p>
          <w:p w:rsidR="00271C55" w:rsidRDefault="00AB45F1">
            <w:r>
              <w:rPr>
                <w:rFonts w:cs="Tahoma"/>
                <w:color w:val="000000"/>
                <w:szCs w:val="22"/>
              </w:rPr>
              <w:t>akumulátoru a dobíjí akumulátory</w:t>
            </w:r>
          </w:p>
          <w:p w:rsidR="00271C55" w:rsidRDefault="00AB45F1">
            <w:r>
              <w:rPr>
                <w:rFonts w:cs="Tahoma"/>
                <w:color w:val="000000"/>
                <w:szCs w:val="22"/>
              </w:rPr>
              <w:t>- umí přezkoušet opravený stroj</w:t>
            </w:r>
          </w:p>
          <w:p w:rsidR="00271C55" w:rsidRDefault="00AB45F1">
            <w:r>
              <w:rPr>
                <w:rFonts w:cs="Tahoma"/>
                <w:color w:val="000000"/>
                <w:szCs w:val="22"/>
              </w:rPr>
              <w:t>- seřídí opravený stroj</w:t>
            </w:r>
          </w:p>
          <w:p w:rsidR="00271C55" w:rsidRDefault="00AB45F1">
            <w:r>
              <w:rPr>
                <w:rFonts w:cs="Tahoma"/>
                <w:color w:val="000000"/>
                <w:szCs w:val="22"/>
              </w:rPr>
              <w:t>- zná postup demontáže a montáže</w:t>
            </w:r>
          </w:p>
          <w:p w:rsidR="00271C55" w:rsidRDefault="00AB45F1">
            <w:r>
              <w:rPr>
                <w:rFonts w:cs="Tahoma"/>
                <w:color w:val="000000"/>
                <w:szCs w:val="22"/>
              </w:rPr>
              <w:t>- zná termíny pravidelné údržby</w:t>
            </w:r>
          </w:p>
        </w:tc>
        <w:tc>
          <w:tcPr>
            <w:tcW w:w="4165" w:type="dxa"/>
            <w:shd w:val="clear" w:color="auto" w:fill="FFFFFF"/>
          </w:tcPr>
          <w:p w:rsidR="00271C55" w:rsidRDefault="00AB45F1">
            <w:r>
              <w:rPr>
                <w:rFonts w:cs="Tahoma"/>
                <w:color w:val="000000"/>
                <w:szCs w:val="22"/>
              </w:rPr>
              <w:t>10. Opravy elektrického zařízení</w:t>
            </w:r>
          </w:p>
          <w:p w:rsidR="00271C55" w:rsidRDefault="00AB45F1">
            <w:r>
              <w:rPr>
                <w:rFonts w:cs="Tahoma"/>
                <w:color w:val="000000"/>
                <w:szCs w:val="22"/>
              </w:rPr>
              <w:t>- jednoduchá schémata, popis prvků</w:t>
            </w:r>
          </w:p>
          <w:p w:rsidR="00271C55" w:rsidRDefault="00AB45F1">
            <w:r>
              <w:rPr>
                <w:rFonts w:cs="Tahoma"/>
                <w:color w:val="000000"/>
                <w:szCs w:val="22"/>
              </w:rPr>
              <w:t>- elektrická instalace, značení</w:t>
            </w:r>
          </w:p>
          <w:p w:rsidR="00271C55" w:rsidRDefault="00AB45F1">
            <w:r>
              <w:rPr>
                <w:rFonts w:cs="Tahoma"/>
                <w:color w:val="000000"/>
                <w:szCs w:val="22"/>
              </w:rPr>
              <w:t>svorek, druhy spojů</w:t>
            </w:r>
          </w:p>
          <w:p w:rsidR="00271C55" w:rsidRDefault="00AB45F1">
            <w:r>
              <w:rPr>
                <w:rFonts w:cs="Tahoma"/>
                <w:color w:val="000000"/>
                <w:szCs w:val="22"/>
              </w:rPr>
              <w:t>- akumulátor</w:t>
            </w:r>
          </w:p>
          <w:p w:rsidR="00271C55" w:rsidRDefault="00AB45F1">
            <w:r>
              <w:rPr>
                <w:rFonts w:cs="Tahoma"/>
                <w:color w:val="000000"/>
                <w:szCs w:val="22"/>
              </w:rPr>
              <w:t>- alternátor</w:t>
            </w:r>
          </w:p>
          <w:p w:rsidR="00271C55" w:rsidRDefault="00AB45F1">
            <w:r>
              <w:rPr>
                <w:rFonts w:cs="Tahoma"/>
                <w:color w:val="000000"/>
                <w:szCs w:val="22"/>
              </w:rPr>
              <w:t>- spouštěč</w:t>
            </w:r>
          </w:p>
          <w:p w:rsidR="00271C55" w:rsidRDefault="00AB45F1">
            <w:r>
              <w:rPr>
                <w:rFonts w:cs="Tahoma"/>
                <w:color w:val="000000"/>
                <w:szCs w:val="22"/>
              </w:rPr>
              <w:t>- motorky</w:t>
            </w:r>
          </w:p>
          <w:p w:rsidR="00271C55" w:rsidRDefault="00AB45F1">
            <w:r>
              <w:rPr>
                <w:rFonts w:cs="Tahoma"/>
                <w:color w:val="000000"/>
                <w:szCs w:val="22"/>
              </w:rPr>
              <w:t>- osvětlení</w:t>
            </w:r>
          </w:p>
          <w:p w:rsidR="00271C55" w:rsidRDefault="00AB45F1">
            <w:r>
              <w:rPr>
                <w:rFonts w:cs="Tahoma"/>
                <w:color w:val="000000"/>
                <w:szCs w:val="22"/>
              </w:rPr>
              <w:t>- palubní přístroje</w:t>
            </w:r>
          </w:p>
          <w:p w:rsidR="00271C55" w:rsidRDefault="00271C55">
            <w:pP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t>16</w:t>
            </w:r>
          </w:p>
        </w:tc>
      </w:tr>
      <w:tr w:rsidR="00271C55" w:rsidTr="00CC591A">
        <w:tc>
          <w:tcPr>
            <w:tcW w:w="3974" w:type="dxa"/>
            <w:shd w:val="clear" w:color="auto" w:fill="FFFFFF"/>
          </w:tcPr>
          <w:p w:rsidR="00271C55" w:rsidRDefault="00AB45F1">
            <w:r>
              <w:rPr>
                <w:rFonts w:cs="Tahoma"/>
                <w:color w:val="000000"/>
                <w:szCs w:val="22"/>
              </w:rPr>
              <w:t>- vysvětlí příčiny poruch strojů</w:t>
            </w:r>
          </w:p>
          <w:p w:rsidR="00271C55" w:rsidRDefault="00AB45F1">
            <w:r>
              <w:rPr>
                <w:rFonts w:cs="Tahoma"/>
                <w:color w:val="000000"/>
                <w:szCs w:val="22"/>
              </w:rPr>
              <w:t>- rozezná druhy opotřebení strojních součástí</w:t>
            </w:r>
          </w:p>
          <w:p w:rsidR="00271C55" w:rsidRDefault="00AB45F1">
            <w:r>
              <w:rPr>
                <w:rFonts w:cs="Tahoma"/>
                <w:color w:val="000000"/>
                <w:szCs w:val="22"/>
              </w:rPr>
              <w:t>- určí příčiny poruchy a navrhne</w:t>
            </w:r>
          </w:p>
          <w:p w:rsidR="00271C55" w:rsidRDefault="00AB45F1">
            <w:r>
              <w:rPr>
                <w:rFonts w:cs="Tahoma"/>
                <w:color w:val="000000"/>
                <w:szCs w:val="22"/>
              </w:rPr>
              <w:t>opatření k její eliminaci</w:t>
            </w:r>
          </w:p>
          <w:p w:rsidR="00271C55" w:rsidRDefault="00AB45F1">
            <w:r>
              <w:rPr>
                <w:rFonts w:cs="Tahoma"/>
                <w:color w:val="000000"/>
                <w:szCs w:val="22"/>
              </w:rPr>
              <w:t>- stanoví nejvhodnější technologický postup opravy</w:t>
            </w:r>
          </w:p>
          <w:p w:rsidR="00271C55" w:rsidRDefault="00AB45F1">
            <w:r>
              <w:rPr>
                <w:rFonts w:cs="Tahoma"/>
                <w:color w:val="000000"/>
                <w:szCs w:val="22"/>
              </w:rPr>
              <w:t>- opravuje a seřizuje mechanizační</w:t>
            </w:r>
          </w:p>
          <w:p w:rsidR="00271C55" w:rsidRDefault="00AB45F1">
            <w:r>
              <w:rPr>
                <w:rFonts w:cs="Tahoma"/>
                <w:color w:val="000000"/>
                <w:szCs w:val="22"/>
              </w:rPr>
              <w:t>prostředky pro sklizeň, posklizňové</w:t>
            </w:r>
          </w:p>
          <w:p w:rsidR="00271C55" w:rsidRDefault="00AB45F1">
            <w:r>
              <w:rPr>
                <w:rFonts w:cs="Tahoma"/>
                <w:color w:val="000000"/>
                <w:szCs w:val="22"/>
              </w:rPr>
              <w:t>zpracování a skladování produktů</w:t>
            </w:r>
          </w:p>
          <w:p w:rsidR="00271C55" w:rsidRDefault="00AB45F1">
            <w:r>
              <w:rPr>
                <w:rFonts w:cs="Tahoma"/>
                <w:color w:val="000000"/>
                <w:szCs w:val="22"/>
              </w:rPr>
              <w:t>podle agrotechnických požadavků na jejich činnost</w:t>
            </w:r>
          </w:p>
          <w:p w:rsidR="00271C55" w:rsidRDefault="00AB45F1">
            <w:r>
              <w:rPr>
                <w:rFonts w:cs="Tahoma"/>
                <w:color w:val="000000"/>
                <w:szCs w:val="22"/>
              </w:rPr>
              <w:t>- opravuje a seřizuje čerpadla, potrubí</w:t>
            </w:r>
          </w:p>
          <w:p w:rsidR="00271C55" w:rsidRDefault="00AB45F1">
            <w:r>
              <w:rPr>
                <w:rFonts w:cs="Tahoma"/>
                <w:color w:val="000000"/>
                <w:szCs w:val="22"/>
              </w:rPr>
              <w:t>- zná vlastnosti nových materiálů,</w:t>
            </w:r>
          </w:p>
          <w:p w:rsidR="00271C55" w:rsidRDefault="00AB45F1">
            <w:r>
              <w:rPr>
                <w:rFonts w:cs="Tahoma"/>
                <w:color w:val="000000"/>
                <w:szCs w:val="22"/>
              </w:rPr>
              <w:t>dokáže zvolit adekvátní náhradu</w:t>
            </w:r>
          </w:p>
          <w:p w:rsidR="00271C55" w:rsidRDefault="00AB45F1">
            <w:r>
              <w:rPr>
                <w:rFonts w:cs="Tahoma"/>
                <w:color w:val="000000"/>
                <w:szCs w:val="22"/>
              </w:rPr>
              <w:t>- opravuje a seřizuje napájecí zařízení, dopravníky, kompresory a vývěvy, zařízení pro zpracování</w:t>
            </w:r>
          </w:p>
          <w:p w:rsidR="00271C55" w:rsidRDefault="00AB45F1">
            <w:r>
              <w:rPr>
                <w:rFonts w:cs="Tahoma"/>
                <w:color w:val="000000"/>
                <w:szCs w:val="22"/>
              </w:rPr>
              <w:t xml:space="preserve">a dávkování krmiv, strojní dojení </w:t>
            </w:r>
          </w:p>
          <w:p w:rsidR="00271C55" w:rsidRDefault="00AB45F1">
            <w:r>
              <w:rPr>
                <w:rFonts w:cs="Tahoma"/>
                <w:color w:val="000000"/>
                <w:szCs w:val="22"/>
              </w:rPr>
              <w:lastRenderedPageBreak/>
              <w:t>a zařízení pro ošetřování mléka apod.</w:t>
            </w:r>
          </w:p>
          <w:p w:rsidR="00271C55" w:rsidRDefault="00AB45F1">
            <w:r>
              <w:rPr>
                <w:rFonts w:cs="Tahoma"/>
                <w:color w:val="000000"/>
                <w:szCs w:val="22"/>
              </w:rPr>
              <w:t>- zná zootechnické požadavky na</w:t>
            </w:r>
          </w:p>
          <w:p w:rsidR="00271C55" w:rsidRDefault="00AB45F1">
            <w:r>
              <w:rPr>
                <w:rFonts w:cs="Tahoma"/>
                <w:color w:val="000000"/>
                <w:szCs w:val="22"/>
              </w:rPr>
              <w:t>činnost těchto zařízení</w:t>
            </w:r>
          </w:p>
          <w:p w:rsidR="00271C55" w:rsidRDefault="00AB45F1">
            <w:r>
              <w:rPr>
                <w:rFonts w:cs="Tahoma"/>
                <w:color w:val="000000"/>
                <w:szCs w:val="22"/>
              </w:rPr>
              <w:t>- stanoví nejvhodnější technologický postup</w:t>
            </w:r>
          </w:p>
          <w:p w:rsidR="00271C55" w:rsidRDefault="00AB45F1">
            <w:r>
              <w:rPr>
                <w:rFonts w:cs="Tahoma"/>
                <w:color w:val="000000"/>
                <w:szCs w:val="22"/>
              </w:rPr>
              <w:t>- umí přezkoušet opravený stroj</w:t>
            </w:r>
          </w:p>
          <w:p w:rsidR="00271C55" w:rsidRDefault="00AB45F1">
            <w:r>
              <w:rPr>
                <w:rFonts w:cs="Tahoma"/>
                <w:color w:val="000000"/>
                <w:szCs w:val="22"/>
              </w:rPr>
              <w:t>- seřídí opravený stroj</w:t>
            </w:r>
          </w:p>
          <w:p w:rsidR="00271C55" w:rsidRDefault="00271C55">
            <w:pPr>
              <w:rPr>
                <w:rFonts w:cs="Tahoma"/>
                <w:color w:val="000000"/>
              </w:rPr>
            </w:pPr>
          </w:p>
        </w:tc>
        <w:tc>
          <w:tcPr>
            <w:tcW w:w="4165" w:type="dxa"/>
            <w:shd w:val="clear" w:color="auto" w:fill="FFFFFF"/>
          </w:tcPr>
          <w:p w:rsidR="00271C55" w:rsidRDefault="00AB45F1">
            <w:r>
              <w:rPr>
                <w:rFonts w:cs="Tahoma"/>
                <w:color w:val="000000"/>
                <w:szCs w:val="22"/>
              </w:rPr>
              <w:lastRenderedPageBreak/>
              <w:t>11. Opravy zemědělských</w:t>
            </w:r>
          </w:p>
          <w:p w:rsidR="00271C55" w:rsidRDefault="00AB45F1">
            <w:r>
              <w:rPr>
                <w:rFonts w:cs="Tahoma"/>
                <w:color w:val="000000"/>
                <w:szCs w:val="22"/>
              </w:rPr>
              <w:t>mechanizačních prostředků</w:t>
            </w:r>
          </w:p>
          <w:p w:rsidR="00271C55" w:rsidRDefault="00AB45F1">
            <w:r>
              <w:rPr>
                <w:rFonts w:cs="Tahoma"/>
                <w:color w:val="000000"/>
                <w:szCs w:val="22"/>
              </w:rPr>
              <w:t>- poruchy strojů a jejich příčiny</w:t>
            </w:r>
          </w:p>
          <w:p w:rsidR="00271C55" w:rsidRDefault="00AB45F1">
            <w:r>
              <w:rPr>
                <w:rFonts w:cs="Tahoma"/>
                <w:color w:val="000000"/>
                <w:szCs w:val="22"/>
              </w:rPr>
              <w:t>- druhy opotřebení strojních součástí</w:t>
            </w:r>
          </w:p>
          <w:p w:rsidR="00271C55" w:rsidRDefault="00AB45F1">
            <w:r>
              <w:rPr>
                <w:rFonts w:cs="Tahoma"/>
                <w:color w:val="000000"/>
                <w:szCs w:val="22"/>
              </w:rPr>
              <w:t>- technologický postup při opravě</w:t>
            </w:r>
          </w:p>
          <w:p w:rsidR="00271C55" w:rsidRDefault="00AB45F1">
            <w:r>
              <w:rPr>
                <w:rFonts w:cs="Tahoma"/>
                <w:color w:val="000000"/>
                <w:szCs w:val="22"/>
              </w:rPr>
              <w:t>stroje</w:t>
            </w:r>
          </w:p>
          <w:p w:rsidR="00271C55" w:rsidRDefault="00AB45F1">
            <w:r>
              <w:rPr>
                <w:rFonts w:cs="Tahoma"/>
                <w:color w:val="000000"/>
                <w:szCs w:val="22"/>
              </w:rPr>
              <w:t>- postupy montáže a demontáže</w:t>
            </w:r>
          </w:p>
          <w:p w:rsidR="00271C55" w:rsidRDefault="00AB45F1">
            <w:r>
              <w:rPr>
                <w:rFonts w:cs="Tahoma"/>
                <w:color w:val="000000"/>
                <w:szCs w:val="22"/>
              </w:rPr>
              <w:t>základních strojních celků</w:t>
            </w:r>
          </w:p>
          <w:p w:rsidR="00271C55" w:rsidRDefault="00AB45F1">
            <w:r>
              <w:rPr>
                <w:rFonts w:cs="Tahoma"/>
                <w:color w:val="000000"/>
                <w:szCs w:val="22"/>
              </w:rPr>
              <w:t>zemědělských strojů a zařízení</w:t>
            </w:r>
          </w:p>
          <w:p w:rsidR="00271C55" w:rsidRDefault="00AB45F1">
            <w:r>
              <w:rPr>
                <w:rFonts w:cs="Tahoma"/>
                <w:color w:val="000000"/>
                <w:szCs w:val="22"/>
              </w:rPr>
              <w:t>- opravy pracovních částí a ústrojí</w:t>
            </w:r>
          </w:p>
          <w:p w:rsidR="00271C55" w:rsidRDefault="00AB45F1">
            <w:r>
              <w:rPr>
                <w:rFonts w:cs="Tahoma"/>
                <w:color w:val="000000"/>
                <w:szCs w:val="22"/>
              </w:rPr>
              <w:t>mechanizačních prostředků pro</w:t>
            </w:r>
          </w:p>
          <w:p w:rsidR="00271C55" w:rsidRDefault="00AB45F1">
            <w:r>
              <w:rPr>
                <w:rFonts w:cs="Tahoma"/>
                <w:color w:val="000000"/>
                <w:szCs w:val="22"/>
              </w:rPr>
              <w:t>pěstování a sklizeň rostlin,</w:t>
            </w:r>
          </w:p>
          <w:p w:rsidR="00271C55" w:rsidRDefault="00AB45F1">
            <w:r>
              <w:rPr>
                <w:rFonts w:cs="Tahoma"/>
                <w:color w:val="000000"/>
                <w:szCs w:val="22"/>
              </w:rPr>
              <w:t>posklizňové zpracování</w:t>
            </w:r>
          </w:p>
          <w:p w:rsidR="00271C55" w:rsidRDefault="00AB45F1">
            <w:r>
              <w:rPr>
                <w:rFonts w:cs="Tahoma"/>
                <w:color w:val="000000"/>
                <w:szCs w:val="22"/>
              </w:rPr>
              <w:t>a skladování produktů</w:t>
            </w:r>
          </w:p>
          <w:p w:rsidR="00271C55" w:rsidRDefault="00AB45F1">
            <w:r>
              <w:rPr>
                <w:rFonts w:cs="Tahoma"/>
                <w:color w:val="000000"/>
                <w:szCs w:val="22"/>
              </w:rPr>
              <w:t>- opravy strojů a zařízení pro chov</w:t>
            </w:r>
          </w:p>
          <w:p w:rsidR="00271C55" w:rsidRDefault="00AB45F1">
            <w:r>
              <w:rPr>
                <w:rFonts w:cs="Tahoma"/>
                <w:color w:val="000000"/>
                <w:szCs w:val="22"/>
              </w:rPr>
              <w:t>hospodářských zvířat</w:t>
            </w:r>
          </w:p>
          <w:p w:rsidR="00271C55" w:rsidRDefault="00271C55">
            <w:pPr>
              <w:jc w:val="center"/>
              <w:rPr>
                <w:rFonts w:cs="Tahoma"/>
                <w:color w:val="000000"/>
              </w:rPr>
            </w:pPr>
          </w:p>
        </w:tc>
        <w:tc>
          <w:tcPr>
            <w:tcW w:w="926" w:type="dxa"/>
            <w:shd w:val="clear" w:color="auto" w:fill="FFFFFF"/>
            <w:vAlign w:val="center"/>
          </w:tcPr>
          <w:p w:rsidR="00271C55" w:rsidRDefault="00AB45F1">
            <w:pPr>
              <w:jc w:val="center"/>
            </w:pPr>
            <w:r>
              <w:rPr>
                <w:rFonts w:cs="Tahoma"/>
                <w:color w:val="000000"/>
                <w:szCs w:val="22"/>
              </w:rPr>
              <w:t>16</w:t>
            </w:r>
          </w:p>
        </w:tc>
      </w:tr>
      <w:tr w:rsidR="00271C55" w:rsidTr="00CC591A">
        <w:tc>
          <w:tcPr>
            <w:tcW w:w="3974" w:type="dxa"/>
            <w:shd w:val="clear" w:color="auto" w:fill="FFFFFF"/>
          </w:tcPr>
          <w:p w:rsidR="00271C55" w:rsidRDefault="00AB45F1">
            <w:r>
              <w:rPr>
                <w:rFonts w:cs="Tahoma"/>
                <w:color w:val="000000"/>
                <w:szCs w:val="22"/>
              </w:rPr>
              <w:t>- zná pravidelné intervaly výměny</w:t>
            </w:r>
          </w:p>
          <w:p w:rsidR="00271C55" w:rsidRDefault="00AB45F1">
            <w:r>
              <w:rPr>
                <w:rFonts w:cs="Tahoma"/>
                <w:color w:val="000000"/>
                <w:szCs w:val="22"/>
              </w:rPr>
              <w:t>náplní</w:t>
            </w:r>
          </w:p>
          <w:p w:rsidR="00271C55" w:rsidRDefault="00AB45F1">
            <w:r>
              <w:rPr>
                <w:rFonts w:cs="Tahoma"/>
                <w:color w:val="000000"/>
                <w:szCs w:val="22"/>
              </w:rPr>
              <w:t>- dokáže zvolit vhodný typ chladicího a mazacího prostředku</w:t>
            </w:r>
          </w:p>
        </w:tc>
        <w:tc>
          <w:tcPr>
            <w:tcW w:w="4165" w:type="dxa"/>
            <w:shd w:val="clear" w:color="auto" w:fill="FFFFFF"/>
          </w:tcPr>
          <w:p w:rsidR="00271C55" w:rsidRDefault="00AB45F1">
            <w:r>
              <w:rPr>
                <w:rFonts w:cs="Tahoma"/>
                <w:color w:val="000000"/>
                <w:szCs w:val="22"/>
              </w:rPr>
              <w:t>12. Opravy příslušenství</w:t>
            </w:r>
          </w:p>
          <w:p w:rsidR="00271C55" w:rsidRDefault="00AB45F1">
            <w:r>
              <w:rPr>
                <w:rFonts w:cs="Tahoma"/>
                <w:color w:val="000000"/>
                <w:szCs w:val="22"/>
              </w:rPr>
              <w:t>- chladicí soustava</w:t>
            </w:r>
          </w:p>
          <w:p w:rsidR="00271C55" w:rsidRDefault="00AB45F1">
            <w:r>
              <w:rPr>
                <w:rFonts w:cs="Tahoma"/>
                <w:color w:val="000000"/>
                <w:szCs w:val="22"/>
              </w:rPr>
              <w:t>- mazací soustava</w:t>
            </w:r>
          </w:p>
          <w:p w:rsidR="00271C55" w:rsidRDefault="00AB45F1">
            <w:r>
              <w:rPr>
                <w:rFonts w:cs="Tahoma"/>
                <w:color w:val="000000"/>
                <w:szCs w:val="22"/>
              </w:rPr>
              <w:t>- palivová soustava</w:t>
            </w:r>
          </w:p>
        </w:tc>
        <w:tc>
          <w:tcPr>
            <w:tcW w:w="926" w:type="dxa"/>
            <w:shd w:val="clear" w:color="auto" w:fill="FFFFFF"/>
            <w:vAlign w:val="center"/>
          </w:tcPr>
          <w:p w:rsidR="00271C55" w:rsidRDefault="00AB45F1">
            <w:pPr>
              <w:jc w:val="center"/>
            </w:pPr>
            <w:r>
              <w:rPr>
                <w:rFonts w:cs="Tahoma"/>
                <w:color w:val="000000"/>
                <w:szCs w:val="22"/>
              </w:rPr>
              <w:t>18</w:t>
            </w:r>
          </w:p>
        </w:tc>
      </w:tr>
    </w:tbl>
    <w:p w:rsidR="00271C55" w:rsidRDefault="00271C55">
      <w:pPr>
        <w:rPr>
          <w:rFonts w:cs="Tahoma"/>
          <w:color w:val="000000"/>
        </w:rPr>
      </w:pPr>
    </w:p>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ŘÍZENÍ MOTOROVÝCH VOZIDEL</w:t>
      </w:r>
      <w:r>
        <w:rPr>
          <w:rFonts w:cs="Tahoma"/>
        </w:rPr>
        <w:tab/>
        <w:t>Počet hodin za studium celkem: 78</w:t>
      </w:r>
    </w:p>
    <w:p w:rsidR="00271C55" w:rsidRDefault="00271C55">
      <w:pPr>
        <w:widowControl w:val="0"/>
        <w:rPr>
          <w:rFonts w:cs="Tahoma"/>
          <w:b/>
          <w:bCs/>
          <w:color w:val="000000"/>
        </w:rPr>
      </w:pPr>
    </w:p>
    <w:p w:rsidR="00271C55" w:rsidRDefault="00271C55"/>
    <w:p w:rsidR="00271C55" w:rsidRPr="007F1C8F" w:rsidRDefault="00AB45F1" w:rsidP="007F1C8F">
      <w:pPr>
        <w:jc w:val="center"/>
        <w:rPr>
          <w:b/>
        </w:rPr>
      </w:pPr>
      <w:r w:rsidRPr="007F1C8F">
        <w:rPr>
          <w:b/>
        </w:rPr>
        <w:t>Učební osnova předmětu</w:t>
      </w:r>
    </w:p>
    <w:p w:rsidR="00271C55" w:rsidRDefault="00AB45F1">
      <w:pPr>
        <w:pStyle w:val="Nadpis2"/>
      </w:pPr>
      <w:bookmarkStart w:id="87" w:name="_Toc347868405"/>
      <w:bookmarkStart w:id="88" w:name="_Toc368989670"/>
      <w:bookmarkStart w:id="89" w:name="_Toc428104224"/>
      <w:bookmarkStart w:id="90" w:name="_Toc491265679"/>
      <w:bookmarkEnd w:id="87"/>
      <w:bookmarkEnd w:id="88"/>
      <w:r>
        <w:t>ŘÍZENÍ MOTOROVÝCH VOZIDEL</w:t>
      </w:r>
      <w:bookmarkEnd w:id="89"/>
      <w:bookmarkEnd w:id="90"/>
    </w:p>
    <w:p w:rsidR="00271C55" w:rsidRDefault="00271C55">
      <w:pPr>
        <w:rPr>
          <w:rFonts w:cs="Tahoma"/>
        </w:rPr>
      </w:pPr>
    </w:p>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b/>
          <w:bCs/>
        </w:rPr>
        <w:t>Obecný cíl vyučovacího předmětu</w:t>
      </w:r>
    </w:p>
    <w:p w:rsidR="00271C55" w:rsidRDefault="00AB45F1">
      <w:r>
        <w:rPr>
          <w:rFonts w:cs="Tahoma"/>
          <w:color w:val="000000"/>
        </w:rPr>
        <w:t xml:space="preserve">seznámit žáky s předpisy o provozu na pozemních komunikacích, seznámit žáky </w:t>
      </w:r>
    </w:p>
    <w:p w:rsidR="00271C55" w:rsidRDefault="00AB45F1">
      <w:r>
        <w:rPr>
          <w:rFonts w:cs="Tahoma"/>
          <w:color w:val="000000"/>
        </w:rPr>
        <w:t>s teorií zásad bezpečné jízdy a naučit je tyto zásady aplikovat v praxi, naučit žáky ovládání a údržbě vozidla, seznámit žáky se základy první pomoci a naučit je aplikovat první pomoc v praxi, naučit žáky řídit vozidla skupin B, T a C.</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rozvíjení teoretických znalostí a zdokonalování praktických dovedností v řízení a ovládání motorového vozidla, vytváření smyslu pro zodpovědnost a svědomitost při řízení motorového vozidla, vytváření smyslu pro účelnost a využitelnost techniky, rozvíjení komunikativních a motorických schopností a dovedností při řízení jednotlivých typů motorových vozidel.</w:t>
      </w:r>
    </w:p>
    <w:p w:rsidR="00271C55" w:rsidRDefault="00271C55">
      <w:pPr>
        <w:rPr>
          <w:rFonts w:cs="Tahoma"/>
          <w:color w:val="000000"/>
        </w:rPr>
      </w:pPr>
    </w:p>
    <w:p w:rsidR="00271C55" w:rsidRPr="005E4B69" w:rsidRDefault="00AB45F1">
      <w:pPr>
        <w:rPr>
          <w:b/>
        </w:rPr>
      </w:pPr>
      <w:r w:rsidRPr="005E4B69">
        <w:rPr>
          <w:b/>
        </w:rPr>
        <w:t>Cíle vzdělávání v oblasti citů, postojů, hodnot a preferencí</w:t>
      </w:r>
    </w:p>
    <w:p w:rsidR="00271C55" w:rsidRDefault="00271C55"/>
    <w:p w:rsidR="00271C55" w:rsidRDefault="00AB45F1">
      <w:r>
        <w:rPr>
          <w:b/>
          <w:bCs/>
        </w:rPr>
        <w:t>Výukové strategie</w:t>
      </w:r>
    </w:p>
    <w:p w:rsidR="00271C55" w:rsidRDefault="00AB45F1">
      <w:r>
        <w:rPr>
          <w:rFonts w:cs="Tahoma"/>
          <w:color w:val="000000"/>
        </w:rPr>
        <w:t xml:space="preserve">jednotlivé paragrafy příslušných zákonů budou vysvětleny formou výkladu za použití audiovizuální techniky a za současného ověřování znalostí žáků pomocí schválených testových otázek, výuka řízení motorových vozidel proběhne v souladu s příslušnými zákony pro provoz autoškol na autocvičišti i v silničním provozu, a to ve cvičných motorových vozidlech příslušné skupiny, po etapách, se zvyšující se náročností </w:t>
      </w:r>
    </w:p>
    <w:p w:rsidR="00271C55" w:rsidRDefault="00AB45F1">
      <w:r>
        <w:rPr>
          <w:rFonts w:cs="Tahoma"/>
          <w:color w:val="000000"/>
        </w:rPr>
        <w:t xml:space="preserve">a s důrazem na samostatné jednání žáka, výuka praktické údržby proběhne na funkčních modelech vozidel ve speciálních učebnách, výuka zdravotní přípravy proběhne v teoretické části formou výkladu za použití audiovizuální techniky, </w:t>
      </w:r>
    </w:p>
    <w:p w:rsidR="00271C55" w:rsidRDefault="00AB45F1">
      <w:r>
        <w:rPr>
          <w:rFonts w:cs="Tahoma"/>
          <w:color w:val="000000"/>
        </w:rPr>
        <w:t>v praktické části za použití modelů a pomůcek schválených pro výuku první pomoci.</w:t>
      </w: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Žák bude hodnocen ve třech pohledech obsahově shodných se závěrečnou zkouškou v autoškole:</w:t>
      </w:r>
    </w:p>
    <w:p w:rsidR="00271C55" w:rsidRDefault="00AB45F1">
      <w:pPr>
        <w:numPr>
          <w:ilvl w:val="0"/>
          <w:numId w:val="29"/>
        </w:numPr>
        <w:ind w:left="0"/>
      </w:pPr>
      <w:r>
        <w:rPr>
          <w:rFonts w:cs="Tahoma"/>
          <w:color w:val="000000"/>
        </w:rPr>
        <w:t xml:space="preserve">znalost zákonů a pravidel pro provoz vozidel bude prověřována formou schválených </w:t>
      </w:r>
    </w:p>
    <w:p w:rsidR="00271C55" w:rsidRDefault="00AB45F1">
      <w:r>
        <w:rPr>
          <w:rFonts w:cs="Tahoma"/>
          <w:color w:val="000000"/>
        </w:rPr>
        <w:t>zkušebních testů,</w:t>
      </w:r>
    </w:p>
    <w:p w:rsidR="00271C55" w:rsidRDefault="00AB45F1">
      <w:pPr>
        <w:numPr>
          <w:ilvl w:val="0"/>
          <w:numId w:val="29"/>
        </w:numPr>
        <w:ind w:left="0"/>
      </w:pPr>
      <w:r>
        <w:rPr>
          <w:rFonts w:cs="Tahoma"/>
          <w:color w:val="000000"/>
        </w:rPr>
        <w:t>znalost techniky údržby a oprav motorových vozidel bude prověřována ústní formou v učebně na modelech za pomoci zkušebních otázek, předepsaných zákonem pro závěrečnou zkoušku v autoškole,</w:t>
      </w:r>
    </w:p>
    <w:p w:rsidR="00271C55" w:rsidRDefault="00AB45F1">
      <w:pPr>
        <w:numPr>
          <w:ilvl w:val="0"/>
          <w:numId w:val="29"/>
        </w:numPr>
        <w:ind w:left="0"/>
      </w:pPr>
      <w:r>
        <w:rPr>
          <w:rFonts w:cs="Tahoma"/>
          <w:color w:val="000000"/>
        </w:rPr>
        <w:lastRenderedPageBreak/>
        <w:t xml:space="preserve">znalost praktických dovedností bude prověřována praktickou jízdou ve cvičném motorovém vozidle v běžném provozu na pozemních komunikacích v městském </w:t>
      </w:r>
      <w:r>
        <w:rPr>
          <w:rFonts w:cs="Tahoma"/>
          <w:color w:val="000000"/>
        </w:rPr>
        <w:br/>
        <w:t>i mimo městském provozu.</w:t>
      </w:r>
    </w:p>
    <w:p w:rsidR="00271C55" w:rsidRDefault="00271C55">
      <w:pPr>
        <w:rPr>
          <w:rFonts w:cs="Tahoma"/>
          <w:color w:val="000000"/>
        </w:rPr>
      </w:pPr>
    </w:p>
    <w:p w:rsidR="00271C55" w:rsidRDefault="00AB45F1">
      <w:r>
        <w:rPr>
          <w:b/>
          <w:bCs/>
        </w:rPr>
        <w:t>Přínos předmětu k rozvoji klíčových kompetencí a  aplikaci průřezových témat</w:t>
      </w:r>
    </w:p>
    <w:p w:rsidR="00271C55" w:rsidRDefault="00AB45F1">
      <w:r>
        <w:rPr>
          <w:rFonts w:cs="Tahoma"/>
          <w:color w:val="000000"/>
        </w:rPr>
        <w:t xml:space="preserve">Tento předmět přispívá výraznou měrou k profilaci žáka jako kvalifikovaného specialisty v oblasti údržby, diagnostiky a oprav motorových vozidel. </w:t>
      </w:r>
    </w:p>
    <w:p w:rsidR="00271C55" w:rsidRDefault="00AB45F1">
      <w:r>
        <w:rPr>
          <w:rFonts w:cs="Tahoma"/>
          <w:color w:val="000000"/>
        </w:rPr>
        <w:t>Navazuje na předměty automobily a opravy a odborný výcvik.</w:t>
      </w:r>
    </w:p>
    <w:p w:rsidR="00271C55" w:rsidRDefault="00271C55">
      <w:pPr>
        <w:rPr>
          <w:rFonts w:cs="Tahoma"/>
          <w:color w:val="000000"/>
        </w:rPr>
      </w:pPr>
    </w:p>
    <w:p w:rsidR="00271C55" w:rsidRDefault="00AB45F1">
      <w:r>
        <w:rPr>
          <w:rFonts w:cs="Tahoma"/>
          <w:b/>
          <w:bCs/>
          <w:color w:val="000000"/>
        </w:rPr>
        <w:t>Průřezová témata:</w:t>
      </w:r>
    </w:p>
    <w:p w:rsidR="00271C55" w:rsidRDefault="00271C55">
      <w:pPr>
        <w:rPr>
          <w:rFonts w:cs="Tahoma"/>
          <w:b/>
          <w:bCs/>
          <w:color w:val="000000"/>
        </w:rPr>
      </w:pPr>
    </w:p>
    <w:p w:rsidR="00271C55" w:rsidRDefault="00AB45F1">
      <w:r>
        <w:rPr>
          <w:i/>
          <w:iCs/>
        </w:rPr>
        <w:t>Občan v demokratické společnosti</w:t>
      </w:r>
    </w:p>
    <w:p w:rsidR="00271C55" w:rsidRDefault="00AB45F1">
      <w:r>
        <w:rPr>
          <w:rFonts w:cs="Tahoma"/>
          <w:color w:val="000000"/>
        </w:rPr>
        <w:t xml:space="preserve">Žáci jsou vedeni k tomu, aby měli vhodnou míru sebevědomí, odpovědnosti </w:t>
      </w:r>
    </w:p>
    <w:p w:rsidR="00271C55" w:rsidRDefault="00AB45F1">
      <w:r>
        <w:rPr>
          <w:rFonts w:cs="Tahoma"/>
          <w:color w:val="000000"/>
        </w:rPr>
        <w:t>a schopnosti morálního úsudku. Dbali na své zdraví, dobré životní prostředí a snažili se je chránit a zachovávat pro budoucí generace. Učí se jednat s lidmi a hledat kompromisy.</w:t>
      </w:r>
    </w:p>
    <w:p w:rsidR="00271C55" w:rsidRDefault="00271C55">
      <w:pPr>
        <w:rPr>
          <w:rFonts w:cs="Tahoma"/>
          <w:color w:val="000000"/>
        </w:rPr>
      </w:pPr>
    </w:p>
    <w:p w:rsidR="00271C55" w:rsidRDefault="00AB45F1">
      <w:r>
        <w:rPr>
          <w:i/>
          <w:iCs/>
        </w:rPr>
        <w:t>Člověk a životní prostředí</w:t>
      </w:r>
    </w:p>
    <w:p w:rsidR="00271C55" w:rsidRDefault="00AB45F1">
      <w:r>
        <w:rPr>
          <w:rFonts w:cs="Tahoma"/>
          <w:color w:val="000000"/>
        </w:rPr>
        <w:t>Žák je veden k šetrnosti k životnímu prostředí při jakékoli manipulaci s vozidlem.</w:t>
      </w:r>
    </w:p>
    <w:p w:rsidR="00271C55" w:rsidRDefault="00271C55">
      <w:pPr>
        <w:rPr>
          <w:rFonts w:cs="Tahoma"/>
          <w:color w:val="000000"/>
        </w:rPr>
      </w:pPr>
    </w:p>
    <w:p w:rsidR="00271C55" w:rsidRDefault="00AB45F1">
      <w:r>
        <w:rPr>
          <w:i/>
          <w:iCs/>
        </w:rPr>
        <w:t>Člověk a svět práce</w:t>
      </w:r>
    </w:p>
    <w:p w:rsidR="00271C55" w:rsidRDefault="00AB45F1">
      <w:r>
        <w:rPr>
          <w:rFonts w:cs="Tahoma"/>
          <w:color w:val="000000"/>
        </w:rPr>
        <w:t>Získáním řidičského průkazu nabývá student dalších profesních kompetencí</w:t>
      </w:r>
    </w:p>
    <w:p w:rsidR="00271C55" w:rsidRDefault="00271C55">
      <w:pPr>
        <w:rPr>
          <w:rFonts w:cs="Tahoma"/>
          <w:color w:val="000000"/>
        </w:rPr>
      </w:pPr>
    </w:p>
    <w:p w:rsidR="00271C55" w:rsidRDefault="00AB45F1">
      <w:r>
        <w:rPr>
          <w:i/>
          <w:iCs/>
        </w:rPr>
        <w:t>Výpočetní technika</w:t>
      </w:r>
    </w:p>
    <w:p w:rsidR="00271C55" w:rsidRDefault="00AB45F1">
      <w:r>
        <w:rPr>
          <w:rFonts w:cs="Tahoma"/>
          <w:color w:val="000000"/>
        </w:rPr>
        <w:t>Žák je připravován i zkoušen pomocí osobního počítače</w:t>
      </w:r>
    </w:p>
    <w:p w:rsidR="00271C55" w:rsidRDefault="00271C55">
      <w:pPr>
        <w:widowControl w:val="0"/>
        <w:rPr>
          <w:rFonts w:cs="Tahoma"/>
          <w:color w:val="000000"/>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7301"/>
        <w:gridCol w:w="1696"/>
      </w:tblGrid>
      <w:tr w:rsidR="00271C55" w:rsidTr="00855FD0">
        <w:tc>
          <w:tcPr>
            <w:tcW w:w="7301" w:type="dxa"/>
            <w:shd w:val="clear" w:color="auto" w:fill="FFFFFF"/>
          </w:tcPr>
          <w:p w:rsidR="00271C55" w:rsidRDefault="00AB45F1">
            <w:r>
              <w:rPr>
                <w:rFonts w:cs="Tahoma"/>
                <w:b/>
                <w:bCs/>
                <w:color w:val="000000"/>
                <w:szCs w:val="22"/>
              </w:rPr>
              <w:t>Tematické celky</w:t>
            </w:r>
          </w:p>
        </w:tc>
        <w:tc>
          <w:tcPr>
            <w:tcW w:w="1696" w:type="dxa"/>
            <w:shd w:val="clear" w:color="auto" w:fill="FFFFFF"/>
          </w:tcPr>
          <w:p w:rsidR="00271C55" w:rsidRDefault="00AB45F1">
            <w:r>
              <w:rPr>
                <w:rFonts w:cs="Tahoma"/>
                <w:b/>
                <w:bCs/>
                <w:color w:val="000000"/>
                <w:szCs w:val="22"/>
              </w:rPr>
              <w:t>Počet hodin</w:t>
            </w:r>
          </w:p>
        </w:tc>
      </w:tr>
      <w:tr w:rsidR="00271C55" w:rsidTr="00855FD0">
        <w:tc>
          <w:tcPr>
            <w:tcW w:w="7301" w:type="dxa"/>
            <w:shd w:val="clear" w:color="auto" w:fill="FFFFFF"/>
          </w:tcPr>
          <w:p w:rsidR="00271C55" w:rsidRDefault="00AB45F1">
            <w:r>
              <w:rPr>
                <w:rFonts w:cs="Tahoma"/>
                <w:color w:val="000000"/>
                <w:szCs w:val="22"/>
              </w:rPr>
              <w:t>1. Výuka předpisů o provozu vozidel</w:t>
            </w:r>
          </w:p>
        </w:tc>
        <w:tc>
          <w:tcPr>
            <w:tcW w:w="1696" w:type="dxa"/>
            <w:shd w:val="clear" w:color="auto" w:fill="FFFFFF"/>
          </w:tcPr>
          <w:p w:rsidR="00271C55" w:rsidRDefault="00AB45F1">
            <w:r>
              <w:rPr>
                <w:rFonts w:cs="Tahoma"/>
                <w:color w:val="000000"/>
                <w:szCs w:val="22"/>
              </w:rPr>
              <w:t>9</w:t>
            </w:r>
          </w:p>
        </w:tc>
      </w:tr>
      <w:tr w:rsidR="00271C55" w:rsidTr="00855FD0">
        <w:tc>
          <w:tcPr>
            <w:tcW w:w="7301" w:type="dxa"/>
            <w:shd w:val="clear" w:color="auto" w:fill="FFFFFF"/>
          </w:tcPr>
          <w:p w:rsidR="00271C55" w:rsidRDefault="00AB45F1">
            <w:r>
              <w:rPr>
                <w:rFonts w:cs="Tahoma"/>
                <w:color w:val="000000"/>
                <w:szCs w:val="22"/>
              </w:rPr>
              <w:t>2. Výuka údržby a ovládání vozidel skupin C a T</w:t>
            </w:r>
          </w:p>
        </w:tc>
        <w:tc>
          <w:tcPr>
            <w:tcW w:w="1696" w:type="dxa"/>
            <w:shd w:val="clear" w:color="auto" w:fill="FFFFFF"/>
          </w:tcPr>
          <w:p w:rsidR="00271C55" w:rsidRDefault="00AB45F1">
            <w:r>
              <w:rPr>
                <w:rFonts w:cs="Tahoma"/>
                <w:color w:val="000000"/>
                <w:szCs w:val="22"/>
              </w:rPr>
              <w:t>24</w:t>
            </w:r>
          </w:p>
        </w:tc>
      </w:tr>
      <w:tr w:rsidR="00271C55" w:rsidTr="00855FD0">
        <w:tc>
          <w:tcPr>
            <w:tcW w:w="7301" w:type="dxa"/>
            <w:shd w:val="clear" w:color="auto" w:fill="FFFFFF"/>
          </w:tcPr>
          <w:p w:rsidR="00271C55" w:rsidRDefault="00AB45F1">
            <w:r>
              <w:rPr>
                <w:rFonts w:cs="Tahoma"/>
                <w:color w:val="000000"/>
                <w:szCs w:val="22"/>
              </w:rPr>
              <w:t>3. Výuka zdravotnické přípravy</w:t>
            </w:r>
          </w:p>
        </w:tc>
        <w:tc>
          <w:tcPr>
            <w:tcW w:w="1696" w:type="dxa"/>
            <w:shd w:val="clear" w:color="auto" w:fill="FFFFFF"/>
          </w:tcPr>
          <w:p w:rsidR="00271C55" w:rsidRDefault="00AB45F1">
            <w:r>
              <w:rPr>
                <w:rFonts w:cs="Tahoma"/>
                <w:color w:val="000000"/>
                <w:szCs w:val="22"/>
              </w:rPr>
              <w:t>8</w:t>
            </w:r>
          </w:p>
        </w:tc>
      </w:tr>
      <w:tr w:rsidR="00271C55" w:rsidTr="00855FD0">
        <w:tc>
          <w:tcPr>
            <w:tcW w:w="7301" w:type="dxa"/>
            <w:shd w:val="clear" w:color="auto" w:fill="FFFFFF"/>
          </w:tcPr>
          <w:p w:rsidR="00271C55" w:rsidRDefault="00AB45F1">
            <w:r>
              <w:rPr>
                <w:rFonts w:cs="Tahoma"/>
                <w:color w:val="000000"/>
                <w:szCs w:val="22"/>
              </w:rPr>
              <w:t>4. Výuka teorie a zásad bezpečné jízdy vozidel skupiny B, C, a T</w:t>
            </w:r>
          </w:p>
        </w:tc>
        <w:tc>
          <w:tcPr>
            <w:tcW w:w="1696" w:type="dxa"/>
            <w:shd w:val="clear" w:color="auto" w:fill="FFFFFF"/>
          </w:tcPr>
          <w:p w:rsidR="00271C55" w:rsidRDefault="00AB45F1">
            <w:r>
              <w:rPr>
                <w:rFonts w:cs="Tahoma"/>
                <w:color w:val="000000"/>
                <w:szCs w:val="22"/>
              </w:rPr>
              <w:t>25</w:t>
            </w:r>
          </w:p>
        </w:tc>
      </w:tr>
      <w:tr w:rsidR="00271C55" w:rsidTr="00855FD0">
        <w:tc>
          <w:tcPr>
            <w:tcW w:w="7301" w:type="dxa"/>
            <w:shd w:val="clear" w:color="auto" w:fill="FFFFFF"/>
          </w:tcPr>
          <w:p w:rsidR="00271C55" w:rsidRDefault="00AB45F1">
            <w:r>
              <w:rPr>
                <w:rFonts w:cs="Tahoma"/>
                <w:color w:val="000000"/>
                <w:szCs w:val="22"/>
              </w:rPr>
              <w:t>5. Opakování</w:t>
            </w:r>
          </w:p>
        </w:tc>
        <w:tc>
          <w:tcPr>
            <w:tcW w:w="1696" w:type="dxa"/>
            <w:shd w:val="clear" w:color="auto" w:fill="FFFFFF"/>
          </w:tcPr>
          <w:p w:rsidR="00271C55" w:rsidRDefault="00AB45F1">
            <w:r>
              <w:rPr>
                <w:rFonts w:cs="Tahoma"/>
                <w:color w:val="000000"/>
                <w:szCs w:val="22"/>
              </w:rPr>
              <w:t>10</w:t>
            </w:r>
          </w:p>
        </w:tc>
      </w:tr>
      <w:tr w:rsidR="00271C55" w:rsidTr="00855FD0">
        <w:tc>
          <w:tcPr>
            <w:tcW w:w="7301" w:type="dxa"/>
            <w:shd w:val="clear" w:color="auto" w:fill="FFFFFF"/>
          </w:tcPr>
          <w:p w:rsidR="00271C55" w:rsidRDefault="00AB45F1">
            <w:r>
              <w:rPr>
                <w:rFonts w:cs="Tahoma"/>
                <w:color w:val="000000"/>
                <w:szCs w:val="22"/>
              </w:rPr>
              <w:t>6. Přezkoušení</w:t>
            </w:r>
          </w:p>
        </w:tc>
        <w:tc>
          <w:tcPr>
            <w:tcW w:w="1696" w:type="dxa"/>
            <w:shd w:val="clear" w:color="auto" w:fill="FFFFFF"/>
          </w:tcPr>
          <w:p w:rsidR="00271C55" w:rsidRDefault="00AB45F1">
            <w:r>
              <w:rPr>
                <w:rFonts w:cs="Tahoma"/>
                <w:color w:val="000000"/>
                <w:szCs w:val="22"/>
              </w:rPr>
              <w:t>2</w:t>
            </w:r>
          </w:p>
        </w:tc>
      </w:tr>
      <w:tr w:rsidR="00271C55" w:rsidTr="00855FD0">
        <w:tc>
          <w:tcPr>
            <w:tcW w:w="7301" w:type="dxa"/>
            <w:shd w:val="clear" w:color="auto" w:fill="FFFFFF"/>
          </w:tcPr>
          <w:p w:rsidR="00271C55" w:rsidRDefault="00AB45F1">
            <w:r>
              <w:rPr>
                <w:rFonts w:cs="Tahoma"/>
                <w:b/>
                <w:bCs/>
                <w:color w:val="000000"/>
                <w:szCs w:val="22"/>
              </w:rPr>
              <w:t>CELKEM</w:t>
            </w:r>
          </w:p>
        </w:tc>
        <w:tc>
          <w:tcPr>
            <w:tcW w:w="1696" w:type="dxa"/>
            <w:shd w:val="clear" w:color="auto" w:fill="FFFFFF"/>
          </w:tcPr>
          <w:p w:rsidR="00271C55" w:rsidRDefault="00AB45F1">
            <w:r>
              <w:rPr>
                <w:rFonts w:cs="Tahoma"/>
                <w:b/>
                <w:bCs/>
                <w:color w:val="000000"/>
                <w:szCs w:val="22"/>
              </w:rPr>
              <w:t>78</w:t>
            </w:r>
          </w:p>
        </w:tc>
      </w:tr>
    </w:tbl>
    <w:p w:rsidR="00271C55" w:rsidRDefault="00271C55">
      <w:pPr>
        <w:rPr>
          <w:rFonts w:cs="Tahoma"/>
          <w:b/>
          <w:bCs/>
          <w:color w:val="000000"/>
        </w:rPr>
      </w:pPr>
    </w:p>
    <w:p w:rsidR="00271C55" w:rsidRDefault="00AB45F1">
      <w:r>
        <w:rPr>
          <w:rFonts w:cs="Tahoma"/>
          <w:b/>
          <w:bCs/>
          <w:color w:val="000000"/>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271C55" w:rsidTr="00855FD0">
        <w:tc>
          <w:tcPr>
            <w:tcW w:w="3974" w:type="dxa"/>
            <w:shd w:val="clear" w:color="auto" w:fill="FFFFFF"/>
          </w:tcPr>
          <w:p w:rsidR="00271C55" w:rsidRDefault="00AB45F1">
            <w:r>
              <w:rPr>
                <w:rFonts w:cs="Tahoma"/>
                <w:b/>
                <w:bCs/>
                <w:color w:val="000000"/>
                <w:szCs w:val="22"/>
              </w:rPr>
              <w:t>Výsledky vzdělávání</w:t>
            </w:r>
          </w:p>
        </w:tc>
        <w:tc>
          <w:tcPr>
            <w:tcW w:w="4165" w:type="dxa"/>
            <w:shd w:val="clear" w:color="auto" w:fill="FFFFFF"/>
          </w:tcPr>
          <w:p w:rsidR="00271C55" w:rsidRDefault="00AB45F1">
            <w:r>
              <w:rPr>
                <w:rFonts w:cs="Tahoma"/>
                <w:b/>
                <w:bCs/>
                <w:color w:val="000000"/>
                <w:szCs w:val="22"/>
              </w:rPr>
              <w:t>Učivo</w:t>
            </w:r>
          </w:p>
        </w:tc>
        <w:tc>
          <w:tcPr>
            <w:tcW w:w="926" w:type="dxa"/>
            <w:shd w:val="clear" w:color="auto" w:fill="FFFFFF"/>
          </w:tcPr>
          <w:p w:rsidR="00271C55" w:rsidRDefault="00AB45F1">
            <w:r>
              <w:rPr>
                <w:rFonts w:cs="Tahoma"/>
                <w:b/>
                <w:bCs/>
                <w:color w:val="000000"/>
                <w:szCs w:val="22"/>
              </w:rPr>
              <w:t>Hodin</w:t>
            </w:r>
          </w:p>
        </w:tc>
      </w:tr>
      <w:tr w:rsidR="00271C55" w:rsidTr="00855FD0">
        <w:tc>
          <w:tcPr>
            <w:tcW w:w="3974" w:type="dxa"/>
            <w:shd w:val="clear" w:color="auto" w:fill="FFFFFF"/>
          </w:tcPr>
          <w:p w:rsidR="00271C55" w:rsidRDefault="00AB45F1">
            <w:r>
              <w:rPr>
                <w:rFonts w:cs="Tahoma"/>
                <w:b/>
                <w:bCs/>
                <w:color w:val="000000"/>
                <w:szCs w:val="22"/>
              </w:rPr>
              <w:t>2. ročník</w:t>
            </w:r>
          </w:p>
        </w:tc>
        <w:tc>
          <w:tcPr>
            <w:tcW w:w="4165" w:type="dxa"/>
            <w:shd w:val="clear" w:color="auto" w:fill="FFFFFF"/>
          </w:tcPr>
          <w:p w:rsidR="00271C55" w:rsidRDefault="00271C55">
            <w:pPr>
              <w:rPr>
                <w:rFonts w:cs="Tahoma"/>
                <w:b/>
                <w:bCs/>
                <w:color w:val="000000"/>
              </w:rPr>
            </w:pPr>
          </w:p>
        </w:tc>
        <w:tc>
          <w:tcPr>
            <w:tcW w:w="926" w:type="dxa"/>
            <w:shd w:val="clear" w:color="auto" w:fill="FFFFFF"/>
            <w:vAlign w:val="center"/>
          </w:tcPr>
          <w:p w:rsidR="00271C55" w:rsidRDefault="00AB45F1">
            <w:r>
              <w:rPr>
                <w:rFonts w:cs="Tahoma"/>
                <w:color w:val="000000"/>
                <w:szCs w:val="22"/>
              </w:rPr>
              <w:t>33</w:t>
            </w:r>
          </w:p>
        </w:tc>
      </w:tr>
      <w:tr w:rsidR="00271C55" w:rsidTr="00855FD0">
        <w:tc>
          <w:tcPr>
            <w:tcW w:w="3974" w:type="dxa"/>
            <w:shd w:val="clear" w:color="auto" w:fill="FFFFFF"/>
          </w:tcPr>
          <w:p w:rsidR="00271C55" w:rsidRDefault="00AB45F1">
            <w:r>
              <w:rPr>
                <w:rFonts w:cs="Tahoma"/>
                <w:color w:val="000000"/>
                <w:szCs w:val="22"/>
              </w:rPr>
              <w:t>Žák:</w:t>
            </w:r>
          </w:p>
          <w:p w:rsidR="00271C55" w:rsidRDefault="00AB45F1">
            <w:r>
              <w:rPr>
                <w:rFonts w:cs="Tahoma"/>
                <w:color w:val="000000"/>
                <w:szCs w:val="22"/>
              </w:rPr>
              <w:t>- rozumí obsahu paragrafů zákona</w:t>
            </w:r>
          </w:p>
          <w:p w:rsidR="00271C55" w:rsidRDefault="00271C55">
            <w:pPr>
              <w:tabs>
                <w:tab w:val="left" w:pos="180"/>
              </w:tabs>
              <w:rPr>
                <w:rFonts w:cs="Tahoma"/>
                <w:b/>
                <w:bCs/>
                <w:color w:val="000000"/>
              </w:rPr>
            </w:pPr>
          </w:p>
        </w:tc>
        <w:tc>
          <w:tcPr>
            <w:tcW w:w="4165" w:type="dxa"/>
            <w:shd w:val="clear" w:color="auto" w:fill="FFFFFF"/>
          </w:tcPr>
          <w:p w:rsidR="00271C55" w:rsidRDefault="00AB45F1">
            <w:r>
              <w:rPr>
                <w:rFonts w:cs="Tahoma"/>
                <w:color w:val="000000"/>
                <w:szCs w:val="22"/>
              </w:rPr>
              <w:t>1. Výuka předpisů o provozu vozidel</w:t>
            </w:r>
          </w:p>
          <w:p w:rsidR="00271C55" w:rsidRDefault="00AB45F1">
            <w:r>
              <w:rPr>
                <w:rFonts w:cs="Tahoma"/>
                <w:color w:val="000000"/>
                <w:szCs w:val="22"/>
              </w:rPr>
              <w:t>1.1 Základní pojmy</w:t>
            </w:r>
          </w:p>
          <w:p w:rsidR="00271C55" w:rsidRDefault="00AB45F1">
            <w:r>
              <w:rPr>
                <w:rFonts w:cs="Tahoma"/>
                <w:color w:val="000000"/>
                <w:szCs w:val="22"/>
              </w:rPr>
              <w:t>1.2 Účastníci provozu na pozemních</w:t>
            </w:r>
          </w:p>
          <w:p w:rsidR="00271C55" w:rsidRDefault="00AB45F1">
            <w:r>
              <w:rPr>
                <w:rFonts w:cs="Tahoma"/>
                <w:color w:val="000000"/>
                <w:szCs w:val="22"/>
              </w:rPr>
              <w:t>komunikacích a jejich povinnosti</w:t>
            </w:r>
          </w:p>
          <w:p w:rsidR="00271C55" w:rsidRDefault="00AB45F1">
            <w:r>
              <w:rPr>
                <w:rFonts w:cs="Tahoma"/>
                <w:color w:val="000000"/>
                <w:szCs w:val="22"/>
              </w:rPr>
              <w:t>1.3 Dopravní značky, světelné</w:t>
            </w:r>
          </w:p>
          <w:p w:rsidR="00271C55" w:rsidRDefault="00AB45F1">
            <w:r>
              <w:rPr>
                <w:rFonts w:cs="Tahoma"/>
                <w:color w:val="000000"/>
                <w:szCs w:val="22"/>
              </w:rPr>
              <w:t>signály a dopravní zařízení</w:t>
            </w:r>
          </w:p>
        </w:tc>
        <w:tc>
          <w:tcPr>
            <w:tcW w:w="926" w:type="dxa"/>
            <w:shd w:val="clear" w:color="auto" w:fill="FFFFFF"/>
            <w:vAlign w:val="center"/>
          </w:tcPr>
          <w:p w:rsidR="00271C55" w:rsidRDefault="00AB45F1">
            <w:r>
              <w:rPr>
                <w:rFonts w:cs="Tahoma"/>
                <w:color w:val="000000"/>
                <w:szCs w:val="22"/>
              </w:rPr>
              <w:t>9</w:t>
            </w:r>
          </w:p>
        </w:tc>
      </w:tr>
      <w:tr w:rsidR="00271C55" w:rsidTr="00855FD0">
        <w:tc>
          <w:tcPr>
            <w:tcW w:w="3974" w:type="dxa"/>
            <w:shd w:val="clear" w:color="auto" w:fill="FFFFFF"/>
          </w:tcPr>
          <w:p w:rsidR="00271C55" w:rsidRDefault="00AB45F1">
            <w:r>
              <w:rPr>
                <w:rFonts w:cs="Tahoma"/>
                <w:color w:val="000000"/>
                <w:szCs w:val="22"/>
              </w:rPr>
              <w:t>- pozná a umí pojmenovat jednotlivé části motorových vozidel;</w:t>
            </w:r>
          </w:p>
          <w:p w:rsidR="00271C55" w:rsidRDefault="00AB45F1">
            <w:r>
              <w:rPr>
                <w:rFonts w:cs="Tahoma"/>
                <w:color w:val="000000"/>
                <w:szCs w:val="22"/>
              </w:rPr>
              <w:lastRenderedPageBreak/>
              <w:t>- dokáže popsat postup, provádí</w:t>
            </w:r>
          </w:p>
          <w:p w:rsidR="00271C55" w:rsidRDefault="00AB45F1">
            <w:r>
              <w:rPr>
                <w:rFonts w:cs="Tahoma"/>
                <w:color w:val="000000"/>
                <w:szCs w:val="22"/>
              </w:rPr>
              <w:t>aplikaci</w:t>
            </w:r>
          </w:p>
          <w:p w:rsidR="00271C55" w:rsidRDefault="00AB45F1">
            <w:r>
              <w:rPr>
                <w:rFonts w:cs="Tahoma"/>
                <w:color w:val="000000"/>
                <w:szCs w:val="22"/>
              </w:rPr>
              <w:t>- zná základní pojmy</w:t>
            </w:r>
          </w:p>
        </w:tc>
        <w:tc>
          <w:tcPr>
            <w:tcW w:w="4165" w:type="dxa"/>
            <w:shd w:val="clear" w:color="auto" w:fill="FFFFFF"/>
          </w:tcPr>
          <w:p w:rsidR="00271C55" w:rsidRDefault="00AB45F1">
            <w:r>
              <w:rPr>
                <w:rFonts w:cs="Tahoma"/>
                <w:color w:val="000000"/>
                <w:szCs w:val="22"/>
              </w:rPr>
              <w:lastRenderedPageBreak/>
              <w:t>2. Výuka ovládání a údržby vozidla</w:t>
            </w:r>
          </w:p>
          <w:p w:rsidR="00271C55" w:rsidRDefault="00AB45F1">
            <w:r>
              <w:rPr>
                <w:rFonts w:cs="Tahoma"/>
                <w:color w:val="000000"/>
                <w:szCs w:val="22"/>
              </w:rPr>
              <w:lastRenderedPageBreak/>
              <w:t>skupin C a T za pomoci audiovizuální techniky</w:t>
            </w:r>
          </w:p>
          <w:p w:rsidR="00271C55" w:rsidRDefault="00271C55">
            <w:pPr>
              <w:rPr>
                <w:rFonts w:cs="Tahoma"/>
                <w:color w:val="000000"/>
              </w:rPr>
            </w:pPr>
          </w:p>
        </w:tc>
        <w:tc>
          <w:tcPr>
            <w:tcW w:w="926" w:type="dxa"/>
            <w:shd w:val="clear" w:color="auto" w:fill="FFFFFF"/>
            <w:vAlign w:val="center"/>
          </w:tcPr>
          <w:p w:rsidR="00271C55" w:rsidRDefault="00AB45F1">
            <w:r>
              <w:rPr>
                <w:rFonts w:cs="Tahoma"/>
                <w:color w:val="000000"/>
                <w:szCs w:val="22"/>
              </w:rPr>
              <w:lastRenderedPageBreak/>
              <w:t>24</w:t>
            </w:r>
          </w:p>
        </w:tc>
      </w:tr>
    </w:tbl>
    <w:p w:rsidR="00271C55" w:rsidRDefault="00271C55">
      <w:pPr>
        <w:rPr>
          <w:rFonts w:cs="Tahoma"/>
          <w:b/>
          <w:bCs/>
          <w:color w:val="000000"/>
        </w:rPr>
      </w:pPr>
    </w:p>
    <w:p w:rsidR="00271C55" w:rsidRDefault="00271C55">
      <w:pPr>
        <w:rPr>
          <w:rFonts w:cs="Tahoma"/>
          <w:b/>
          <w:bCs/>
          <w:color w:val="000000"/>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271C55" w:rsidTr="004572D5">
        <w:tc>
          <w:tcPr>
            <w:tcW w:w="3974" w:type="dxa"/>
            <w:shd w:val="clear" w:color="auto" w:fill="FFFFFF"/>
          </w:tcPr>
          <w:p w:rsidR="00271C55" w:rsidRDefault="00AB45F1">
            <w:r>
              <w:rPr>
                <w:rFonts w:cs="Tahoma"/>
                <w:b/>
                <w:bCs/>
                <w:color w:val="000000"/>
                <w:szCs w:val="22"/>
              </w:rPr>
              <w:t>Výsledky vzdělávání</w:t>
            </w:r>
          </w:p>
        </w:tc>
        <w:tc>
          <w:tcPr>
            <w:tcW w:w="4165" w:type="dxa"/>
            <w:shd w:val="clear" w:color="auto" w:fill="FFFFFF"/>
          </w:tcPr>
          <w:p w:rsidR="00271C55" w:rsidRDefault="00AB45F1">
            <w:r>
              <w:rPr>
                <w:rFonts w:cs="Tahoma"/>
                <w:b/>
                <w:bCs/>
                <w:color w:val="000000"/>
                <w:szCs w:val="22"/>
              </w:rPr>
              <w:t>Učivo</w:t>
            </w:r>
          </w:p>
        </w:tc>
        <w:tc>
          <w:tcPr>
            <w:tcW w:w="926" w:type="dxa"/>
            <w:shd w:val="clear" w:color="auto" w:fill="FFFFFF"/>
          </w:tcPr>
          <w:p w:rsidR="00271C55" w:rsidRDefault="00AB45F1">
            <w:r>
              <w:rPr>
                <w:rFonts w:cs="Tahoma"/>
                <w:b/>
                <w:bCs/>
                <w:color w:val="000000"/>
                <w:szCs w:val="22"/>
              </w:rPr>
              <w:t>Hodin</w:t>
            </w:r>
          </w:p>
        </w:tc>
      </w:tr>
      <w:tr w:rsidR="00271C55" w:rsidTr="004572D5">
        <w:tc>
          <w:tcPr>
            <w:tcW w:w="3974" w:type="dxa"/>
            <w:shd w:val="clear" w:color="auto" w:fill="FFFFFF"/>
          </w:tcPr>
          <w:p w:rsidR="00271C55" w:rsidRDefault="00AB45F1">
            <w:r>
              <w:rPr>
                <w:rFonts w:cs="Tahoma"/>
                <w:b/>
                <w:bCs/>
                <w:color w:val="000000"/>
                <w:szCs w:val="22"/>
              </w:rPr>
              <w:t>3. ročník</w:t>
            </w:r>
          </w:p>
        </w:tc>
        <w:tc>
          <w:tcPr>
            <w:tcW w:w="4165" w:type="dxa"/>
            <w:shd w:val="clear" w:color="auto" w:fill="FFFFFF"/>
          </w:tcPr>
          <w:p w:rsidR="00271C55" w:rsidRPr="00E53E1F" w:rsidRDefault="00271C55">
            <w:pPr>
              <w:rPr>
                <w:rFonts w:cs="Tahoma"/>
                <w:b/>
                <w:bCs/>
                <w:color w:val="000000"/>
              </w:rPr>
            </w:pPr>
          </w:p>
        </w:tc>
        <w:tc>
          <w:tcPr>
            <w:tcW w:w="926" w:type="dxa"/>
            <w:shd w:val="clear" w:color="auto" w:fill="FFFFFF"/>
            <w:vAlign w:val="center"/>
          </w:tcPr>
          <w:p w:rsidR="00271C55" w:rsidRPr="00E53E1F" w:rsidRDefault="00AB45F1">
            <w:pPr>
              <w:rPr>
                <w:b/>
              </w:rPr>
            </w:pPr>
            <w:r w:rsidRPr="00E53E1F">
              <w:rPr>
                <w:rFonts w:cs="Tahoma"/>
                <w:b/>
                <w:color w:val="000000"/>
                <w:szCs w:val="22"/>
              </w:rPr>
              <w:t>45</w:t>
            </w:r>
          </w:p>
        </w:tc>
      </w:tr>
      <w:tr w:rsidR="00271C55" w:rsidTr="004572D5">
        <w:tc>
          <w:tcPr>
            <w:tcW w:w="3974" w:type="dxa"/>
            <w:shd w:val="clear" w:color="auto" w:fill="FFFFFF"/>
          </w:tcPr>
          <w:p w:rsidR="00271C55" w:rsidRDefault="00AB45F1">
            <w:r>
              <w:rPr>
                <w:rFonts w:cs="Tahoma"/>
                <w:color w:val="000000"/>
                <w:szCs w:val="22"/>
              </w:rPr>
              <w:t>- umí provést základní způsoby první pomoci</w:t>
            </w:r>
          </w:p>
          <w:p w:rsidR="00271C55" w:rsidRDefault="00AB45F1">
            <w:r>
              <w:rPr>
                <w:rFonts w:cs="Tahoma"/>
                <w:color w:val="000000"/>
                <w:szCs w:val="22"/>
              </w:rPr>
              <w:t>- rozumí základním pojmům</w:t>
            </w:r>
          </w:p>
        </w:tc>
        <w:tc>
          <w:tcPr>
            <w:tcW w:w="4165" w:type="dxa"/>
            <w:shd w:val="clear" w:color="auto" w:fill="FFFFFF"/>
          </w:tcPr>
          <w:p w:rsidR="00271C55" w:rsidRDefault="00AB45F1">
            <w:r>
              <w:rPr>
                <w:rFonts w:cs="Tahoma"/>
                <w:color w:val="000000"/>
                <w:szCs w:val="22"/>
              </w:rPr>
              <w:t>3. Výuka zdravotnické přípravy</w:t>
            </w:r>
          </w:p>
          <w:p w:rsidR="00271C55" w:rsidRDefault="00AB45F1">
            <w:r>
              <w:rPr>
                <w:rFonts w:cs="Tahoma"/>
                <w:color w:val="000000"/>
                <w:szCs w:val="22"/>
              </w:rPr>
              <w:t xml:space="preserve">s využitím audiovizuální techniky </w:t>
            </w:r>
          </w:p>
          <w:p w:rsidR="00271C55" w:rsidRDefault="00AB45F1">
            <w:r>
              <w:rPr>
                <w:rFonts w:cs="Tahoma"/>
                <w:color w:val="000000"/>
                <w:szCs w:val="22"/>
              </w:rPr>
              <w:t>a videoprogramů, určených k výuce zdravotnické přípravy</w:t>
            </w:r>
          </w:p>
        </w:tc>
        <w:tc>
          <w:tcPr>
            <w:tcW w:w="926" w:type="dxa"/>
            <w:shd w:val="clear" w:color="auto" w:fill="FFFFFF"/>
            <w:vAlign w:val="center"/>
          </w:tcPr>
          <w:p w:rsidR="00271C55" w:rsidRDefault="00AB45F1">
            <w:r>
              <w:rPr>
                <w:rFonts w:cs="Tahoma"/>
                <w:color w:val="000000"/>
                <w:szCs w:val="22"/>
              </w:rPr>
              <w:t>8</w:t>
            </w:r>
          </w:p>
        </w:tc>
      </w:tr>
      <w:tr w:rsidR="00271C55" w:rsidTr="004572D5">
        <w:tc>
          <w:tcPr>
            <w:tcW w:w="3974" w:type="dxa"/>
            <w:shd w:val="clear" w:color="auto" w:fill="FFFFFF"/>
          </w:tcPr>
          <w:p w:rsidR="00271C55" w:rsidRDefault="00AB45F1">
            <w:r>
              <w:rPr>
                <w:rFonts w:cs="Tahoma"/>
                <w:color w:val="000000"/>
                <w:szCs w:val="22"/>
              </w:rPr>
              <w:t>- pamatuje si postupy při řešení</w:t>
            </w:r>
          </w:p>
          <w:p w:rsidR="00271C55" w:rsidRDefault="00AB45F1">
            <w:r>
              <w:rPr>
                <w:rFonts w:cs="Tahoma"/>
                <w:color w:val="000000"/>
                <w:szCs w:val="22"/>
              </w:rPr>
              <w:t>různých dopravních situací</w:t>
            </w:r>
          </w:p>
          <w:p w:rsidR="00271C55" w:rsidRDefault="00AB45F1">
            <w:r>
              <w:rPr>
                <w:rFonts w:cs="Tahoma"/>
                <w:color w:val="000000"/>
                <w:szCs w:val="22"/>
              </w:rPr>
              <w:t>- dokáže aplikovat způsob jízdy</w:t>
            </w:r>
          </w:p>
          <w:p w:rsidR="00271C55" w:rsidRDefault="00AB45F1">
            <w:r>
              <w:rPr>
                <w:rFonts w:cs="Tahoma"/>
                <w:color w:val="000000"/>
                <w:szCs w:val="22"/>
              </w:rPr>
              <w:t>za různých podmínek provozu</w:t>
            </w:r>
          </w:p>
          <w:p w:rsidR="00271C55" w:rsidRDefault="00AB45F1">
            <w:r>
              <w:rPr>
                <w:rFonts w:cs="Tahoma"/>
                <w:color w:val="000000"/>
                <w:szCs w:val="22"/>
              </w:rPr>
              <w:t>- dokáže tyto znalosti aplikovat při</w:t>
            </w:r>
          </w:p>
          <w:p w:rsidR="00271C55" w:rsidRDefault="00AB45F1">
            <w:r>
              <w:rPr>
                <w:rFonts w:cs="Tahoma"/>
                <w:color w:val="000000"/>
                <w:szCs w:val="22"/>
              </w:rPr>
              <w:t>přezkoušení formou testu</w:t>
            </w:r>
          </w:p>
          <w:p w:rsidR="00271C55" w:rsidRDefault="00AB45F1">
            <w:r>
              <w:rPr>
                <w:rFonts w:cs="Tahoma"/>
                <w:color w:val="000000"/>
                <w:szCs w:val="22"/>
              </w:rPr>
              <w:t>- dokáže tyto své znalosti aplikovat</w:t>
            </w:r>
          </w:p>
          <w:p w:rsidR="00271C55" w:rsidRDefault="00AB45F1">
            <w:r>
              <w:rPr>
                <w:rFonts w:cs="Tahoma"/>
                <w:color w:val="000000"/>
                <w:szCs w:val="22"/>
              </w:rPr>
              <w:t>v silničním provozu</w:t>
            </w:r>
          </w:p>
          <w:p w:rsidR="00271C55" w:rsidRDefault="00AB45F1">
            <w:r>
              <w:rPr>
                <w:rFonts w:cs="Tahoma"/>
                <w:color w:val="000000"/>
                <w:szCs w:val="22"/>
              </w:rPr>
              <w:t>- rozumí jednotlivým částem</w:t>
            </w:r>
          </w:p>
          <w:p w:rsidR="00271C55" w:rsidRDefault="00AB45F1">
            <w:r>
              <w:rPr>
                <w:rFonts w:cs="Tahoma"/>
                <w:color w:val="000000"/>
                <w:szCs w:val="22"/>
              </w:rPr>
              <w:t>motorového vozidla</w:t>
            </w:r>
          </w:p>
          <w:p w:rsidR="00271C55" w:rsidRDefault="00AB45F1">
            <w:r>
              <w:rPr>
                <w:rFonts w:cs="Tahoma"/>
                <w:color w:val="000000"/>
                <w:szCs w:val="22"/>
              </w:rPr>
              <w:t>- za použití těchto znalostí dokáže</w:t>
            </w:r>
          </w:p>
          <w:p w:rsidR="00271C55" w:rsidRDefault="00AB45F1">
            <w:r>
              <w:rPr>
                <w:rFonts w:cs="Tahoma"/>
                <w:color w:val="000000"/>
                <w:szCs w:val="22"/>
              </w:rPr>
              <w:t>analyzovat případné závady</w:t>
            </w:r>
          </w:p>
          <w:p w:rsidR="00271C55" w:rsidRDefault="00AB45F1">
            <w:r>
              <w:rPr>
                <w:rFonts w:cs="Tahoma"/>
                <w:color w:val="000000"/>
                <w:szCs w:val="22"/>
              </w:rPr>
              <w:t>- dokáže v praxi aplikovat různé</w:t>
            </w:r>
          </w:p>
          <w:p w:rsidR="00271C55" w:rsidRDefault="00AB45F1">
            <w:r>
              <w:rPr>
                <w:rFonts w:cs="Tahoma"/>
                <w:color w:val="000000"/>
                <w:szCs w:val="22"/>
              </w:rPr>
              <w:t>způsoby jízdy</w:t>
            </w:r>
          </w:p>
          <w:p w:rsidR="00271C55" w:rsidRDefault="00AB45F1">
            <w:r>
              <w:rPr>
                <w:rFonts w:cs="Tahoma"/>
                <w:color w:val="000000"/>
                <w:szCs w:val="22"/>
              </w:rPr>
              <w:t>- analyzuje situaci v provozu a dokáže na ni reagovat</w:t>
            </w:r>
          </w:p>
          <w:p w:rsidR="00271C55" w:rsidRDefault="00AB45F1">
            <w:r>
              <w:rPr>
                <w:rFonts w:cs="Tahoma"/>
                <w:color w:val="000000"/>
                <w:szCs w:val="22"/>
              </w:rPr>
              <w:t>- rozumí jednotlivým paragrafům</w:t>
            </w:r>
          </w:p>
          <w:p w:rsidR="00271C55" w:rsidRDefault="00AB45F1">
            <w:r>
              <w:rPr>
                <w:rFonts w:cs="Tahoma"/>
                <w:color w:val="000000"/>
                <w:szCs w:val="22"/>
              </w:rPr>
              <w:t>příslušných zákonů, dokáže tyto</w:t>
            </w:r>
          </w:p>
          <w:p w:rsidR="00271C55" w:rsidRDefault="00AB45F1">
            <w:r>
              <w:rPr>
                <w:rFonts w:cs="Tahoma"/>
                <w:color w:val="000000"/>
                <w:szCs w:val="22"/>
              </w:rPr>
              <w:t>znalosti aplikovat jak při vyplňování</w:t>
            </w:r>
          </w:p>
          <w:p w:rsidR="00271C55" w:rsidRDefault="00AB45F1">
            <w:r>
              <w:rPr>
                <w:rFonts w:cs="Tahoma"/>
                <w:color w:val="000000"/>
                <w:szCs w:val="22"/>
              </w:rPr>
              <w:t>zkušebních testů, tak i v praxi při</w:t>
            </w:r>
          </w:p>
          <w:p w:rsidR="00271C55" w:rsidRDefault="00AB45F1">
            <w:r>
              <w:rPr>
                <w:rFonts w:cs="Tahoma"/>
                <w:color w:val="000000"/>
                <w:szCs w:val="22"/>
              </w:rPr>
              <w:t>jízdě s motorovým vozidlem</w:t>
            </w:r>
          </w:p>
        </w:tc>
        <w:tc>
          <w:tcPr>
            <w:tcW w:w="4165" w:type="dxa"/>
            <w:shd w:val="clear" w:color="auto" w:fill="FFFFFF"/>
          </w:tcPr>
          <w:p w:rsidR="00271C55" w:rsidRDefault="00AB45F1">
            <w:r>
              <w:rPr>
                <w:rFonts w:cs="Tahoma"/>
                <w:color w:val="000000"/>
                <w:szCs w:val="22"/>
              </w:rPr>
              <w:t>4. Výuka teorie a zásad bezpečné</w:t>
            </w:r>
          </w:p>
          <w:p w:rsidR="00271C55" w:rsidRDefault="00AB45F1">
            <w:r>
              <w:rPr>
                <w:rFonts w:cs="Tahoma"/>
                <w:color w:val="000000"/>
                <w:szCs w:val="22"/>
              </w:rPr>
              <w:t>jízdy s využitím audiovizuální</w:t>
            </w:r>
          </w:p>
          <w:p w:rsidR="00271C55" w:rsidRDefault="00AB45F1">
            <w:r>
              <w:rPr>
                <w:rFonts w:cs="Tahoma"/>
                <w:color w:val="000000"/>
                <w:szCs w:val="22"/>
              </w:rPr>
              <w:t>techniky</w:t>
            </w:r>
          </w:p>
          <w:p w:rsidR="00271C55" w:rsidRDefault="00AB45F1">
            <w:r>
              <w:rPr>
                <w:rFonts w:cs="Tahoma"/>
                <w:color w:val="000000"/>
                <w:szCs w:val="22"/>
              </w:rPr>
              <w:t>Železniční přejezdy, jízda na dálnici</w:t>
            </w:r>
          </w:p>
          <w:p w:rsidR="00271C55" w:rsidRDefault="00AB45F1">
            <w:r>
              <w:rPr>
                <w:rFonts w:cs="Tahoma"/>
                <w:color w:val="000000"/>
                <w:szCs w:val="22"/>
              </w:rPr>
              <w:t>Obytná a pěší zóna</w:t>
            </w:r>
          </w:p>
          <w:p w:rsidR="00271C55" w:rsidRDefault="00AB45F1">
            <w:r>
              <w:rPr>
                <w:rFonts w:cs="Tahoma"/>
                <w:color w:val="000000"/>
                <w:szCs w:val="22"/>
              </w:rPr>
              <w:t>Osvětlení vozidel, výstražná znamení</w:t>
            </w:r>
          </w:p>
          <w:p w:rsidR="00271C55" w:rsidRDefault="00AB45F1">
            <w:r>
              <w:rPr>
                <w:rFonts w:cs="Tahoma"/>
                <w:color w:val="000000"/>
                <w:szCs w:val="22"/>
              </w:rPr>
              <w:t>Vlečení motorových vozidel</w:t>
            </w:r>
          </w:p>
          <w:p w:rsidR="00271C55" w:rsidRDefault="00AB45F1">
            <w:r>
              <w:rPr>
                <w:rFonts w:cs="Tahoma"/>
                <w:color w:val="000000"/>
                <w:szCs w:val="22"/>
              </w:rPr>
              <w:t>a čerpání pohonných hmot</w:t>
            </w:r>
          </w:p>
          <w:p w:rsidR="00271C55" w:rsidRDefault="00AB45F1">
            <w:r>
              <w:rPr>
                <w:rFonts w:cs="Tahoma"/>
                <w:color w:val="000000"/>
                <w:szCs w:val="22"/>
              </w:rPr>
              <w:t>Překážka provozu, zastavení</w:t>
            </w:r>
          </w:p>
          <w:p w:rsidR="00271C55" w:rsidRDefault="00AB45F1">
            <w:r>
              <w:rPr>
                <w:rFonts w:cs="Tahoma"/>
                <w:color w:val="000000"/>
                <w:szCs w:val="22"/>
              </w:rPr>
              <w:t>vozidla v tunelu, dopravní nehoda</w:t>
            </w:r>
          </w:p>
          <w:p w:rsidR="00271C55" w:rsidRDefault="00AB45F1">
            <w:r>
              <w:rPr>
                <w:rFonts w:cs="Tahoma"/>
                <w:color w:val="000000"/>
                <w:szCs w:val="22"/>
              </w:rPr>
              <w:t>Přeprava osob a nákladu, omezení jízdy</w:t>
            </w:r>
          </w:p>
          <w:p w:rsidR="00271C55" w:rsidRDefault="00AB45F1">
            <w:r>
              <w:rPr>
                <w:rFonts w:cs="Tahoma"/>
                <w:color w:val="000000"/>
                <w:szCs w:val="22"/>
              </w:rPr>
              <w:t>Užívání pozemní komunikace ostatními účastníky provozu</w:t>
            </w:r>
          </w:p>
          <w:p w:rsidR="00271C55" w:rsidRDefault="00AB45F1">
            <w:r>
              <w:rPr>
                <w:rFonts w:cs="Tahoma"/>
                <w:color w:val="000000"/>
                <w:szCs w:val="22"/>
              </w:rPr>
              <w:t>Zastavování vozidel</w:t>
            </w:r>
          </w:p>
          <w:p w:rsidR="00271C55" w:rsidRDefault="00AB45F1">
            <w:r>
              <w:rPr>
                <w:rFonts w:cs="Tahoma"/>
                <w:color w:val="000000"/>
                <w:szCs w:val="22"/>
              </w:rPr>
              <w:t>Výuka o ovládání a údržbě</w:t>
            </w:r>
          </w:p>
          <w:p w:rsidR="00271C55" w:rsidRDefault="00AB45F1">
            <w:r>
              <w:rPr>
                <w:rFonts w:cs="Tahoma"/>
                <w:color w:val="000000"/>
                <w:szCs w:val="22"/>
              </w:rPr>
              <w:t xml:space="preserve">motorového vozidla skupin B, T a C za použití audiovizuální techniky </w:t>
            </w:r>
          </w:p>
          <w:p w:rsidR="00271C55" w:rsidRDefault="00AB45F1">
            <w:r>
              <w:rPr>
                <w:rFonts w:cs="Tahoma"/>
                <w:color w:val="000000"/>
                <w:szCs w:val="22"/>
              </w:rPr>
              <w:t xml:space="preserve">a schválených otázek pro zkoušku </w:t>
            </w:r>
          </w:p>
          <w:p w:rsidR="00271C55" w:rsidRDefault="00AB45F1">
            <w:r>
              <w:rPr>
                <w:rFonts w:cs="Tahoma"/>
                <w:color w:val="000000"/>
                <w:szCs w:val="22"/>
              </w:rPr>
              <w:t>z oprav a údržby vozidel</w:t>
            </w:r>
          </w:p>
          <w:p w:rsidR="00271C55" w:rsidRDefault="00AB45F1">
            <w:r>
              <w:rPr>
                <w:rFonts w:cs="Tahoma"/>
                <w:color w:val="000000"/>
                <w:szCs w:val="22"/>
              </w:rPr>
              <w:t>Výuka teorie a zásad bezpečné</w:t>
            </w:r>
          </w:p>
          <w:p w:rsidR="00271C55" w:rsidRDefault="00AB45F1">
            <w:r>
              <w:rPr>
                <w:rFonts w:cs="Tahoma"/>
                <w:color w:val="000000"/>
                <w:szCs w:val="22"/>
              </w:rPr>
              <w:t>jízdy pro skupiny B, T a C za použití audiovizuální techniky</w:t>
            </w:r>
          </w:p>
          <w:p w:rsidR="00271C55" w:rsidRDefault="00271C55">
            <w:pPr>
              <w:rPr>
                <w:rFonts w:cs="Tahoma"/>
                <w:color w:val="000000"/>
              </w:rPr>
            </w:pPr>
          </w:p>
          <w:p w:rsidR="00271C55" w:rsidRDefault="00AB45F1">
            <w:r>
              <w:rPr>
                <w:rFonts w:cs="Tahoma"/>
                <w:color w:val="000000"/>
                <w:szCs w:val="22"/>
              </w:rPr>
              <w:t>Výuka předpisů o provozu</w:t>
            </w:r>
          </w:p>
          <w:p w:rsidR="00271C55" w:rsidRDefault="00AB45F1">
            <w:r>
              <w:rPr>
                <w:rFonts w:cs="Tahoma"/>
                <w:color w:val="000000"/>
                <w:szCs w:val="22"/>
              </w:rPr>
              <w:t>vozidel</w:t>
            </w:r>
          </w:p>
          <w:p w:rsidR="00271C55" w:rsidRDefault="00AB45F1">
            <w:r>
              <w:rPr>
                <w:rFonts w:cs="Tahoma"/>
                <w:color w:val="000000"/>
                <w:szCs w:val="22"/>
              </w:rPr>
              <w:t>Řidičské oprávnění a řidičský průkaz</w:t>
            </w:r>
          </w:p>
          <w:p w:rsidR="00271C55" w:rsidRDefault="00AB45F1">
            <w:r>
              <w:rPr>
                <w:rFonts w:cs="Tahoma"/>
                <w:color w:val="000000"/>
                <w:szCs w:val="22"/>
              </w:rPr>
              <w:t>Pojištění odpovědnosti z provozu vozidla</w:t>
            </w:r>
          </w:p>
          <w:p w:rsidR="00271C55" w:rsidRDefault="00AB45F1">
            <w:r>
              <w:rPr>
                <w:rFonts w:cs="Tahoma"/>
                <w:color w:val="000000"/>
                <w:szCs w:val="22"/>
              </w:rPr>
              <w:t>Další předpisy související</w:t>
            </w:r>
          </w:p>
          <w:p w:rsidR="00271C55" w:rsidRDefault="00AB45F1">
            <w:r>
              <w:rPr>
                <w:rFonts w:cs="Tahoma"/>
                <w:color w:val="000000"/>
                <w:szCs w:val="22"/>
              </w:rPr>
              <w:t>s provozem na pozemních</w:t>
            </w:r>
          </w:p>
          <w:p w:rsidR="00271C55" w:rsidRDefault="00AB45F1">
            <w:r>
              <w:rPr>
                <w:rFonts w:cs="Tahoma"/>
                <w:color w:val="000000"/>
                <w:szCs w:val="22"/>
              </w:rPr>
              <w:t>komunikacích (zákon</w:t>
            </w:r>
          </w:p>
          <w:p w:rsidR="00271C55" w:rsidRDefault="00AB45F1">
            <w:r>
              <w:rPr>
                <w:rFonts w:cs="Tahoma"/>
                <w:color w:val="000000"/>
                <w:szCs w:val="22"/>
              </w:rPr>
              <w:t>č. 13/1997 Sb., zákon</w:t>
            </w:r>
          </w:p>
          <w:p w:rsidR="00271C55" w:rsidRDefault="00AB45F1">
            <w:r>
              <w:rPr>
                <w:rFonts w:cs="Tahoma"/>
                <w:color w:val="000000"/>
                <w:szCs w:val="22"/>
              </w:rPr>
              <w:t>č.111/1994 Sb., zákon</w:t>
            </w:r>
          </w:p>
          <w:p w:rsidR="00271C55" w:rsidRDefault="00AB45F1">
            <w:r>
              <w:rPr>
                <w:rFonts w:cs="Tahoma"/>
                <w:color w:val="000000"/>
                <w:szCs w:val="22"/>
              </w:rPr>
              <w:t>č. 56/2001 Sb.,)</w:t>
            </w:r>
          </w:p>
          <w:p w:rsidR="00271C55" w:rsidRDefault="00AB45F1">
            <w:r>
              <w:rPr>
                <w:rFonts w:cs="Tahoma"/>
                <w:color w:val="000000"/>
                <w:szCs w:val="22"/>
              </w:rPr>
              <w:t xml:space="preserve">Dopravní přestupky a trestné činy </w:t>
            </w:r>
          </w:p>
          <w:p w:rsidR="00271C55" w:rsidRDefault="00AB45F1">
            <w:r>
              <w:rPr>
                <w:rFonts w:cs="Tahoma"/>
                <w:color w:val="000000"/>
                <w:szCs w:val="22"/>
              </w:rPr>
              <w:lastRenderedPageBreak/>
              <w:t>v silničním provozu</w:t>
            </w:r>
          </w:p>
        </w:tc>
        <w:tc>
          <w:tcPr>
            <w:tcW w:w="926" w:type="dxa"/>
            <w:shd w:val="clear" w:color="auto" w:fill="FFFFFF"/>
            <w:vAlign w:val="center"/>
          </w:tcPr>
          <w:p w:rsidR="00271C55" w:rsidRDefault="00AB45F1">
            <w:r>
              <w:rPr>
                <w:rFonts w:cs="Tahoma"/>
                <w:color w:val="000000"/>
                <w:szCs w:val="22"/>
              </w:rPr>
              <w:lastRenderedPageBreak/>
              <w:t>25</w:t>
            </w:r>
          </w:p>
        </w:tc>
      </w:tr>
      <w:tr w:rsidR="00271C55" w:rsidTr="004572D5">
        <w:tc>
          <w:tcPr>
            <w:tcW w:w="3974" w:type="dxa"/>
            <w:shd w:val="clear" w:color="auto" w:fill="FFFFFF"/>
          </w:tcPr>
          <w:p w:rsidR="00271C55" w:rsidRDefault="00AB45F1">
            <w:r>
              <w:rPr>
                <w:rFonts w:cs="Tahoma"/>
                <w:color w:val="000000"/>
                <w:szCs w:val="22"/>
              </w:rPr>
              <w:t>- prokáže své znalosti z předpisů pro provoz vozidel při přezkoušení formou testů, z údržby vozidel při ústním</w:t>
            </w:r>
          </w:p>
          <w:p w:rsidR="00271C55" w:rsidRDefault="00AB45F1">
            <w:r>
              <w:rPr>
                <w:rFonts w:cs="Tahoma"/>
                <w:color w:val="000000"/>
                <w:szCs w:val="22"/>
              </w:rPr>
              <w:t>přezkoušení a dokáže tyto své znalosti aplikovat v praxi</w:t>
            </w:r>
          </w:p>
          <w:p w:rsidR="00271C55" w:rsidRDefault="00AB45F1">
            <w:r>
              <w:rPr>
                <w:rFonts w:cs="Tahoma"/>
                <w:color w:val="000000"/>
                <w:szCs w:val="22"/>
              </w:rPr>
              <w:t>- prokazuje své znalosti jak při</w:t>
            </w:r>
          </w:p>
          <w:p w:rsidR="00271C55" w:rsidRDefault="00AB45F1">
            <w:r>
              <w:rPr>
                <w:rFonts w:cs="Tahoma"/>
                <w:color w:val="000000"/>
                <w:szCs w:val="22"/>
              </w:rPr>
              <w:t>přezkoušení formou testu, tak i při ústním přezkoušení</w:t>
            </w:r>
          </w:p>
          <w:p w:rsidR="00271C55" w:rsidRDefault="00AB45F1">
            <w:r>
              <w:rPr>
                <w:rFonts w:cs="Tahoma"/>
                <w:color w:val="000000"/>
                <w:szCs w:val="22"/>
              </w:rPr>
              <w:t>- analyzuje a úspěšně řeší situace v provozu na pozemních komunikacích, zvládá samostatně jízdu k určenému cíli</w:t>
            </w:r>
          </w:p>
          <w:p w:rsidR="00271C55" w:rsidRDefault="00AB45F1">
            <w:r>
              <w:rPr>
                <w:rFonts w:cs="Tahoma"/>
                <w:color w:val="000000"/>
                <w:szCs w:val="22"/>
              </w:rPr>
              <w:t>- bezpečně a samostatně ovládá vozidlo skupin B i C</w:t>
            </w:r>
          </w:p>
        </w:tc>
        <w:tc>
          <w:tcPr>
            <w:tcW w:w="4165" w:type="dxa"/>
            <w:shd w:val="clear" w:color="auto" w:fill="FFFFFF"/>
          </w:tcPr>
          <w:p w:rsidR="00271C55" w:rsidRDefault="00AB45F1">
            <w:r>
              <w:rPr>
                <w:rFonts w:cs="Tahoma"/>
                <w:color w:val="000000"/>
                <w:szCs w:val="22"/>
              </w:rPr>
              <w:t>5. Opakování</w:t>
            </w:r>
          </w:p>
          <w:p w:rsidR="00271C55" w:rsidRDefault="00AB45F1">
            <w:r>
              <w:rPr>
                <w:rFonts w:cs="Tahoma"/>
                <w:color w:val="000000"/>
                <w:szCs w:val="22"/>
              </w:rPr>
              <w:t>Procvičování probrané látky</w:t>
            </w:r>
          </w:p>
          <w:p w:rsidR="00271C55" w:rsidRDefault="00AB45F1">
            <w:r>
              <w:rPr>
                <w:rFonts w:cs="Tahoma"/>
                <w:color w:val="000000"/>
                <w:szCs w:val="22"/>
              </w:rPr>
              <w:t>Přezkušování pomocí zkušebních testů</w:t>
            </w:r>
          </w:p>
          <w:p w:rsidR="00271C55" w:rsidRDefault="00AB45F1">
            <w:r>
              <w:rPr>
                <w:rFonts w:cs="Tahoma"/>
                <w:color w:val="000000"/>
                <w:szCs w:val="22"/>
              </w:rPr>
              <w:t>Rozšiřování znalostí a zkušeností ze zásad bezpečné jízdy za pomoci audiovizuální techniky (seznámení se</w:t>
            </w:r>
          </w:p>
          <w:p w:rsidR="00271C55" w:rsidRDefault="00AB45F1">
            <w:r>
              <w:rPr>
                <w:rFonts w:cs="Tahoma"/>
                <w:color w:val="000000"/>
                <w:szCs w:val="22"/>
              </w:rPr>
              <w:t xml:space="preserve">skutečnými dopravními nehodami, analýza příčin jejich vzniku </w:t>
            </w:r>
          </w:p>
          <w:p w:rsidR="00271C55" w:rsidRDefault="00AB45F1">
            <w:r>
              <w:rPr>
                <w:rFonts w:cs="Tahoma"/>
                <w:color w:val="000000"/>
                <w:szCs w:val="22"/>
              </w:rPr>
              <w:t>a možnosti jejich zabránění, rozšiřování znalostí, nutných pro jízdu ve ztížených podmínkách – jízda za mlhy, na náledí, ve sněhu,</w:t>
            </w:r>
          </w:p>
          <w:p w:rsidR="00271C55" w:rsidRDefault="00AB45F1">
            <w:r>
              <w:rPr>
                <w:rFonts w:cs="Tahoma"/>
                <w:color w:val="000000"/>
                <w:szCs w:val="22"/>
              </w:rPr>
              <w:t>teorie zvládnutí smyku)</w:t>
            </w:r>
          </w:p>
          <w:p w:rsidR="00271C55" w:rsidRDefault="00AB45F1">
            <w:r>
              <w:rPr>
                <w:rFonts w:cs="Tahoma"/>
                <w:color w:val="000000"/>
                <w:szCs w:val="22"/>
              </w:rPr>
              <w:t>Příprava k závěrečné zkoušce</w:t>
            </w:r>
          </w:p>
          <w:p w:rsidR="00271C55" w:rsidRDefault="00271C55">
            <w:pPr>
              <w:rPr>
                <w:rFonts w:cs="Tahoma"/>
                <w:color w:val="000000"/>
              </w:rPr>
            </w:pPr>
          </w:p>
        </w:tc>
        <w:tc>
          <w:tcPr>
            <w:tcW w:w="926" w:type="dxa"/>
            <w:shd w:val="clear" w:color="auto" w:fill="FFFFFF"/>
            <w:vAlign w:val="center"/>
          </w:tcPr>
          <w:p w:rsidR="00271C55" w:rsidRDefault="00AB45F1">
            <w:r>
              <w:rPr>
                <w:rFonts w:cs="Tahoma"/>
                <w:color w:val="000000"/>
                <w:szCs w:val="22"/>
              </w:rPr>
              <w:t>10</w:t>
            </w:r>
          </w:p>
        </w:tc>
      </w:tr>
      <w:tr w:rsidR="00271C55" w:rsidTr="004572D5">
        <w:tc>
          <w:tcPr>
            <w:tcW w:w="3974" w:type="dxa"/>
            <w:shd w:val="clear" w:color="auto" w:fill="FFFFFF"/>
          </w:tcPr>
          <w:p w:rsidR="00271C55" w:rsidRDefault="00AB45F1">
            <w:r>
              <w:rPr>
                <w:rFonts w:cs="Tahoma"/>
                <w:color w:val="000000"/>
                <w:szCs w:val="22"/>
              </w:rPr>
              <w:t>Ukončena výuka základních hodin, předepsaných zákonem 247/2000 Sb. a dalšími předpisy.</w:t>
            </w:r>
          </w:p>
          <w:p w:rsidR="00271C55" w:rsidRDefault="00AB45F1">
            <w:r>
              <w:rPr>
                <w:rFonts w:cs="Tahoma"/>
                <w:color w:val="000000"/>
                <w:szCs w:val="22"/>
              </w:rPr>
              <w:t xml:space="preserve">Další výuka probíhá souběžně </w:t>
            </w:r>
          </w:p>
          <w:p w:rsidR="00271C55" w:rsidRDefault="00AB45F1">
            <w:r>
              <w:rPr>
                <w:rFonts w:cs="Tahoma"/>
                <w:color w:val="000000"/>
                <w:szCs w:val="22"/>
              </w:rPr>
              <w:t>s výukou praktické jízdy s cvičnými motorovými vozidly.</w:t>
            </w:r>
          </w:p>
          <w:p w:rsidR="00271C55" w:rsidRDefault="00AB45F1">
            <w:r>
              <w:rPr>
                <w:rFonts w:cs="Tahoma"/>
                <w:color w:val="000000"/>
                <w:szCs w:val="22"/>
              </w:rPr>
              <w:t>Žáci jsou připravováni k závěrečné zkoušce, která se skládá z těchto částí:</w:t>
            </w:r>
          </w:p>
          <w:p w:rsidR="00271C55" w:rsidRDefault="00AB45F1">
            <w:r>
              <w:rPr>
                <w:rFonts w:cs="Tahoma"/>
                <w:color w:val="000000"/>
                <w:szCs w:val="22"/>
              </w:rPr>
              <w:t>- žák prokazuje své znalosti při</w:t>
            </w:r>
          </w:p>
          <w:p w:rsidR="00271C55" w:rsidRDefault="00AB45F1">
            <w:r>
              <w:rPr>
                <w:rFonts w:cs="Tahoma"/>
                <w:color w:val="000000"/>
                <w:szCs w:val="22"/>
              </w:rPr>
              <w:t>přezkoušení z pravidel provozu</w:t>
            </w:r>
          </w:p>
          <w:p w:rsidR="00271C55" w:rsidRDefault="00AB45F1">
            <w:r>
              <w:rPr>
                <w:rFonts w:cs="Tahoma"/>
                <w:color w:val="000000"/>
                <w:szCs w:val="22"/>
              </w:rPr>
              <w:t>vozidel, oprav a údržby vozidel</w:t>
            </w:r>
          </w:p>
          <w:p w:rsidR="00271C55" w:rsidRDefault="00AB45F1">
            <w:r>
              <w:rPr>
                <w:rFonts w:cs="Tahoma"/>
                <w:color w:val="000000"/>
                <w:szCs w:val="22"/>
              </w:rPr>
              <w:t>a při praktických jízdách</w:t>
            </w:r>
          </w:p>
        </w:tc>
        <w:tc>
          <w:tcPr>
            <w:tcW w:w="4165" w:type="dxa"/>
            <w:shd w:val="clear" w:color="auto" w:fill="FFFFFF"/>
          </w:tcPr>
          <w:p w:rsidR="00271C55" w:rsidRDefault="00AB45F1">
            <w:r>
              <w:rPr>
                <w:rFonts w:cs="Tahoma"/>
                <w:color w:val="000000"/>
                <w:szCs w:val="22"/>
              </w:rPr>
              <w:t>6. Přezkoušení</w:t>
            </w:r>
          </w:p>
          <w:p w:rsidR="00271C55" w:rsidRDefault="00271C55">
            <w:pPr>
              <w:rPr>
                <w:rFonts w:cs="Tahoma"/>
                <w:color w:val="000000"/>
              </w:rPr>
            </w:pPr>
          </w:p>
          <w:p w:rsidR="00271C55" w:rsidRDefault="00AB45F1">
            <w:r>
              <w:rPr>
                <w:rFonts w:cs="Tahoma"/>
                <w:color w:val="000000"/>
                <w:szCs w:val="22"/>
              </w:rPr>
              <w:t>Zkouška z pravidel pro provoz vozidel formou zkušebního testu. Žák vyplňuje zkušební test.</w:t>
            </w:r>
          </w:p>
          <w:p w:rsidR="00271C55" w:rsidRDefault="00AB45F1">
            <w:r>
              <w:rPr>
                <w:rFonts w:cs="Tahoma"/>
                <w:color w:val="000000"/>
                <w:szCs w:val="22"/>
              </w:rPr>
              <w:t xml:space="preserve">Zkouška z ovládání a údržby vozidel ústní formou na učebně u modelů vozidel a jejich částí. </w:t>
            </w:r>
          </w:p>
          <w:p w:rsidR="00271C55" w:rsidRDefault="00AB45F1">
            <w:r>
              <w:rPr>
                <w:rFonts w:cs="Tahoma"/>
                <w:color w:val="000000"/>
                <w:szCs w:val="22"/>
              </w:rPr>
              <w:t>Žák si vylosuje otázky pro skupinu T a C.</w:t>
            </w:r>
          </w:p>
          <w:p w:rsidR="00271C55" w:rsidRDefault="00AB45F1">
            <w:r>
              <w:rPr>
                <w:rFonts w:cs="Tahoma"/>
                <w:color w:val="000000"/>
                <w:szCs w:val="22"/>
              </w:rPr>
              <w:t>Zkouška z praktické jízdy s vozidlem skupiny B, T a C.</w:t>
            </w:r>
          </w:p>
          <w:p w:rsidR="00271C55" w:rsidRDefault="00271C55">
            <w:pPr>
              <w:rPr>
                <w:rFonts w:cs="Tahoma"/>
                <w:color w:val="000000"/>
              </w:rPr>
            </w:pPr>
          </w:p>
        </w:tc>
        <w:tc>
          <w:tcPr>
            <w:tcW w:w="926" w:type="dxa"/>
            <w:shd w:val="clear" w:color="auto" w:fill="FFFFFF"/>
            <w:vAlign w:val="center"/>
          </w:tcPr>
          <w:p w:rsidR="00271C55" w:rsidRDefault="00AB45F1">
            <w:r>
              <w:rPr>
                <w:rFonts w:cs="Tahoma"/>
                <w:color w:val="000000"/>
                <w:szCs w:val="22"/>
              </w:rPr>
              <w:t>2</w:t>
            </w:r>
          </w:p>
        </w:tc>
      </w:tr>
    </w:tbl>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MOTOROVÁ VOZIDLA</w:t>
      </w:r>
      <w:r>
        <w:rPr>
          <w:rFonts w:cs="Tahoma"/>
        </w:rPr>
        <w:tab/>
        <w:t>Počet hodin za studium celkem: 45</w:t>
      </w:r>
    </w:p>
    <w:p w:rsidR="00271C55" w:rsidRDefault="00271C55">
      <w:pPr>
        <w:rPr>
          <w:rFonts w:cs="Tahoma"/>
          <w:color w:val="000000"/>
        </w:rPr>
      </w:pPr>
    </w:p>
    <w:p w:rsidR="00271C55" w:rsidRDefault="00271C55"/>
    <w:p w:rsidR="00271C55" w:rsidRDefault="00AB45F1">
      <w:pPr>
        <w:jc w:val="center"/>
      </w:pPr>
      <w:r>
        <w:rPr>
          <w:b/>
          <w:bCs/>
        </w:rPr>
        <w:t>Učební osnova předmětu</w:t>
      </w:r>
    </w:p>
    <w:p w:rsidR="00271C55" w:rsidRDefault="00AB45F1">
      <w:pPr>
        <w:pStyle w:val="Nadpis2"/>
      </w:pPr>
      <w:bookmarkStart w:id="91" w:name="_Toc368989671"/>
      <w:bookmarkStart w:id="92" w:name="_Toc428104225"/>
      <w:bookmarkStart w:id="93" w:name="_Toc491265680"/>
      <w:bookmarkEnd w:id="91"/>
      <w:r>
        <w:t>MOTOROVÁ VOZIDLA</w:t>
      </w:r>
      <w:bookmarkEnd w:id="92"/>
      <w:bookmarkEnd w:id="93"/>
    </w:p>
    <w:p w:rsidR="00271C55" w:rsidRDefault="00271C55">
      <w:pPr>
        <w:rPr>
          <w:rFonts w:cs="Tahoma"/>
        </w:rPr>
      </w:pPr>
    </w:p>
    <w:p w:rsidR="00271C55" w:rsidRDefault="00271C55"/>
    <w:p w:rsidR="00271C55" w:rsidRDefault="00AB45F1">
      <w:r>
        <w:rPr>
          <w:rFonts w:cs="Tahoma"/>
          <w:b/>
          <w:bCs/>
          <w:color w:val="000000"/>
        </w:rPr>
        <w:t>Pojetí vyučovacího předmětu:</w:t>
      </w:r>
    </w:p>
    <w:p w:rsidR="00271C55" w:rsidRDefault="00271C55">
      <w:pPr>
        <w:rPr>
          <w:rFonts w:cs="Tahoma"/>
          <w:b/>
          <w:bCs/>
          <w:color w:val="000000"/>
        </w:rPr>
      </w:pPr>
    </w:p>
    <w:p w:rsidR="00271C55" w:rsidRDefault="00AB45F1">
      <w:r>
        <w:rPr>
          <w:b/>
          <w:bCs/>
        </w:rPr>
        <w:t>Obecný cíl vyučovacího předmětu</w:t>
      </w:r>
    </w:p>
    <w:p w:rsidR="00271C55" w:rsidRDefault="00AB45F1">
      <w:r>
        <w:rPr>
          <w:rFonts w:cs="Tahoma"/>
          <w:color w:val="000000"/>
        </w:rPr>
        <w:t xml:space="preserve">Cílem odborného předmětu motorová vozidla je seznámit žáky s předpisy o provozu na pozemních komunikacích, s teorií zásad bezpečné jízdy a naučit je tyto zásady aplikovat v praxi, naučit je ovládání a údržbě vozidla, seznámit žáky se základy první pomoci a naučit je aplikovat první pomoc v praxi. Hlavním cílem je odborně připravit žáky k řízení motorových vozidel skupin B, T a C. Dalším cílem výuky pak je vytváření smyslu pro zodpovědnost a svědomitost při řízení motorového vozidla, vytváření smyslu pro účelnost a využitelnost techniky a rozvíjení komunikativních a motorických schopností a dovedností při řízení jednotlivých typů motorových vozidel. </w:t>
      </w:r>
    </w:p>
    <w:p w:rsidR="00271C55" w:rsidRDefault="00271C55">
      <w:pPr>
        <w:rPr>
          <w:rFonts w:cs="Tahoma"/>
          <w:color w:val="000000"/>
        </w:rPr>
      </w:pPr>
    </w:p>
    <w:p w:rsidR="00271C55" w:rsidRDefault="00AB45F1">
      <w:r>
        <w:rPr>
          <w:b/>
          <w:bCs/>
        </w:rPr>
        <w:t>Charakteristika učiva</w:t>
      </w:r>
    </w:p>
    <w:p w:rsidR="00271C55" w:rsidRDefault="00AB45F1">
      <w:r>
        <w:rPr>
          <w:rFonts w:cs="Tahoma"/>
          <w:color w:val="000000"/>
        </w:rPr>
        <w:t xml:space="preserve">Žáci jsou vedeni k tomu, aby: </w:t>
      </w:r>
    </w:p>
    <w:p w:rsidR="00271C55" w:rsidRDefault="00AB45F1">
      <w:r>
        <w:rPr>
          <w:rFonts w:cs="Tahoma"/>
          <w:color w:val="000000"/>
        </w:rPr>
        <w:t xml:space="preserve">- popsali a pojmenovali jednotlivé části motorových vozidel, </w:t>
      </w:r>
    </w:p>
    <w:p w:rsidR="00271C55" w:rsidRDefault="00AB45F1">
      <w:r>
        <w:rPr>
          <w:rFonts w:cs="Tahoma"/>
          <w:color w:val="000000"/>
        </w:rPr>
        <w:t xml:space="preserve">- za použití svých znalostí analyzovali případné závady, </w:t>
      </w:r>
    </w:p>
    <w:p w:rsidR="00271C55" w:rsidRDefault="00AB45F1">
      <w:r>
        <w:rPr>
          <w:rFonts w:cs="Tahoma"/>
          <w:color w:val="000000"/>
        </w:rPr>
        <w:t>- prokázali své znalosti z předpisů pro provoz vozidel při přezkoušení formou testů</w:t>
      </w:r>
    </w:p>
    <w:p w:rsidR="00271C55" w:rsidRDefault="00AB45F1">
      <w:r>
        <w:rPr>
          <w:rFonts w:cs="Tahoma"/>
          <w:color w:val="000000"/>
        </w:rPr>
        <w:t xml:space="preserve">a při ústním přezkoušení a dokázali tyto své znalosti aplikovat v praxi, </w:t>
      </w:r>
    </w:p>
    <w:p w:rsidR="00271C55" w:rsidRDefault="00AB45F1">
      <w:r>
        <w:rPr>
          <w:rFonts w:cs="Tahoma"/>
          <w:color w:val="000000"/>
        </w:rPr>
        <w:t xml:space="preserve">- analyzovali a úspěšně řešili situace v provozu na pozemních komunikacích, zvládali samostatně jízdu k určenému cíli, </w:t>
      </w:r>
    </w:p>
    <w:p w:rsidR="00271C55" w:rsidRDefault="00AB45F1">
      <w:r>
        <w:rPr>
          <w:rFonts w:cs="Tahoma"/>
          <w:color w:val="000000"/>
        </w:rPr>
        <w:t xml:space="preserve">- bezpečně a samostatně ovládali vozidlo skupin B, T a C, </w:t>
      </w:r>
    </w:p>
    <w:p w:rsidR="00271C55" w:rsidRDefault="00AB45F1">
      <w:r>
        <w:rPr>
          <w:rFonts w:cs="Tahoma"/>
          <w:color w:val="000000"/>
        </w:rPr>
        <w:t xml:space="preserve">- aplikovali první pomoc v praxi. </w:t>
      </w:r>
    </w:p>
    <w:p w:rsidR="00271C55" w:rsidRDefault="00271C55">
      <w:pPr>
        <w:rPr>
          <w:rFonts w:cs="Tahoma"/>
          <w:color w:val="000000"/>
        </w:rPr>
      </w:pPr>
    </w:p>
    <w:p w:rsidR="00271C55" w:rsidRDefault="00AB45F1">
      <w:r>
        <w:rPr>
          <w:rFonts w:cs="Tahoma"/>
          <w:b/>
          <w:color w:val="000000"/>
        </w:rPr>
        <w:t xml:space="preserve">Základními metodami a formami výuky jsou: </w:t>
      </w:r>
    </w:p>
    <w:p w:rsidR="00271C55" w:rsidRDefault="00AB45F1">
      <w:r>
        <w:rPr>
          <w:rFonts w:cs="Tahoma"/>
          <w:color w:val="000000"/>
        </w:rPr>
        <w:t xml:space="preserve">- práce s využitím prostředků ICT </w:t>
      </w:r>
    </w:p>
    <w:p w:rsidR="00271C55" w:rsidRDefault="00AB45F1">
      <w:r>
        <w:rPr>
          <w:rFonts w:cs="Tahoma"/>
          <w:color w:val="000000"/>
        </w:rPr>
        <w:t xml:space="preserve">- rozbor videomateriálu (dokumentu, videospotu, filmu), který se věnuje probíranému tématu a následná diskuse </w:t>
      </w:r>
    </w:p>
    <w:p w:rsidR="00271C55" w:rsidRDefault="00AB45F1">
      <w:r>
        <w:rPr>
          <w:rFonts w:cs="Tahoma"/>
          <w:color w:val="000000"/>
        </w:rPr>
        <w:t xml:space="preserve">- názorné a demonstrační metody (interaktivní výuka). </w:t>
      </w:r>
    </w:p>
    <w:p w:rsidR="00271C55" w:rsidRDefault="00AB45F1">
      <w:r>
        <w:rPr>
          <w:rFonts w:cs="Tahoma"/>
          <w:color w:val="000000"/>
        </w:rPr>
        <w:t xml:space="preserve">Při hodnocení výsledků žáků formou klasifikace je kladen důraz zvláště na: </w:t>
      </w:r>
    </w:p>
    <w:p w:rsidR="00271C55" w:rsidRDefault="00AB45F1">
      <w:r>
        <w:rPr>
          <w:rFonts w:cs="Tahoma"/>
          <w:color w:val="000000"/>
        </w:rPr>
        <w:t xml:space="preserve">- kvalitu myšlení, především logiku, samostatnost, tvořivost </w:t>
      </w:r>
    </w:p>
    <w:p w:rsidR="00271C55" w:rsidRDefault="00AB45F1">
      <w:r>
        <w:rPr>
          <w:rFonts w:cs="Tahoma"/>
          <w:color w:val="000000"/>
        </w:rPr>
        <w:t xml:space="preserve">- samostatnost úsudku </w:t>
      </w:r>
    </w:p>
    <w:p w:rsidR="00271C55" w:rsidRDefault="00AB45F1">
      <w:r>
        <w:rPr>
          <w:rFonts w:cs="Tahoma"/>
          <w:color w:val="000000"/>
        </w:rPr>
        <w:t xml:space="preserve">- dovednost vyjádřit jasně vlastní názor a podepřít jej relevantními argumenty </w:t>
      </w:r>
    </w:p>
    <w:p w:rsidR="00271C55" w:rsidRDefault="00AB45F1">
      <w:r>
        <w:rPr>
          <w:rFonts w:cs="Tahoma"/>
          <w:color w:val="000000"/>
        </w:rPr>
        <w:t>- dovednosti výstižně formulovat myšlenky, argumentovat a diskutovat.</w:t>
      </w:r>
    </w:p>
    <w:p w:rsidR="00271C55" w:rsidRDefault="00271C55">
      <w:pPr>
        <w:rPr>
          <w:rFonts w:cs="Tahoma"/>
          <w:color w:val="000000"/>
        </w:rPr>
      </w:pPr>
    </w:p>
    <w:p w:rsidR="0083410D" w:rsidRDefault="0083410D">
      <w:pPr>
        <w:rPr>
          <w:rFonts w:cs="Tahoma"/>
          <w:color w:val="000000"/>
        </w:rPr>
      </w:pPr>
    </w:p>
    <w:p w:rsidR="0083410D" w:rsidRDefault="0083410D">
      <w:pPr>
        <w:rPr>
          <w:rFonts w:cs="Tahoma"/>
          <w:color w:val="000000"/>
        </w:rPr>
      </w:pPr>
    </w:p>
    <w:p w:rsidR="0083410D" w:rsidRDefault="0083410D">
      <w:pPr>
        <w:rPr>
          <w:rFonts w:cs="Tahoma"/>
          <w:color w:val="000000"/>
        </w:rPr>
      </w:pPr>
    </w:p>
    <w:p w:rsidR="00271C55" w:rsidRPr="0083410D" w:rsidRDefault="00AB45F1">
      <w:pPr>
        <w:rPr>
          <w:b/>
        </w:rPr>
      </w:pPr>
      <w:r w:rsidRPr="0083410D">
        <w:rPr>
          <w:b/>
        </w:rPr>
        <w:t>Cíle vzdělávání v oblasti citů, postojů, hodnot a preferencí</w:t>
      </w:r>
    </w:p>
    <w:p w:rsidR="0083410D" w:rsidRDefault="0083410D">
      <w:pPr>
        <w:rPr>
          <w:b/>
          <w:bCs/>
        </w:rPr>
      </w:pPr>
    </w:p>
    <w:p w:rsidR="00271C55" w:rsidRDefault="00AB45F1">
      <w:r>
        <w:rPr>
          <w:b/>
          <w:bCs/>
        </w:rPr>
        <w:t>Výukové strategie</w:t>
      </w:r>
    </w:p>
    <w:p w:rsidR="00271C55" w:rsidRDefault="00AB45F1">
      <w:r>
        <w:rPr>
          <w:rFonts w:cs="Tahoma"/>
          <w:color w:val="000000"/>
        </w:rPr>
        <w:t>jednotlivé paragrafy příslušných zákonů budou vysvětleny formou výkladu za použití audiovizuální techniky a za současného ověřování znalostí žáků pomocí schválených testových otázek, výuka řízení motorových vozidel proběhne v souladu s příslušnými zákony pro provoz autoškol na trenažérech, autocvičišti i v silničním provozu, a to ve cvičných motorových vozidlech příslušné skupiny, po etapách, se zvyšující se náročností a s důrazem na samostatné jednání žáka, výuka praktické údržby proběhne na funkčních modelech vozidel ve speciálních učebnách, výuka zdravotní přípravy proběhne v teoretické části formou výkladu za použití audiovizuální techniky, v praktické části za použití modelů a pomůcek schválených pro výuku první pomoci.</w:t>
      </w:r>
    </w:p>
    <w:p w:rsidR="00271C55" w:rsidRDefault="00271C55">
      <w:pPr>
        <w:rPr>
          <w:rFonts w:cs="Tahoma"/>
          <w:color w:val="000000"/>
        </w:rPr>
      </w:pPr>
    </w:p>
    <w:p w:rsidR="00271C55" w:rsidRDefault="00AB45F1">
      <w:r>
        <w:rPr>
          <w:b/>
          <w:bCs/>
        </w:rPr>
        <w:t>Hodnocení výsledků žáků</w:t>
      </w:r>
    </w:p>
    <w:p w:rsidR="00271C55" w:rsidRDefault="00AB45F1">
      <w:r>
        <w:rPr>
          <w:rFonts w:cs="Tahoma"/>
          <w:color w:val="000000"/>
        </w:rPr>
        <w:t>Žák bude hodnocen ve třech pohledech obsahově shodných se závěrečnou zkouškou v autoškole:</w:t>
      </w:r>
    </w:p>
    <w:p w:rsidR="00271C55" w:rsidRDefault="00AB45F1">
      <w:pPr>
        <w:numPr>
          <w:ilvl w:val="0"/>
          <w:numId w:val="16"/>
        </w:numPr>
        <w:ind w:left="0"/>
      </w:pPr>
      <w:r>
        <w:rPr>
          <w:rFonts w:cs="Tahoma"/>
          <w:color w:val="000000"/>
        </w:rPr>
        <w:t xml:space="preserve">znalost zákonů a pravidel pro provoz vozidel bude prověřována formou schválených </w:t>
      </w:r>
    </w:p>
    <w:p w:rsidR="00271C55" w:rsidRDefault="00AB45F1">
      <w:r>
        <w:rPr>
          <w:rFonts w:cs="Tahoma"/>
          <w:color w:val="000000"/>
        </w:rPr>
        <w:t>zkušebních testů,</w:t>
      </w:r>
    </w:p>
    <w:p w:rsidR="00271C55" w:rsidRDefault="00AB45F1">
      <w:pPr>
        <w:numPr>
          <w:ilvl w:val="0"/>
          <w:numId w:val="16"/>
        </w:numPr>
        <w:ind w:left="0"/>
      </w:pPr>
      <w:r>
        <w:rPr>
          <w:rFonts w:cs="Tahoma"/>
          <w:color w:val="000000"/>
        </w:rPr>
        <w:t>znalost techniky údržby a oprav motorových vozidel bude prověřována ústní formou v učebně na modelech za pomoci zkušebních otázek, předepsaných zákonem pro závěrečnou zkoušku v autoškole,</w:t>
      </w:r>
    </w:p>
    <w:p w:rsidR="00271C55" w:rsidRDefault="00AB45F1">
      <w:pPr>
        <w:numPr>
          <w:ilvl w:val="0"/>
          <w:numId w:val="16"/>
        </w:numPr>
        <w:ind w:left="0"/>
      </w:pPr>
      <w:r>
        <w:rPr>
          <w:rFonts w:cs="Tahoma"/>
          <w:color w:val="000000"/>
        </w:rPr>
        <w:t xml:space="preserve">znalost praktických dovedností bude prověřována praktickou jízdou ve cvičném </w:t>
      </w:r>
    </w:p>
    <w:p w:rsidR="00271C55" w:rsidRDefault="00AB45F1">
      <w:r>
        <w:rPr>
          <w:rFonts w:cs="Tahoma"/>
          <w:color w:val="000000"/>
        </w:rPr>
        <w:t xml:space="preserve">motorovém vozidle v běžném provozu na pozemních komunikacích v městském </w:t>
      </w:r>
      <w:r>
        <w:rPr>
          <w:rFonts w:cs="Tahoma"/>
          <w:color w:val="000000"/>
        </w:rPr>
        <w:br/>
        <w:t>i mimo městském provozu.</w:t>
      </w:r>
    </w:p>
    <w:p w:rsidR="00271C55" w:rsidRDefault="00AB45F1">
      <w:r>
        <w:rPr>
          <w:i/>
          <w:iCs/>
        </w:rPr>
        <w:t>Přínos předmětu k rozvoji klíčových kompetencí a aplikaci průřezových témat</w:t>
      </w:r>
    </w:p>
    <w:p w:rsidR="00271C55" w:rsidRDefault="00AB45F1">
      <w:r>
        <w:rPr>
          <w:rFonts w:cs="Tahoma"/>
          <w:color w:val="000000"/>
        </w:rPr>
        <w:t>Tento předmět přispívá výraznou měrou k profilaci žáka jako kvalifikovaného specialisty v oblasti údržby, diagnostiky a oprav motorových vozidel. Navazuje na předměty automobily a opravy a odborný výcvik.</w:t>
      </w:r>
    </w:p>
    <w:p w:rsidR="00271C55" w:rsidRDefault="00271C55">
      <w:pPr>
        <w:rPr>
          <w:rFonts w:cs="Tahoma"/>
          <w:color w:val="000000"/>
        </w:rPr>
      </w:pPr>
    </w:p>
    <w:p w:rsidR="00271C55" w:rsidRDefault="00AB45F1">
      <w:r>
        <w:rPr>
          <w:rFonts w:cs="Tahoma"/>
          <w:b/>
          <w:bCs/>
          <w:color w:val="000000"/>
        </w:rPr>
        <w:t>Průřezová témata:</w:t>
      </w:r>
    </w:p>
    <w:p w:rsidR="00271C55" w:rsidRDefault="00AB45F1">
      <w:r>
        <w:rPr>
          <w:b/>
          <w:bCs/>
        </w:rPr>
        <w:t>Občan v demokratické společnosti</w:t>
      </w:r>
    </w:p>
    <w:p w:rsidR="00271C55" w:rsidRDefault="00AB45F1">
      <w:r>
        <w:rPr>
          <w:rFonts w:cs="Tahoma"/>
          <w:color w:val="000000"/>
        </w:rPr>
        <w:t xml:space="preserve">Žáci jsou vedeni k tomu, aby měli vhodnou míru sebevědomí, odpovědnosti </w:t>
      </w:r>
    </w:p>
    <w:p w:rsidR="00271C55" w:rsidRDefault="00AB45F1">
      <w:r>
        <w:rPr>
          <w:rFonts w:cs="Tahoma"/>
          <w:color w:val="000000"/>
        </w:rPr>
        <w:t>a schopnosti morálního úsudku. Dbali na své zdraví, dobré životní prostředí a snažili se je chránit a zachovávat pro budoucí generace. Učí se jednat s lidmi a hledat kompromisy.</w:t>
      </w:r>
    </w:p>
    <w:p w:rsidR="00271C55" w:rsidRDefault="00AB45F1">
      <w:r>
        <w:rPr>
          <w:i/>
          <w:iCs/>
        </w:rPr>
        <w:t>Člověk a životní prostředí</w:t>
      </w:r>
    </w:p>
    <w:p w:rsidR="00271C55" w:rsidRDefault="00AB45F1">
      <w:r>
        <w:rPr>
          <w:rFonts w:cs="Tahoma"/>
          <w:color w:val="000000"/>
        </w:rPr>
        <w:t>Žák je veden k šetrnosti k životnímu prostředí při jakékoli manipulaci s vozidlem.</w:t>
      </w:r>
    </w:p>
    <w:p w:rsidR="00271C55" w:rsidRDefault="00AB45F1">
      <w:r>
        <w:rPr>
          <w:i/>
          <w:iCs/>
        </w:rPr>
        <w:t>Člověk a svět práce</w:t>
      </w:r>
    </w:p>
    <w:p w:rsidR="00271C55" w:rsidRDefault="00AB45F1">
      <w:r>
        <w:rPr>
          <w:rFonts w:cs="Tahoma"/>
          <w:color w:val="000000"/>
        </w:rPr>
        <w:t>Získáním řidičského průkazu nabývá student dalších profesních kompetencí</w:t>
      </w:r>
    </w:p>
    <w:p w:rsidR="00271C55" w:rsidRDefault="00AB45F1">
      <w:r>
        <w:rPr>
          <w:i/>
          <w:iCs/>
        </w:rPr>
        <w:t>Výpočetní technika</w:t>
      </w:r>
    </w:p>
    <w:p w:rsidR="00271C55" w:rsidRDefault="00AB45F1">
      <w:r>
        <w:rPr>
          <w:rFonts w:cs="Tahoma"/>
          <w:color w:val="000000"/>
        </w:rPr>
        <w:t>Žák je připravován i zkoušen pomocí osobního počítače</w:t>
      </w:r>
    </w:p>
    <w:p w:rsidR="00271C55" w:rsidRDefault="00271C55">
      <w:pPr>
        <w:rPr>
          <w:rFonts w:cs="Tahoma"/>
        </w:rPr>
      </w:pPr>
    </w:p>
    <w:p w:rsidR="00271C55" w:rsidRDefault="00AB45F1">
      <w:r>
        <w:rPr>
          <w:rFonts w:cs="Tahoma"/>
          <w:b/>
        </w:rPr>
        <w:t xml:space="preserve">Rozpis výsledků vzdělávání a učiva: </w:t>
      </w:r>
      <w:r>
        <w:rPr>
          <w:rFonts w:cs="Tahoma"/>
          <w:b/>
        </w:rPr>
        <w:tab/>
        <w:t>2. Ročník:</w:t>
      </w:r>
      <w:r>
        <w:rPr>
          <w:rFonts w:cs="Tahoma"/>
          <w:b/>
        </w:rPr>
        <w:tab/>
      </w:r>
      <w:r>
        <w:rPr>
          <w:rFonts w:cs="Tahoma"/>
          <w:b/>
        </w:rPr>
        <w:tab/>
        <w:t xml:space="preserve"> 15 hodin</w:t>
      </w:r>
    </w:p>
    <w:tbl>
      <w:tblPr>
        <w:tblW w:w="0" w:type="auto"/>
        <w:tblInd w:w="-13"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8" w:type="dxa"/>
        </w:tblCellMar>
        <w:tblLook w:val="0000" w:firstRow="0" w:lastRow="0" w:firstColumn="0" w:lastColumn="0" w:noHBand="0" w:noVBand="0"/>
      </w:tblPr>
      <w:tblGrid>
        <w:gridCol w:w="4075"/>
        <w:gridCol w:w="3502"/>
        <w:gridCol w:w="901"/>
      </w:tblGrid>
      <w:tr w:rsidR="00271C55" w:rsidTr="00592A2A">
        <w:trPr>
          <w:trHeight w:val="375"/>
        </w:trPr>
        <w:tc>
          <w:tcPr>
            <w:tcW w:w="4075" w:type="dxa"/>
            <w:shd w:val="clear" w:color="auto" w:fill="FFFFFF"/>
          </w:tcPr>
          <w:p w:rsidR="00271C55" w:rsidRDefault="00AB45F1">
            <w:pPr>
              <w:ind w:firstLine="145"/>
              <w:jc w:val="left"/>
            </w:pPr>
            <w:bookmarkStart w:id="94" w:name="_Toc216599090171"/>
            <w:bookmarkStart w:id="95" w:name="_Toc216594897171"/>
            <w:bookmarkStart w:id="96" w:name="_Toc216594734171"/>
            <w:bookmarkStart w:id="97" w:name="_Toc216594363171"/>
            <w:bookmarkEnd w:id="94"/>
            <w:bookmarkEnd w:id="95"/>
            <w:bookmarkEnd w:id="96"/>
            <w:bookmarkEnd w:id="97"/>
            <w:r>
              <w:rPr>
                <w:rFonts w:cs="Tahoma"/>
                <w:szCs w:val="22"/>
              </w:rPr>
              <w:t>Žák:</w:t>
            </w:r>
          </w:p>
          <w:p w:rsidR="00271C55" w:rsidRDefault="00AB45F1">
            <w:pPr>
              <w:tabs>
                <w:tab w:val="left" w:pos="252"/>
                <w:tab w:val="left" w:pos="360"/>
                <w:tab w:val="left" w:pos="710"/>
              </w:tabs>
              <w:ind w:firstLine="145"/>
            </w:pPr>
            <w:r>
              <w:rPr>
                <w:rFonts w:cs="Tahoma"/>
                <w:szCs w:val="22"/>
              </w:rPr>
              <w:t>má přehled o historii</w:t>
            </w:r>
          </w:p>
          <w:p w:rsidR="00271C55" w:rsidRDefault="00AB45F1">
            <w:pPr>
              <w:tabs>
                <w:tab w:val="left" w:pos="252"/>
                <w:tab w:val="left" w:pos="360"/>
                <w:tab w:val="left" w:pos="710"/>
              </w:tabs>
              <w:ind w:firstLine="145"/>
            </w:pPr>
            <w:r>
              <w:rPr>
                <w:rFonts w:cs="Tahoma"/>
                <w:szCs w:val="22"/>
              </w:rPr>
              <w:t xml:space="preserve">výroby motorových </w:t>
            </w:r>
          </w:p>
          <w:p w:rsidR="00271C55" w:rsidRDefault="00AB45F1">
            <w:pPr>
              <w:tabs>
                <w:tab w:val="left" w:pos="252"/>
                <w:tab w:val="left" w:pos="360"/>
                <w:tab w:val="left" w:pos="710"/>
              </w:tabs>
              <w:ind w:firstLine="145"/>
            </w:pPr>
            <w:r>
              <w:rPr>
                <w:rFonts w:cs="Tahoma"/>
                <w:szCs w:val="22"/>
              </w:rPr>
              <w:lastRenderedPageBreak/>
              <w:t xml:space="preserve">vozidel rozpozná druhy </w:t>
            </w:r>
          </w:p>
          <w:p w:rsidR="00271C55" w:rsidRDefault="00AB45F1">
            <w:pPr>
              <w:tabs>
                <w:tab w:val="left" w:pos="252"/>
                <w:tab w:val="left" w:pos="360"/>
                <w:tab w:val="left" w:pos="710"/>
              </w:tabs>
              <w:ind w:firstLine="145"/>
            </w:pPr>
            <w:r>
              <w:rPr>
                <w:rFonts w:cs="Tahoma"/>
                <w:szCs w:val="22"/>
              </w:rPr>
              <w:t>motorových vozidel</w:t>
            </w:r>
          </w:p>
          <w:p w:rsidR="00271C55" w:rsidRDefault="00AB45F1">
            <w:pPr>
              <w:tabs>
                <w:tab w:val="left" w:pos="252"/>
                <w:tab w:val="left" w:pos="360"/>
                <w:tab w:val="left" w:pos="710"/>
              </w:tabs>
              <w:ind w:firstLine="145"/>
            </w:pPr>
            <w:r>
              <w:rPr>
                <w:rFonts w:cs="Tahoma"/>
                <w:szCs w:val="22"/>
              </w:rPr>
              <w:t xml:space="preserve">seznámí se se způsobem </w:t>
            </w:r>
          </w:p>
          <w:p w:rsidR="00271C55" w:rsidRDefault="00AB45F1">
            <w:pPr>
              <w:tabs>
                <w:tab w:val="left" w:pos="252"/>
                <w:tab w:val="left" w:pos="360"/>
                <w:tab w:val="left" w:pos="710"/>
              </w:tabs>
              <w:ind w:firstLine="145"/>
            </w:pPr>
            <w:r>
              <w:rPr>
                <w:rFonts w:cs="Tahoma"/>
                <w:szCs w:val="22"/>
              </w:rPr>
              <w:t xml:space="preserve">použití motorových </w:t>
            </w:r>
          </w:p>
          <w:p w:rsidR="00271C55" w:rsidRDefault="00AB45F1">
            <w:pPr>
              <w:tabs>
                <w:tab w:val="left" w:pos="252"/>
                <w:tab w:val="left" w:pos="360"/>
                <w:tab w:val="left" w:pos="710"/>
              </w:tabs>
              <w:ind w:firstLine="145"/>
            </w:pPr>
            <w:r>
              <w:rPr>
                <w:rFonts w:cs="Tahoma"/>
                <w:szCs w:val="22"/>
              </w:rPr>
              <w:t>vozidel</w:t>
            </w:r>
          </w:p>
        </w:tc>
        <w:tc>
          <w:tcPr>
            <w:tcW w:w="3502" w:type="dxa"/>
            <w:shd w:val="clear" w:color="auto" w:fill="FFFFFF"/>
          </w:tcPr>
          <w:p w:rsidR="00271C55" w:rsidRDefault="00AB45F1">
            <w:pPr>
              <w:ind w:firstLine="39"/>
              <w:jc w:val="left"/>
            </w:pPr>
            <w:r>
              <w:rPr>
                <w:rFonts w:cs="Tahoma"/>
                <w:szCs w:val="22"/>
              </w:rPr>
              <w:lastRenderedPageBreak/>
              <w:t>Úvod</w:t>
            </w:r>
          </w:p>
          <w:p w:rsidR="00271C55" w:rsidRDefault="00AB45F1">
            <w:pPr>
              <w:tabs>
                <w:tab w:val="left" w:pos="252"/>
                <w:tab w:val="left" w:pos="360"/>
                <w:tab w:val="left" w:pos="710"/>
              </w:tabs>
              <w:ind w:firstLine="39"/>
            </w:pPr>
            <w:r>
              <w:rPr>
                <w:rFonts w:cs="Tahoma"/>
                <w:szCs w:val="22"/>
              </w:rPr>
              <w:t xml:space="preserve">historie a druhy motorových vozidel </w:t>
            </w:r>
          </w:p>
          <w:p w:rsidR="00271C55" w:rsidRDefault="00AB45F1">
            <w:pPr>
              <w:tabs>
                <w:tab w:val="left" w:pos="252"/>
                <w:tab w:val="left" w:pos="360"/>
                <w:tab w:val="left" w:pos="710"/>
              </w:tabs>
              <w:ind w:firstLine="39"/>
            </w:pPr>
            <w:r>
              <w:rPr>
                <w:rFonts w:cs="Tahoma"/>
                <w:szCs w:val="22"/>
              </w:rPr>
              <w:lastRenderedPageBreak/>
              <w:t>koncepce motorových vozidel</w:t>
            </w:r>
          </w:p>
          <w:p w:rsidR="00271C55" w:rsidRDefault="00271C55">
            <w:pPr>
              <w:tabs>
                <w:tab w:val="left" w:pos="252"/>
                <w:tab w:val="left" w:pos="360"/>
                <w:tab w:val="left" w:pos="708"/>
              </w:tabs>
              <w:ind w:firstLine="39"/>
              <w:rPr>
                <w:rFonts w:cs="Tahoma"/>
              </w:rPr>
            </w:pPr>
          </w:p>
        </w:tc>
        <w:tc>
          <w:tcPr>
            <w:tcW w:w="901" w:type="dxa"/>
            <w:shd w:val="clear" w:color="auto" w:fill="FFFFFF"/>
          </w:tcPr>
          <w:p w:rsidR="00271C55" w:rsidRDefault="00AB45F1">
            <w:pPr>
              <w:jc w:val="left"/>
            </w:pPr>
            <w:r>
              <w:rPr>
                <w:rFonts w:cs="Tahoma"/>
                <w:szCs w:val="22"/>
              </w:rPr>
              <w:lastRenderedPageBreak/>
              <w:t>2</w:t>
            </w:r>
          </w:p>
        </w:tc>
      </w:tr>
      <w:tr w:rsidR="00271C55" w:rsidTr="00592A2A">
        <w:trPr>
          <w:trHeight w:val="359"/>
        </w:trPr>
        <w:tc>
          <w:tcPr>
            <w:tcW w:w="4075" w:type="dxa"/>
            <w:shd w:val="clear" w:color="auto" w:fill="FFFFFF"/>
          </w:tcPr>
          <w:p w:rsidR="00271C55" w:rsidRDefault="00AB45F1">
            <w:pPr>
              <w:tabs>
                <w:tab w:val="left" w:pos="252"/>
                <w:tab w:val="left" w:pos="360"/>
                <w:tab w:val="left" w:pos="710"/>
              </w:tabs>
              <w:ind w:firstLine="145"/>
            </w:pPr>
            <w:r>
              <w:rPr>
                <w:rFonts w:cs="Tahoma"/>
                <w:szCs w:val="22"/>
              </w:rPr>
              <w:t xml:space="preserve">pojmenuje jednotlivé </w:t>
            </w:r>
          </w:p>
          <w:p w:rsidR="00271C55" w:rsidRDefault="00AB45F1">
            <w:pPr>
              <w:tabs>
                <w:tab w:val="left" w:pos="252"/>
                <w:tab w:val="left" w:pos="360"/>
                <w:tab w:val="left" w:pos="710"/>
              </w:tabs>
              <w:ind w:firstLine="145"/>
            </w:pPr>
            <w:r>
              <w:rPr>
                <w:rFonts w:cs="Tahoma"/>
                <w:szCs w:val="22"/>
              </w:rPr>
              <w:t>části podvozku, vysvětlí</w:t>
            </w:r>
          </w:p>
          <w:p w:rsidR="00271C55" w:rsidRDefault="00AB45F1">
            <w:pPr>
              <w:tabs>
                <w:tab w:val="left" w:pos="252"/>
                <w:tab w:val="left" w:pos="360"/>
                <w:tab w:val="left" w:pos="710"/>
              </w:tabs>
              <w:ind w:firstLine="145"/>
            </w:pPr>
            <w:r>
              <w:rPr>
                <w:rFonts w:cs="Tahoma"/>
                <w:szCs w:val="22"/>
              </w:rPr>
              <w:t xml:space="preserve">jejich konstrukci, činnost </w:t>
            </w:r>
          </w:p>
          <w:p w:rsidR="00271C55" w:rsidRDefault="00AB45F1">
            <w:pPr>
              <w:tabs>
                <w:tab w:val="left" w:pos="252"/>
                <w:tab w:val="left" w:pos="360"/>
                <w:tab w:val="left" w:pos="710"/>
              </w:tabs>
              <w:ind w:firstLine="145"/>
            </w:pPr>
            <w:r>
              <w:rPr>
                <w:rFonts w:cs="Tahoma"/>
                <w:szCs w:val="22"/>
              </w:rPr>
              <w:t>a použití</w:t>
            </w:r>
          </w:p>
          <w:p w:rsidR="00271C55" w:rsidRDefault="00AB45F1">
            <w:pPr>
              <w:tabs>
                <w:tab w:val="left" w:pos="252"/>
                <w:tab w:val="left" w:pos="360"/>
                <w:tab w:val="left" w:pos="710"/>
              </w:tabs>
              <w:ind w:firstLine="145"/>
            </w:pPr>
            <w:r>
              <w:rPr>
                <w:rFonts w:cs="Tahoma"/>
                <w:szCs w:val="22"/>
              </w:rPr>
              <w:t xml:space="preserve">popíše druhy rámů </w:t>
            </w:r>
          </w:p>
          <w:p w:rsidR="00271C55" w:rsidRDefault="00AB45F1">
            <w:pPr>
              <w:tabs>
                <w:tab w:val="left" w:pos="252"/>
                <w:tab w:val="left" w:pos="360"/>
                <w:tab w:val="left" w:pos="710"/>
              </w:tabs>
              <w:ind w:firstLine="145"/>
            </w:pPr>
            <w:r>
              <w:rPr>
                <w:rFonts w:cs="Tahoma"/>
                <w:szCs w:val="22"/>
              </w:rPr>
              <w:t>a vysvětlí použití u vozidel</w:t>
            </w:r>
          </w:p>
          <w:p w:rsidR="00271C55" w:rsidRDefault="00AB45F1">
            <w:pPr>
              <w:tabs>
                <w:tab w:val="left" w:pos="252"/>
                <w:tab w:val="left" w:pos="360"/>
                <w:tab w:val="left" w:pos="710"/>
              </w:tabs>
              <w:ind w:firstLine="145"/>
            </w:pPr>
            <w:r>
              <w:rPr>
                <w:rFonts w:cs="Tahoma"/>
                <w:szCs w:val="22"/>
              </w:rPr>
              <w:t xml:space="preserve">zhodnotí jednotlivé druhy </w:t>
            </w:r>
          </w:p>
          <w:p w:rsidR="00271C55" w:rsidRDefault="00AB45F1">
            <w:pPr>
              <w:tabs>
                <w:tab w:val="left" w:pos="252"/>
                <w:tab w:val="left" w:pos="360"/>
                <w:tab w:val="left" w:pos="710"/>
              </w:tabs>
              <w:ind w:firstLine="145"/>
            </w:pPr>
            <w:r>
              <w:rPr>
                <w:rFonts w:cs="Tahoma"/>
                <w:szCs w:val="22"/>
              </w:rPr>
              <w:t xml:space="preserve">odpružení a jejich </w:t>
            </w:r>
          </w:p>
          <w:p w:rsidR="00271C55" w:rsidRDefault="00AB45F1">
            <w:pPr>
              <w:tabs>
                <w:tab w:val="left" w:pos="252"/>
                <w:tab w:val="left" w:pos="360"/>
                <w:tab w:val="left" w:pos="710"/>
              </w:tabs>
              <w:ind w:firstLine="145"/>
            </w:pPr>
            <w:r>
              <w:rPr>
                <w:rFonts w:cs="Tahoma"/>
                <w:szCs w:val="22"/>
              </w:rPr>
              <w:t>charakteristiku</w:t>
            </w:r>
          </w:p>
          <w:p w:rsidR="00271C55" w:rsidRDefault="00AB45F1">
            <w:pPr>
              <w:tabs>
                <w:tab w:val="left" w:pos="252"/>
                <w:tab w:val="left" w:pos="360"/>
                <w:tab w:val="left" w:pos="710"/>
              </w:tabs>
              <w:ind w:firstLine="145"/>
            </w:pPr>
            <w:r>
              <w:rPr>
                <w:rFonts w:cs="Tahoma"/>
                <w:szCs w:val="22"/>
              </w:rPr>
              <w:t xml:space="preserve">porovná tlumiče pérování </w:t>
            </w:r>
          </w:p>
          <w:p w:rsidR="00271C55" w:rsidRDefault="00AB45F1">
            <w:pPr>
              <w:tabs>
                <w:tab w:val="left" w:pos="252"/>
                <w:tab w:val="left" w:pos="360"/>
                <w:tab w:val="left" w:pos="710"/>
              </w:tabs>
              <w:ind w:firstLine="145"/>
            </w:pPr>
            <w:r>
              <w:rPr>
                <w:rFonts w:cs="Tahoma"/>
                <w:szCs w:val="22"/>
              </w:rPr>
              <w:t xml:space="preserve">a rozpozná, jak se </w:t>
            </w:r>
          </w:p>
          <w:p w:rsidR="00271C55" w:rsidRDefault="00AB45F1">
            <w:pPr>
              <w:tabs>
                <w:tab w:val="left" w:pos="252"/>
                <w:tab w:val="left" w:pos="360"/>
                <w:tab w:val="left" w:pos="710"/>
              </w:tabs>
              <w:ind w:firstLine="145"/>
            </w:pPr>
            <w:r>
              <w:rPr>
                <w:rFonts w:cs="Tahoma"/>
                <w:szCs w:val="22"/>
              </w:rPr>
              <w:t>projevuje vadný tlumič</w:t>
            </w:r>
          </w:p>
          <w:p w:rsidR="00271C55" w:rsidRDefault="00AB45F1">
            <w:pPr>
              <w:tabs>
                <w:tab w:val="left" w:pos="252"/>
                <w:tab w:val="left" w:pos="360"/>
                <w:tab w:val="left" w:pos="710"/>
              </w:tabs>
              <w:ind w:firstLine="145"/>
            </w:pPr>
            <w:r>
              <w:rPr>
                <w:rFonts w:cs="Tahoma"/>
                <w:szCs w:val="22"/>
              </w:rPr>
              <w:t xml:space="preserve">rozeznává jednotlivé </w:t>
            </w:r>
          </w:p>
          <w:p w:rsidR="00271C55" w:rsidRDefault="00AB45F1">
            <w:pPr>
              <w:tabs>
                <w:tab w:val="left" w:pos="252"/>
                <w:tab w:val="left" w:pos="360"/>
                <w:tab w:val="left" w:pos="710"/>
              </w:tabs>
              <w:ind w:firstLine="145"/>
            </w:pPr>
            <w:r>
              <w:rPr>
                <w:rFonts w:cs="Tahoma"/>
                <w:szCs w:val="22"/>
              </w:rPr>
              <w:t xml:space="preserve">druhy náprav, jejich </w:t>
            </w:r>
          </w:p>
          <w:p w:rsidR="00271C55" w:rsidRDefault="00AB45F1">
            <w:pPr>
              <w:tabs>
                <w:tab w:val="left" w:pos="252"/>
                <w:tab w:val="left" w:pos="360"/>
                <w:tab w:val="left" w:pos="710"/>
              </w:tabs>
              <w:ind w:firstLine="145"/>
            </w:pPr>
            <w:r>
              <w:rPr>
                <w:rFonts w:cs="Tahoma"/>
                <w:szCs w:val="22"/>
              </w:rPr>
              <w:t xml:space="preserve">uchycení, výhody </w:t>
            </w:r>
          </w:p>
          <w:p w:rsidR="00271C55" w:rsidRDefault="00AB45F1">
            <w:pPr>
              <w:tabs>
                <w:tab w:val="left" w:pos="252"/>
                <w:tab w:val="left" w:pos="360"/>
                <w:tab w:val="left" w:pos="710"/>
              </w:tabs>
              <w:ind w:firstLine="145"/>
            </w:pPr>
            <w:r>
              <w:rPr>
                <w:rFonts w:cs="Tahoma"/>
                <w:szCs w:val="22"/>
              </w:rPr>
              <w:t xml:space="preserve">a nevýhody rozeznává </w:t>
            </w:r>
          </w:p>
          <w:p w:rsidR="00271C55" w:rsidRDefault="00AB45F1">
            <w:pPr>
              <w:tabs>
                <w:tab w:val="left" w:pos="252"/>
                <w:tab w:val="left" w:pos="360"/>
                <w:tab w:val="left" w:pos="710"/>
              </w:tabs>
              <w:ind w:firstLine="145"/>
            </w:pPr>
            <w:r>
              <w:rPr>
                <w:rFonts w:cs="Tahoma"/>
                <w:szCs w:val="22"/>
              </w:rPr>
              <w:t xml:space="preserve">jednotlivé druhy </w:t>
            </w:r>
          </w:p>
          <w:p w:rsidR="00271C55" w:rsidRDefault="00AB45F1">
            <w:pPr>
              <w:tabs>
                <w:tab w:val="left" w:pos="252"/>
                <w:tab w:val="left" w:pos="360"/>
                <w:tab w:val="left" w:pos="710"/>
              </w:tabs>
              <w:ind w:firstLine="145"/>
            </w:pPr>
            <w:r>
              <w:rPr>
                <w:rFonts w:cs="Tahoma"/>
                <w:szCs w:val="22"/>
              </w:rPr>
              <w:t>a značení pneumatik</w:t>
            </w:r>
          </w:p>
          <w:p w:rsidR="00271C55" w:rsidRDefault="00AB45F1">
            <w:pPr>
              <w:tabs>
                <w:tab w:val="left" w:pos="252"/>
                <w:tab w:val="left" w:pos="360"/>
                <w:tab w:val="left" w:pos="710"/>
              </w:tabs>
              <w:ind w:firstLine="145"/>
            </w:pPr>
            <w:r>
              <w:rPr>
                <w:rFonts w:cs="Tahoma"/>
                <w:szCs w:val="22"/>
              </w:rPr>
              <w:t xml:space="preserve">rozlišuje druhy brzd, </w:t>
            </w:r>
          </w:p>
          <w:p w:rsidR="00271C55" w:rsidRDefault="00AB45F1">
            <w:pPr>
              <w:tabs>
                <w:tab w:val="left" w:pos="252"/>
                <w:tab w:val="left" w:pos="360"/>
                <w:tab w:val="left" w:pos="710"/>
              </w:tabs>
              <w:ind w:firstLine="145"/>
            </w:pPr>
            <w:r>
              <w:rPr>
                <w:rFonts w:cs="Tahoma"/>
                <w:szCs w:val="22"/>
              </w:rPr>
              <w:t xml:space="preserve">orientuje se v </w:t>
            </w:r>
          </w:p>
          <w:p w:rsidR="00271C55" w:rsidRDefault="00AB45F1">
            <w:pPr>
              <w:tabs>
                <w:tab w:val="left" w:pos="252"/>
                <w:tab w:val="left" w:pos="360"/>
                <w:tab w:val="left" w:pos="710"/>
              </w:tabs>
              <w:ind w:firstLine="145"/>
            </w:pPr>
            <w:r>
              <w:rPr>
                <w:rFonts w:cs="Tahoma"/>
                <w:szCs w:val="22"/>
              </w:rPr>
              <w:t xml:space="preserve">základní problematice </w:t>
            </w:r>
          </w:p>
          <w:p w:rsidR="00271C55" w:rsidRDefault="00AB45F1">
            <w:pPr>
              <w:tabs>
                <w:tab w:val="left" w:pos="252"/>
                <w:tab w:val="left" w:pos="360"/>
                <w:tab w:val="left" w:pos="710"/>
              </w:tabs>
              <w:ind w:firstLine="145"/>
            </w:pPr>
            <w:r>
              <w:rPr>
                <w:rFonts w:cs="Tahoma"/>
                <w:szCs w:val="22"/>
              </w:rPr>
              <w:t xml:space="preserve">elektronických systému </w:t>
            </w:r>
          </w:p>
          <w:p w:rsidR="00271C55" w:rsidRDefault="00AB45F1">
            <w:pPr>
              <w:tabs>
                <w:tab w:val="left" w:pos="252"/>
                <w:tab w:val="left" w:pos="360"/>
                <w:tab w:val="left" w:pos="710"/>
              </w:tabs>
              <w:ind w:firstLine="145"/>
            </w:pPr>
            <w:r>
              <w:rPr>
                <w:rFonts w:cs="Tahoma"/>
                <w:szCs w:val="22"/>
              </w:rPr>
              <w:t>brzd</w:t>
            </w:r>
          </w:p>
          <w:p w:rsidR="00271C55" w:rsidRDefault="00AB45F1">
            <w:pPr>
              <w:tabs>
                <w:tab w:val="left" w:pos="252"/>
                <w:tab w:val="left" w:pos="360"/>
                <w:tab w:val="left" w:pos="710"/>
              </w:tabs>
              <w:ind w:firstLine="145"/>
            </w:pPr>
            <w:r>
              <w:rPr>
                <w:rFonts w:cs="Tahoma"/>
                <w:szCs w:val="22"/>
              </w:rPr>
              <w:t xml:space="preserve">popíše základní prvky </w:t>
            </w:r>
          </w:p>
          <w:p w:rsidR="00271C55" w:rsidRDefault="00AB45F1">
            <w:pPr>
              <w:tabs>
                <w:tab w:val="left" w:pos="252"/>
                <w:tab w:val="left" w:pos="360"/>
                <w:tab w:val="left" w:pos="710"/>
              </w:tabs>
              <w:ind w:firstLine="145"/>
            </w:pPr>
            <w:r>
              <w:rPr>
                <w:rFonts w:cs="Tahoma"/>
                <w:szCs w:val="22"/>
              </w:rPr>
              <w:t xml:space="preserve">geometrie řízení a účel </w:t>
            </w:r>
          </w:p>
        </w:tc>
        <w:tc>
          <w:tcPr>
            <w:tcW w:w="3502" w:type="dxa"/>
            <w:shd w:val="clear" w:color="auto" w:fill="FFFFFF"/>
          </w:tcPr>
          <w:p w:rsidR="00271C55" w:rsidRDefault="00AB45F1">
            <w:pPr>
              <w:ind w:firstLine="39"/>
              <w:jc w:val="left"/>
            </w:pPr>
            <w:r>
              <w:rPr>
                <w:rFonts w:cs="Tahoma"/>
                <w:szCs w:val="22"/>
              </w:rPr>
              <w:t>Podvozek</w:t>
            </w:r>
          </w:p>
          <w:p w:rsidR="00271C55" w:rsidRDefault="00AB45F1">
            <w:pPr>
              <w:tabs>
                <w:tab w:val="left" w:pos="252"/>
                <w:tab w:val="left" w:pos="360"/>
                <w:tab w:val="left" w:pos="710"/>
              </w:tabs>
              <w:ind w:firstLine="39"/>
            </w:pPr>
            <w:r>
              <w:rPr>
                <w:rFonts w:cs="Tahoma"/>
                <w:szCs w:val="22"/>
              </w:rPr>
              <w:t xml:space="preserve">základní pojmy </w:t>
            </w:r>
          </w:p>
          <w:p w:rsidR="00271C55" w:rsidRDefault="00AB45F1">
            <w:pPr>
              <w:tabs>
                <w:tab w:val="left" w:pos="252"/>
                <w:tab w:val="left" w:pos="360"/>
                <w:tab w:val="left" w:pos="710"/>
              </w:tabs>
              <w:ind w:firstLine="39"/>
            </w:pPr>
            <w:r>
              <w:rPr>
                <w:rFonts w:cs="Tahoma"/>
                <w:szCs w:val="22"/>
              </w:rPr>
              <w:t>rámy automobilů a motocyklů</w:t>
            </w:r>
          </w:p>
          <w:p w:rsidR="00271C55" w:rsidRDefault="00AB45F1">
            <w:pPr>
              <w:tabs>
                <w:tab w:val="left" w:pos="252"/>
                <w:tab w:val="left" w:pos="360"/>
                <w:tab w:val="left" w:pos="710"/>
              </w:tabs>
              <w:ind w:firstLine="39"/>
            </w:pPr>
            <w:r>
              <w:rPr>
                <w:rFonts w:cs="Tahoma"/>
                <w:szCs w:val="22"/>
              </w:rPr>
              <w:t>klasické a moderní odpružení</w:t>
            </w:r>
          </w:p>
          <w:p w:rsidR="00271C55" w:rsidRDefault="00AB45F1">
            <w:pPr>
              <w:tabs>
                <w:tab w:val="left" w:pos="252"/>
                <w:tab w:val="left" w:pos="360"/>
                <w:tab w:val="left" w:pos="710"/>
              </w:tabs>
              <w:ind w:firstLine="39"/>
            </w:pPr>
            <w:r>
              <w:rPr>
                <w:rFonts w:cs="Tahoma"/>
                <w:szCs w:val="22"/>
              </w:rPr>
              <w:t xml:space="preserve">tlumiče pérování kapalinové </w:t>
            </w:r>
          </w:p>
          <w:p w:rsidR="00271C55" w:rsidRDefault="00AB45F1">
            <w:pPr>
              <w:tabs>
                <w:tab w:val="left" w:pos="252"/>
                <w:tab w:val="left" w:pos="360"/>
                <w:tab w:val="left" w:pos="710"/>
              </w:tabs>
              <w:ind w:firstLine="39"/>
            </w:pPr>
            <w:r>
              <w:rPr>
                <w:rFonts w:cs="Tahoma"/>
                <w:szCs w:val="22"/>
              </w:rPr>
              <w:t xml:space="preserve">a plynokapalinové, moderní tlumiče </w:t>
            </w:r>
          </w:p>
          <w:p w:rsidR="00271C55" w:rsidRDefault="00AB45F1">
            <w:pPr>
              <w:tabs>
                <w:tab w:val="left" w:pos="252"/>
                <w:tab w:val="left" w:pos="360"/>
                <w:tab w:val="left" w:pos="710"/>
              </w:tabs>
              <w:ind w:firstLine="39"/>
            </w:pPr>
            <w:r>
              <w:rPr>
                <w:rFonts w:cs="Tahoma"/>
                <w:szCs w:val="22"/>
              </w:rPr>
              <w:t>a stabilizátory</w:t>
            </w:r>
          </w:p>
          <w:p w:rsidR="00271C55" w:rsidRDefault="00AB45F1">
            <w:pPr>
              <w:tabs>
                <w:tab w:val="left" w:pos="252"/>
                <w:tab w:val="left" w:pos="360"/>
                <w:tab w:val="left" w:pos="710"/>
              </w:tabs>
              <w:ind w:firstLine="39"/>
            </w:pPr>
            <w:r>
              <w:rPr>
                <w:rFonts w:cs="Tahoma"/>
                <w:szCs w:val="22"/>
              </w:rPr>
              <w:t xml:space="preserve">nápravy pevné, polonápravy, </w:t>
            </w:r>
          </w:p>
          <w:p w:rsidR="00271C55" w:rsidRDefault="00AB45F1">
            <w:pPr>
              <w:tabs>
                <w:tab w:val="left" w:pos="252"/>
                <w:tab w:val="left" w:pos="360"/>
                <w:tab w:val="left" w:pos="710"/>
              </w:tabs>
              <w:ind w:firstLine="39"/>
            </w:pPr>
            <w:r>
              <w:rPr>
                <w:rFonts w:cs="Tahoma"/>
                <w:szCs w:val="22"/>
              </w:rPr>
              <w:t xml:space="preserve">víceprvkové nápravy a nápravy </w:t>
            </w:r>
          </w:p>
          <w:p w:rsidR="00271C55" w:rsidRDefault="00AB45F1">
            <w:pPr>
              <w:tabs>
                <w:tab w:val="left" w:pos="252"/>
                <w:tab w:val="left" w:pos="360"/>
                <w:tab w:val="left" w:pos="710"/>
              </w:tabs>
              <w:ind w:firstLine="39"/>
            </w:pPr>
            <w:r>
              <w:rPr>
                <w:rFonts w:cs="Tahoma"/>
                <w:szCs w:val="22"/>
              </w:rPr>
              <w:t>Mc-Pherson</w:t>
            </w:r>
          </w:p>
          <w:p w:rsidR="00271C55" w:rsidRDefault="00AB45F1">
            <w:pPr>
              <w:tabs>
                <w:tab w:val="left" w:pos="252"/>
                <w:tab w:val="left" w:pos="360"/>
                <w:tab w:val="left" w:pos="710"/>
              </w:tabs>
              <w:ind w:firstLine="39"/>
            </w:pPr>
            <w:r>
              <w:rPr>
                <w:rFonts w:cs="Tahoma"/>
                <w:szCs w:val="22"/>
              </w:rPr>
              <w:t>kola a pneumatiky</w:t>
            </w:r>
          </w:p>
          <w:p w:rsidR="00271C55" w:rsidRDefault="00AB45F1">
            <w:pPr>
              <w:tabs>
                <w:tab w:val="left" w:pos="252"/>
                <w:tab w:val="left" w:pos="360"/>
                <w:tab w:val="left" w:pos="710"/>
              </w:tabs>
              <w:ind w:firstLine="39"/>
            </w:pPr>
            <w:r>
              <w:rPr>
                <w:rFonts w:cs="Tahoma"/>
                <w:szCs w:val="22"/>
              </w:rPr>
              <w:t xml:space="preserve">brzdy mechanické, brzdy kapalinové </w:t>
            </w:r>
          </w:p>
          <w:p w:rsidR="00271C55" w:rsidRDefault="00AB45F1">
            <w:pPr>
              <w:tabs>
                <w:tab w:val="left" w:pos="252"/>
                <w:tab w:val="left" w:pos="360"/>
                <w:tab w:val="left" w:pos="710"/>
              </w:tabs>
              <w:ind w:firstLine="39"/>
            </w:pPr>
            <w:r>
              <w:rPr>
                <w:rFonts w:cs="Tahoma"/>
                <w:szCs w:val="22"/>
              </w:rPr>
              <w:t xml:space="preserve">bubnové a kotoučové, posilovače brzd, </w:t>
            </w:r>
          </w:p>
          <w:p w:rsidR="00271C55" w:rsidRDefault="00AB45F1">
            <w:pPr>
              <w:tabs>
                <w:tab w:val="left" w:pos="252"/>
                <w:tab w:val="left" w:pos="360"/>
                <w:tab w:val="left" w:pos="710"/>
              </w:tabs>
              <w:ind w:firstLine="39"/>
            </w:pPr>
            <w:r>
              <w:rPr>
                <w:rFonts w:cs="Tahoma"/>
                <w:szCs w:val="22"/>
              </w:rPr>
              <w:t xml:space="preserve">vzduchové brzdy, brzdění přívěsu, </w:t>
            </w:r>
          </w:p>
          <w:p w:rsidR="00271C55" w:rsidRDefault="00AB45F1">
            <w:pPr>
              <w:tabs>
                <w:tab w:val="left" w:pos="252"/>
                <w:tab w:val="left" w:pos="360"/>
                <w:tab w:val="left" w:pos="710"/>
              </w:tabs>
              <w:ind w:firstLine="39"/>
            </w:pPr>
            <w:r>
              <w:rPr>
                <w:rFonts w:cs="Tahoma"/>
                <w:szCs w:val="22"/>
              </w:rPr>
              <w:t xml:space="preserve">zpomalovací brzdy řízení a geometrie </w:t>
            </w:r>
          </w:p>
          <w:p w:rsidR="00271C55" w:rsidRDefault="00AB45F1">
            <w:pPr>
              <w:tabs>
                <w:tab w:val="left" w:pos="252"/>
                <w:tab w:val="left" w:pos="360"/>
                <w:tab w:val="left" w:pos="710"/>
              </w:tabs>
              <w:ind w:firstLine="39"/>
            </w:pPr>
            <w:r>
              <w:rPr>
                <w:rFonts w:cs="Tahoma"/>
                <w:szCs w:val="22"/>
              </w:rPr>
              <w:t>řízení</w:t>
            </w:r>
          </w:p>
        </w:tc>
        <w:tc>
          <w:tcPr>
            <w:tcW w:w="901" w:type="dxa"/>
            <w:shd w:val="clear" w:color="auto" w:fill="FFFFFF"/>
          </w:tcPr>
          <w:p w:rsidR="00271C55" w:rsidRDefault="00AB45F1">
            <w:pPr>
              <w:tabs>
                <w:tab w:val="left" w:pos="255"/>
                <w:tab w:val="center" w:pos="342"/>
              </w:tabs>
              <w:jc w:val="left"/>
            </w:pPr>
            <w:r>
              <w:rPr>
                <w:rFonts w:cs="Tahoma"/>
                <w:szCs w:val="22"/>
              </w:rPr>
              <w:t>6</w:t>
            </w:r>
          </w:p>
        </w:tc>
      </w:tr>
      <w:tr w:rsidR="00271C55" w:rsidTr="00592A2A">
        <w:trPr>
          <w:trHeight w:val="808"/>
        </w:trPr>
        <w:tc>
          <w:tcPr>
            <w:tcW w:w="4075" w:type="dxa"/>
            <w:shd w:val="clear" w:color="auto" w:fill="FFFFFF"/>
          </w:tcPr>
          <w:p w:rsidR="00271C55" w:rsidRDefault="00AB45F1">
            <w:pPr>
              <w:tabs>
                <w:tab w:val="left" w:pos="252"/>
                <w:tab w:val="left" w:pos="360"/>
                <w:tab w:val="left" w:pos="710"/>
              </w:tabs>
              <w:ind w:firstLine="145"/>
            </w:pPr>
            <w:r>
              <w:rPr>
                <w:rFonts w:cs="Tahoma"/>
                <w:szCs w:val="22"/>
              </w:rPr>
              <w:t xml:space="preserve">popíše konstrukci </w:t>
            </w:r>
          </w:p>
          <w:p w:rsidR="00271C55" w:rsidRDefault="00AB45F1">
            <w:pPr>
              <w:tabs>
                <w:tab w:val="left" w:pos="252"/>
                <w:tab w:val="left" w:pos="360"/>
                <w:tab w:val="left" w:pos="710"/>
              </w:tabs>
              <w:ind w:firstLine="145"/>
            </w:pPr>
            <w:r>
              <w:rPr>
                <w:rFonts w:cs="Tahoma"/>
                <w:szCs w:val="22"/>
              </w:rPr>
              <w:t xml:space="preserve">jednotlivých převodových </w:t>
            </w:r>
          </w:p>
          <w:p w:rsidR="00271C55" w:rsidRDefault="00AB45F1">
            <w:pPr>
              <w:tabs>
                <w:tab w:val="left" w:pos="252"/>
                <w:tab w:val="left" w:pos="360"/>
                <w:tab w:val="left" w:pos="710"/>
              </w:tabs>
              <w:ind w:firstLine="145"/>
            </w:pPr>
            <w:r>
              <w:rPr>
                <w:rFonts w:cs="Tahoma"/>
                <w:szCs w:val="22"/>
              </w:rPr>
              <w:t>ústrojí</w:t>
            </w:r>
          </w:p>
          <w:p w:rsidR="00271C55" w:rsidRDefault="00AB45F1">
            <w:pPr>
              <w:tabs>
                <w:tab w:val="left" w:pos="252"/>
                <w:tab w:val="left" w:pos="360"/>
                <w:tab w:val="left" w:pos="710"/>
              </w:tabs>
              <w:ind w:firstLine="145"/>
            </w:pPr>
            <w:r>
              <w:rPr>
                <w:rFonts w:cs="Tahoma"/>
                <w:szCs w:val="22"/>
              </w:rPr>
              <w:t xml:space="preserve">vysvětlí účel a princip </w:t>
            </w:r>
          </w:p>
          <w:p w:rsidR="00271C55" w:rsidRDefault="00AB45F1">
            <w:pPr>
              <w:tabs>
                <w:tab w:val="left" w:pos="252"/>
                <w:tab w:val="left" w:pos="360"/>
                <w:tab w:val="left" w:pos="710"/>
              </w:tabs>
              <w:ind w:firstLine="145"/>
            </w:pPr>
            <w:r>
              <w:rPr>
                <w:rFonts w:cs="Tahoma"/>
                <w:szCs w:val="22"/>
              </w:rPr>
              <w:t xml:space="preserve">činnosti jednotlivých </w:t>
            </w:r>
          </w:p>
          <w:p w:rsidR="00271C55" w:rsidRDefault="00AB45F1">
            <w:pPr>
              <w:tabs>
                <w:tab w:val="left" w:pos="252"/>
                <w:tab w:val="left" w:pos="360"/>
                <w:tab w:val="left" w:pos="710"/>
              </w:tabs>
              <w:ind w:firstLine="145"/>
            </w:pPr>
            <w:r>
              <w:rPr>
                <w:rFonts w:cs="Tahoma"/>
                <w:szCs w:val="22"/>
              </w:rPr>
              <w:t>převodových ústrojí</w:t>
            </w:r>
          </w:p>
          <w:p w:rsidR="00271C55" w:rsidRDefault="00AB45F1">
            <w:pPr>
              <w:tabs>
                <w:tab w:val="left" w:pos="252"/>
                <w:tab w:val="left" w:pos="360"/>
                <w:tab w:val="left" w:pos="710"/>
              </w:tabs>
              <w:ind w:firstLine="145"/>
            </w:pPr>
            <w:r>
              <w:rPr>
                <w:rFonts w:cs="Tahoma"/>
                <w:szCs w:val="22"/>
              </w:rPr>
              <w:t xml:space="preserve">zhodnotí vlastnosti a </w:t>
            </w:r>
          </w:p>
          <w:p w:rsidR="00271C55" w:rsidRDefault="00AB45F1">
            <w:pPr>
              <w:tabs>
                <w:tab w:val="left" w:pos="252"/>
                <w:tab w:val="left" w:pos="360"/>
                <w:tab w:val="left" w:pos="710"/>
              </w:tabs>
              <w:ind w:firstLine="145"/>
            </w:pPr>
            <w:r>
              <w:rPr>
                <w:rFonts w:cs="Tahoma"/>
                <w:szCs w:val="22"/>
              </w:rPr>
              <w:t xml:space="preserve">posoudí použití </w:t>
            </w:r>
          </w:p>
          <w:p w:rsidR="00271C55" w:rsidRDefault="00AB45F1">
            <w:pPr>
              <w:tabs>
                <w:tab w:val="left" w:pos="252"/>
                <w:tab w:val="left" w:pos="360"/>
                <w:tab w:val="left" w:pos="710"/>
              </w:tabs>
              <w:ind w:firstLine="145"/>
            </w:pPr>
            <w:r>
              <w:rPr>
                <w:rFonts w:cs="Tahoma"/>
                <w:szCs w:val="22"/>
              </w:rPr>
              <w:t xml:space="preserve">provozních kapalin </w:t>
            </w:r>
          </w:p>
          <w:p w:rsidR="00271C55" w:rsidRDefault="00AB45F1">
            <w:pPr>
              <w:tabs>
                <w:tab w:val="left" w:pos="252"/>
                <w:tab w:val="left" w:pos="360"/>
                <w:tab w:val="left" w:pos="710"/>
              </w:tabs>
              <w:ind w:firstLine="145"/>
            </w:pPr>
            <w:r>
              <w:rPr>
                <w:rFonts w:cs="Tahoma"/>
                <w:szCs w:val="22"/>
              </w:rPr>
              <w:t>převodových ústrojí</w:t>
            </w:r>
          </w:p>
        </w:tc>
        <w:tc>
          <w:tcPr>
            <w:tcW w:w="3502" w:type="dxa"/>
            <w:shd w:val="clear" w:color="auto" w:fill="FFFFFF"/>
          </w:tcPr>
          <w:p w:rsidR="00271C55" w:rsidRDefault="00AB45F1">
            <w:pPr>
              <w:ind w:firstLine="39"/>
              <w:jc w:val="left"/>
            </w:pPr>
            <w:r>
              <w:rPr>
                <w:rFonts w:cs="Tahoma"/>
                <w:szCs w:val="22"/>
              </w:rPr>
              <w:t>Převodná ústrojí</w:t>
            </w:r>
          </w:p>
          <w:p w:rsidR="00271C55" w:rsidRDefault="00AB45F1">
            <w:pPr>
              <w:tabs>
                <w:tab w:val="left" w:pos="252"/>
                <w:tab w:val="left" w:pos="360"/>
                <w:tab w:val="left" w:pos="710"/>
              </w:tabs>
              <w:ind w:firstLine="39"/>
            </w:pPr>
            <w:r>
              <w:rPr>
                <w:rFonts w:cs="Tahoma"/>
                <w:szCs w:val="22"/>
              </w:rPr>
              <w:t>třecí spojky kotoučové a lamelové</w:t>
            </w:r>
          </w:p>
          <w:p w:rsidR="00271C55" w:rsidRDefault="00AB45F1">
            <w:pPr>
              <w:tabs>
                <w:tab w:val="left" w:pos="252"/>
                <w:tab w:val="left" w:pos="360"/>
                <w:tab w:val="left" w:pos="710"/>
              </w:tabs>
              <w:ind w:firstLine="39"/>
            </w:pPr>
            <w:r>
              <w:rPr>
                <w:rFonts w:cs="Tahoma"/>
                <w:szCs w:val="22"/>
              </w:rPr>
              <w:t xml:space="preserve">kapalinové spojky-hydrodynamické </w:t>
            </w:r>
          </w:p>
          <w:p w:rsidR="00271C55" w:rsidRDefault="00AB45F1">
            <w:pPr>
              <w:tabs>
                <w:tab w:val="left" w:pos="252"/>
                <w:tab w:val="left" w:pos="360"/>
                <w:tab w:val="left" w:pos="710"/>
              </w:tabs>
              <w:ind w:firstLine="39"/>
            </w:pPr>
            <w:r>
              <w:rPr>
                <w:rFonts w:cs="Tahoma"/>
                <w:szCs w:val="22"/>
              </w:rPr>
              <w:t>měniče</w:t>
            </w:r>
          </w:p>
          <w:p w:rsidR="00271C55" w:rsidRDefault="00AB45F1">
            <w:pPr>
              <w:tabs>
                <w:tab w:val="left" w:pos="252"/>
                <w:tab w:val="left" w:pos="360"/>
                <w:tab w:val="left" w:pos="710"/>
              </w:tabs>
              <w:ind w:firstLine="39"/>
            </w:pPr>
            <w:r>
              <w:rPr>
                <w:rFonts w:cs="Tahoma"/>
                <w:szCs w:val="22"/>
              </w:rPr>
              <w:t xml:space="preserve">dvouhřídelová převodovka třihřídelová </w:t>
            </w:r>
          </w:p>
          <w:p w:rsidR="00271C55" w:rsidRDefault="00AB45F1">
            <w:pPr>
              <w:tabs>
                <w:tab w:val="left" w:pos="252"/>
                <w:tab w:val="left" w:pos="360"/>
                <w:tab w:val="left" w:pos="710"/>
              </w:tabs>
              <w:ind w:firstLine="39"/>
            </w:pPr>
            <w:r>
              <w:rPr>
                <w:rFonts w:cs="Tahoma"/>
                <w:szCs w:val="22"/>
              </w:rPr>
              <w:t xml:space="preserve">převodovka </w:t>
            </w:r>
          </w:p>
          <w:p w:rsidR="00271C55" w:rsidRDefault="00AB45F1">
            <w:pPr>
              <w:tabs>
                <w:tab w:val="left" w:pos="252"/>
                <w:tab w:val="left" w:pos="360"/>
                <w:tab w:val="left" w:pos="710"/>
              </w:tabs>
              <w:ind w:firstLine="39"/>
            </w:pPr>
            <w:r>
              <w:rPr>
                <w:rFonts w:cs="Tahoma"/>
                <w:szCs w:val="22"/>
              </w:rPr>
              <w:t>přídavné převody</w:t>
            </w:r>
          </w:p>
          <w:p w:rsidR="00271C55" w:rsidRDefault="00AB45F1">
            <w:pPr>
              <w:tabs>
                <w:tab w:val="left" w:pos="252"/>
                <w:tab w:val="left" w:pos="360"/>
                <w:tab w:val="left" w:pos="710"/>
              </w:tabs>
              <w:ind w:firstLine="39"/>
            </w:pPr>
            <w:r>
              <w:rPr>
                <w:rFonts w:cs="Tahoma"/>
                <w:szCs w:val="22"/>
              </w:rPr>
              <w:t>převodovky samočinné</w:t>
            </w:r>
          </w:p>
          <w:p w:rsidR="00271C55" w:rsidRDefault="00AB45F1">
            <w:pPr>
              <w:tabs>
                <w:tab w:val="left" w:pos="252"/>
                <w:tab w:val="left" w:pos="360"/>
                <w:tab w:val="left" w:pos="710"/>
              </w:tabs>
              <w:ind w:firstLine="39"/>
            </w:pPr>
            <w:r>
              <w:rPr>
                <w:rFonts w:cs="Tahoma"/>
                <w:szCs w:val="22"/>
              </w:rPr>
              <w:t>kloubové a spojovací hřídele</w:t>
            </w:r>
          </w:p>
          <w:p w:rsidR="00271C55" w:rsidRDefault="00AB45F1">
            <w:pPr>
              <w:tabs>
                <w:tab w:val="left" w:pos="252"/>
                <w:tab w:val="left" w:pos="360"/>
                <w:tab w:val="left" w:pos="710"/>
              </w:tabs>
              <w:ind w:firstLine="39"/>
            </w:pPr>
            <w:r>
              <w:rPr>
                <w:rFonts w:cs="Tahoma"/>
                <w:szCs w:val="22"/>
              </w:rPr>
              <w:t>rozvodovka, diferenciál</w:t>
            </w:r>
          </w:p>
          <w:p w:rsidR="00271C55" w:rsidRDefault="00AB45F1">
            <w:pPr>
              <w:tabs>
                <w:tab w:val="left" w:pos="252"/>
                <w:tab w:val="left" w:pos="360"/>
                <w:tab w:val="left" w:pos="710"/>
              </w:tabs>
              <w:ind w:firstLine="39"/>
            </w:pPr>
            <w:r>
              <w:rPr>
                <w:rFonts w:cs="Tahoma"/>
                <w:szCs w:val="22"/>
              </w:rPr>
              <w:t>pohon náprav</w:t>
            </w:r>
          </w:p>
          <w:p w:rsidR="00271C55" w:rsidRDefault="00AB45F1">
            <w:pPr>
              <w:tabs>
                <w:tab w:val="left" w:pos="252"/>
                <w:tab w:val="left" w:pos="360"/>
                <w:tab w:val="left" w:pos="710"/>
              </w:tabs>
              <w:ind w:firstLine="39"/>
            </w:pPr>
            <w:r>
              <w:rPr>
                <w:rFonts w:cs="Tahoma"/>
                <w:szCs w:val="22"/>
              </w:rPr>
              <w:t>řetězové převody</w:t>
            </w:r>
          </w:p>
          <w:p w:rsidR="00271C55" w:rsidRDefault="00AB45F1">
            <w:pPr>
              <w:tabs>
                <w:tab w:val="left" w:pos="252"/>
                <w:tab w:val="left" w:pos="360"/>
                <w:tab w:val="left" w:pos="710"/>
              </w:tabs>
              <w:ind w:firstLine="39"/>
            </w:pPr>
            <w:r>
              <w:rPr>
                <w:rFonts w:cs="Tahoma"/>
                <w:szCs w:val="22"/>
              </w:rPr>
              <w:t>elektronické řízení převodovek</w:t>
            </w:r>
          </w:p>
        </w:tc>
        <w:tc>
          <w:tcPr>
            <w:tcW w:w="901" w:type="dxa"/>
            <w:shd w:val="clear" w:color="auto" w:fill="FFFFFF"/>
          </w:tcPr>
          <w:p w:rsidR="00271C55" w:rsidRDefault="00AB45F1">
            <w:pPr>
              <w:jc w:val="left"/>
            </w:pPr>
            <w:r>
              <w:rPr>
                <w:rFonts w:cs="Tahoma"/>
                <w:szCs w:val="22"/>
              </w:rPr>
              <w:t>4</w:t>
            </w:r>
          </w:p>
        </w:tc>
      </w:tr>
      <w:tr w:rsidR="00271C55" w:rsidTr="00592A2A">
        <w:tc>
          <w:tcPr>
            <w:tcW w:w="4075" w:type="dxa"/>
            <w:shd w:val="clear" w:color="auto" w:fill="FFFFFF"/>
          </w:tcPr>
          <w:p w:rsidR="00271C55" w:rsidRDefault="00AB45F1">
            <w:pPr>
              <w:tabs>
                <w:tab w:val="left" w:pos="252"/>
                <w:tab w:val="left" w:pos="360"/>
                <w:tab w:val="left" w:pos="710"/>
              </w:tabs>
              <w:jc w:val="left"/>
            </w:pPr>
            <w:r>
              <w:rPr>
                <w:rFonts w:cs="Tahoma"/>
                <w:szCs w:val="22"/>
              </w:rPr>
              <w:lastRenderedPageBreak/>
              <w:t xml:space="preserve">vyjmenuje základní </w:t>
            </w:r>
            <w:r w:rsidR="006835B5">
              <w:rPr>
                <w:rFonts w:cs="Tahoma"/>
                <w:szCs w:val="22"/>
              </w:rPr>
              <w:t>druhy spalovacích</w:t>
            </w:r>
            <w:r>
              <w:rPr>
                <w:rFonts w:cs="Tahoma"/>
                <w:szCs w:val="22"/>
              </w:rPr>
              <w:t xml:space="preserve"> motorů a určí </w:t>
            </w:r>
          </w:p>
          <w:p w:rsidR="00271C55" w:rsidRDefault="00AB45F1">
            <w:pPr>
              <w:tabs>
                <w:tab w:val="left" w:pos="252"/>
                <w:tab w:val="left" w:pos="360"/>
                <w:tab w:val="left" w:pos="710"/>
              </w:tabs>
              <w:ind w:firstLine="145"/>
              <w:jc w:val="left"/>
            </w:pPr>
            <w:r>
              <w:rPr>
                <w:rFonts w:cs="Tahoma"/>
                <w:szCs w:val="22"/>
              </w:rPr>
              <w:t>možnosti jejich použití</w:t>
            </w:r>
          </w:p>
          <w:p w:rsidR="00271C55" w:rsidRDefault="00AB45F1">
            <w:pPr>
              <w:tabs>
                <w:tab w:val="left" w:pos="252"/>
                <w:tab w:val="left" w:pos="360"/>
                <w:tab w:val="left" w:pos="710"/>
              </w:tabs>
              <w:ind w:firstLine="145"/>
              <w:jc w:val="left"/>
            </w:pPr>
            <w:r>
              <w:rPr>
                <w:rFonts w:cs="Tahoma"/>
                <w:szCs w:val="22"/>
              </w:rPr>
              <w:t xml:space="preserve">nakreslí diagramy p-v </w:t>
            </w:r>
          </w:p>
          <w:p w:rsidR="00271C55" w:rsidRDefault="00AB45F1">
            <w:pPr>
              <w:tabs>
                <w:tab w:val="left" w:pos="252"/>
                <w:tab w:val="left" w:pos="360"/>
                <w:tab w:val="left" w:pos="710"/>
              </w:tabs>
              <w:ind w:firstLine="145"/>
              <w:jc w:val="left"/>
            </w:pPr>
            <w:r>
              <w:rPr>
                <w:rFonts w:cs="Tahoma"/>
                <w:szCs w:val="22"/>
              </w:rPr>
              <w:t>a vysvětlí pojmy</w:t>
            </w:r>
          </w:p>
          <w:p w:rsidR="00271C55" w:rsidRDefault="00271C55">
            <w:pPr>
              <w:tabs>
                <w:tab w:val="left" w:pos="252"/>
                <w:tab w:val="left" w:pos="360"/>
                <w:tab w:val="left" w:pos="710"/>
              </w:tabs>
              <w:ind w:firstLine="145"/>
              <w:jc w:val="left"/>
              <w:rPr>
                <w:rFonts w:cs="Tahoma"/>
                <w:szCs w:val="22"/>
              </w:rPr>
            </w:pPr>
          </w:p>
          <w:p w:rsidR="00271C55" w:rsidRDefault="00271C55">
            <w:pPr>
              <w:tabs>
                <w:tab w:val="left" w:pos="252"/>
                <w:tab w:val="left" w:pos="360"/>
                <w:tab w:val="left" w:pos="710"/>
              </w:tabs>
              <w:ind w:firstLine="145"/>
              <w:rPr>
                <w:rFonts w:cs="Tahoma"/>
                <w:szCs w:val="22"/>
              </w:rPr>
            </w:pPr>
          </w:p>
          <w:p w:rsidR="00271C55" w:rsidRDefault="00271C55">
            <w:pPr>
              <w:tabs>
                <w:tab w:val="left" w:pos="252"/>
                <w:tab w:val="left" w:pos="360"/>
                <w:tab w:val="left" w:pos="710"/>
              </w:tabs>
              <w:ind w:firstLine="145"/>
              <w:rPr>
                <w:rFonts w:cs="Tahoma"/>
                <w:szCs w:val="22"/>
              </w:rPr>
            </w:pPr>
          </w:p>
        </w:tc>
        <w:tc>
          <w:tcPr>
            <w:tcW w:w="3502" w:type="dxa"/>
            <w:shd w:val="clear" w:color="auto" w:fill="FFFFFF"/>
          </w:tcPr>
          <w:p w:rsidR="00271C55" w:rsidRDefault="00AB45F1">
            <w:pPr>
              <w:jc w:val="left"/>
            </w:pPr>
            <w:r>
              <w:rPr>
                <w:rFonts w:cs="Tahoma"/>
                <w:szCs w:val="22"/>
              </w:rPr>
              <w:t>Motory rozdělení spalovacích motorů, základní pojmy</w:t>
            </w:r>
          </w:p>
          <w:p w:rsidR="00271C55" w:rsidRDefault="00AB45F1">
            <w:pPr>
              <w:tabs>
                <w:tab w:val="left" w:pos="252"/>
                <w:tab w:val="left" w:pos="360"/>
                <w:tab w:val="left" w:pos="710"/>
              </w:tabs>
            </w:pPr>
            <w:r>
              <w:rPr>
                <w:rFonts w:cs="Tahoma"/>
                <w:szCs w:val="22"/>
              </w:rPr>
              <w:t>čtyřdobé zážehové motory</w:t>
            </w:r>
          </w:p>
          <w:p w:rsidR="00271C55" w:rsidRDefault="00AB45F1">
            <w:pPr>
              <w:tabs>
                <w:tab w:val="left" w:pos="252"/>
                <w:tab w:val="left" w:pos="360"/>
                <w:tab w:val="left" w:pos="710"/>
              </w:tabs>
            </w:pPr>
            <w:r>
              <w:rPr>
                <w:rFonts w:cs="Tahoma"/>
                <w:szCs w:val="22"/>
              </w:rPr>
              <w:t>dvoudobé zážehové motory</w:t>
            </w:r>
          </w:p>
          <w:p w:rsidR="00271C55" w:rsidRDefault="00AB45F1">
            <w:pPr>
              <w:tabs>
                <w:tab w:val="left" w:pos="252"/>
                <w:tab w:val="left" w:pos="360"/>
                <w:tab w:val="left" w:pos="710"/>
              </w:tabs>
            </w:pPr>
            <w:r>
              <w:rPr>
                <w:rFonts w:cs="Tahoma"/>
                <w:szCs w:val="22"/>
              </w:rPr>
              <w:t>čtyřdobé vznětové motory</w:t>
            </w:r>
          </w:p>
          <w:p w:rsidR="00271C55" w:rsidRDefault="00271C55">
            <w:pPr>
              <w:tabs>
                <w:tab w:val="left" w:pos="252"/>
                <w:tab w:val="left" w:pos="360"/>
                <w:tab w:val="left" w:pos="710"/>
              </w:tabs>
              <w:ind w:firstLine="39"/>
              <w:rPr>
                <w:rFonts w:cs="Tahoma"/>
                <w:szCs w:val="22"/>
              </w:rPr>
            </w:pPr>
          </w:p>
          <w:p w:rsidR="00271C55" w:rsidRDefault="00271C55">
            <w:pPr>
              <w:tabs>
                <w:tab w:val="left" w:pos="252"/>
                <w:tab w:val="left" w:pos="360"/>
                <w:tab w:val="left" w:pos="710"/>
              </w:tabs>
              <w:ind w:firstLine="39"/>
              <w:rPr>
                <w:rFonts w:cs="Tahoma"/>
                <w:szCs w:val="22"/>
              </w:rPr>
            </w:pPr>
          </w:p>
          <w:p w:rsidR="00271C55" w:rsidRDefault="00271C55">
            <w:pPr>
              <w:tabs>
                <w:tab w:val="left" w:pos="252"/>
                <w:tab w:val="left" w:pos="360"/>
                <w:tab w:val="left" w:pos="710"/>
              </w:tabs>
              <w:ind w:firstLine="39"/>
              <w:rPr>
                <w:rFonts w:cs="Tahoma"/>
                <w:szCs w:val="22"/>
              </w:rPr>
            </w:pPr>
          </w:p>
          <w:p w:rsidR="00271C55" w:rsidRDefault="00271C55">
            <w:pPr>
              <w:tabs>
                <w:tab w:val="left" w:pos="252"/>
                <w:tab w:val="left" w:pos="360"/>
                <w:tab w:val="left" w:pos="710"/>
              </w:tabs>
              <w:ind w:firstLine="39"/>
              <w:rPr>
                <w:rFonts w:cs="Tahoma"/>
                <w:szCs w:val="22"/>
              </w:rPr>
            </w:pPr>
          </w:p>
        </w:tc>
        <w:tc>
          <w:tcPr>
            <w:tcW w:w="901" w:type="dxa"/>
            <w:shd w:val="clear" w:color="auto" w:fill="FFFFFF"/>
          </w:tcPr>
          <w:p w:rsidR="00271C55" w:rsidRDefault="00AB45F1">
            <w:pPr>
              <w:jc w:val="left"/>
            </w:pPr>
            <w:r>
              <w:rPr>
                <w:rFonts w:cs="Tahoma"/>
                <w:szCs w:val="22"/>
              </w:rPr>
              <w:t>3</w:t>
            </w: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p w:rsidR="00271C55" w:rsidRDefault="00271C55">
            <w:pPr>
              <w:jc w:val="left"/>
              <w:rPr>
                <w:rFonts w:cs="Tahoma"/>
                <w:szCs w:val="22"/>
              </w:rPr>
            </w:pPr>
          </w:p>
        </w:tc>
      </w:tr>
    </w:tbl>
    <w:p w:rsidR="00271C55" w:rsidRDefault="00271C55">
      <w:pPr>
        <w:rPr>
          <w:rFonts w:cs="Tahoma"/>
          <w:sz w:val="28"/>
          <w:szCs w:val="28"/>
        </w:rPr>
      </w:pPr>
    </w:p>
    <w:p w:rsidR="00271C55" w:rsidRDefault="00AB45F1">
      <w:r>
        <w:rPr>
          <w:rFonts w:cs="Tahoma"/>
          <w:b/>
        </w:rPr>
        <w:t xml:space="preserve">Rozpis výsledků vzdělávání a učiva: </w:t>
      </w:r>
      <w:r>
        <w:rPr>
          <w:rFonts w:cs="Tahoma"/>
          <w:b/>
        </w:rPr>
        <w:tab/>
        <w:t>3. Ročník:</w:t>
      </w:r>
      <w:r>
        <w:rPr>
          <w:rFonts w:cs="Tahoma"/>
          <w:b/>
        </w:rPr>
        <w:tab/>
      </w:r>
      <w:r>
        <w:rPr>
          <w:rFonts w:cs="Tahoma"/>
          <w:b/>
        </w:rPr>
        <w:tab/>
        <w:t xml:space="preserve"> 30 hodin</w:t>
      </w:r>
    </w:p>
    <w:tbl>
      <w:tblPr>
        <w:tblW w:w="0" w:type="auto"/>
        <w:tblInd w:w="-13" w:type="dxa"/>
        <w:tblLayout w:type="fixed"/>
        <w:tblCellMar>
          <w:left w:w="98" w:type="dxa"/>
        </w:tblCellMar>
        <w:tblLook w:val="0000" w:firstRow="0" w:lastRow="0" w:firstColumn="0" w:lastColumn="0" w:noHBand="0" w:noVBand="0"/>
      </w:tblPr>
      <w:tblGrid>
        <w:gridCol w:w="4075"/>
        <w:gridCol w:w="3502"/>
        <w:gridCol w:w="901"/>
      </w:tblGrid>
      <w:tr w:rsidR="00271C55">
        <w:trPr>
          <w:trHeight w:val="808"/>
        </w:trPr>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rPr>
                <w:rFonts w:cs="Tahoma"/>
                <w:b/>
                <w:bCs/>
              </w:rPr>
              <w:t>Výsledky vzdělávání</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jc w:val="center"/>
            </w:pPr>
            <w:r>
              <w:rPr>
                <w:rFonts w:cs="Tahoma"/>
                <w:b/>
                <w:bCs/>
              </w:rPr>
              <w:t>Rozpis učiva</w:t>
            </w:r>
          </w:p>
          <w:p w:rsidR="00271C55" w:rsidRDefault="00271C55">
            <w:pPr>
              <w:tabs>
                <w:tab w:val="left" w:pos="6300"/>
              </w:tabs>
              <w:jc w:val="center"/>
              <w:rPr>
                <w:rFonts w:cs="Calibri"/>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6300"/>
              </w:tabs>
            </w:pPr>
            <w:r>
              <w:t>Počet hodin</w:t>
            </w:r>
          </w:p>
        </w:tc>
      </w:tr>
      <w:tr w:rsidR="00271C55">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145"/>
            </w:pPr>
            <w:r>
              <w:rPr>
                <w:rFonts w:cs="Tahoma"/>
                <w:szCs w:val="22"/>
              </w:rPr>
              <w:t>Žák:</w:t>
            </w:r>
          </w:p>
          <w:p w:rsidR="00271C55" w:rsidRDefault="00271C55">
            <w:pPr>
              <w:tabs>
                <w:tab w:val="left" w:pos="252"/>
                <w:tab w:val="left" w:pos="360"/>
                <w:tab w:val="left" w:pos="710"/>
              </w:tabs>
              <w:ind w:firstLine="145"/>
              <w:rPr>
                <w:rFonts w:cs="Tahoma"/>
                <w:szCs w:val="22"/>
              </w:rPr>
            </w:pPr>
          </w:p>
          <w:p w:rsidR="00271C55" w:rsidRDefault="00AB45F1">
            <w:pPr>
              <w:tabs>
                <w:tab w:val="left" w:pos="252"/>
                <w:tab w:val="left" w:pos="360"/>
                <w:tab w:val="left" w:pos="710"/>
              </w:tabs>
              <w:ind w:firstLine="145"/>
            </w:pPr>
            <w:r>
              <w:rPr>
                <w:rFonts w:cs="Tahoma"/>
                <w:szCs w:val="22"/>
              </w:rPr>
              <w:t xml:space="preserve">vysvětlí princip činnosti </w:t>
            </w:r>
          </w:p>
          <w:p w:rsidR="00271C55" w:rsidRDefault="00AB45F1">
            <w:pPr>
              <w:tabs>
                <w:tab w:val="left" w:pos="252"/>
                <w:tab w:val="left" w:pos="360"/>
                <w:tab w:val="left" w:pos="710"/>
              </w:tabs>
              <w:ind w:firstLine="145"/>
            </w:pPr>
            <w:r>
              <w:rPr>
                <w:rFonts w:cs="Tahoma"/>
                <w:szCs w:val="22"/>
              </w:rPr>
              <w:t xml:space="preserve">jednotlivých druhů </w:t>
            </w:r>
          </w:p>
          <w:p w:rsidR="00271C55" w:rsidRDefault="00AB45F1">
            <w:pPr>
              <w:tabs>
                <w:tab w:val="left" w:pos="252"/>
                <w:tab w:val="left" w:pos="360"/>
                <w:tab w:val="left" w:pos="710"/>
              </w:tabs>
              <w:ind w:firstLine="145"/>
            </w:pPr>
            <w:r>
              <w:rPr>
                <w:rFonts w:cs="Tahoma"/>
                <w:szCs w:val="22"/>
              </w:rPr>
              <w:t xml:space="preserve">pístových spalovacích </w:t>
            </w:r>
          </w:p>
          <w:p w:rsidR="00271C55" w:rsidRDefault="00AB45F1">
            <w:pPr>
              <w:tabs>
                <w:tab w:val="left" w:pos="252"/>
                <w:tab w:val="left" w:pos="360"/>
                <w:tab w:val="left" w:pos="710"/>
              </w:tabs>
              <w:ind w:firstLine="145"/>
            </w:pPr>
            <w:r>
              <w:rPr>
                <w:rFonts w:cs="Tahoma"/>
                <w:szCs w:val="22"/>
              </w:rPr>
              <w:t>motorů</w:t>
            </w:r>
          </w:p>
          <w:p w:rsidR="00271C55" w:rsidRDefault="00AB45F1">
            <w:pPr>
              <w:tabs>
                <w:tab w:val="left" w:pos="252"/>
                <w:tab w:val="left" w:pos="360"/>
                <w:tab w:val="left" w:pos="710"/>
              </w:tabs>
              <w:ind w:firstLine="145"/>
            </w:pPr>
            <w:r>
              <w:rPr>
                <w:rFonts w:cs="Tahoma"/>
                <w:szCs w:val="22"/>
              </w:rPr>
              <w:t xml:space="preserve">popíše konstrukci </w:t>
            </w:r>
          </w:p>
          <w:p w:rsidR="00271C55" w:rsidRDefault="00AB45F1">
            <w:pPr>
              <w:tabs>
                <w:tab w:val="left" w:pos="252"/>
                <w:tab w:val="left" w:pos="360"/>
                <w:tab w:val="left" w:pos="710"/>
              </w:tabs>
              <w:ind w:firstLine="145"/>
            </w:pPr>
            <w:r>
              <w:rPr>
                <w:rFonts w:cs="Tahoma"/>
                <w:szCs w:val="22"/>
              </w:rPr>
              <w:t>spalovacích motorů</w:t>
            </w:r>
          </w:p>
          <w:p w:rsidR="00271C55" w:rsidRDefault="00AB45F1">
            <w:pPr>
              <w:tabs>
                <w:tab w:val="left" w:pos="252"/>
                <w:tab w:val="left" w:pos="360"/>
                <w:tab w:val="left" w:pos="710"/>
              </w:tabs>
              <w:ind w:firstLine="145"/>
            </w:pPr>
            <w:r>
              <w:rPr>
                <w:rFonts w:cs="Tahoma"/>
                <w:szCs w:val="22"/>
              </w:rPr>
              <w:t xml:space="preserve">orientuje se </w:t>
            </w:r>
          </w:p>
          <w:p w:rsidR="00271C55" w:rsidRDefault="00AB45F1">
            <w:pPr>
              <w:tabs>
                <w:tab w:val="left" w:pos="252"/>
                <w:tab w:val="left" w:pos="360"/>
                <w:tab w:val="left" w:pos="710"/>
              </w:tabs>
              <w:ind w:firstLine="145"/>
            </w:pPr>
            <w:r>
              <w:rPr>
                <w:rFonts w:cs="Tahoma"/>
                <w:szCs w:val="22"/>
              </w:rPr>
              <w:t xml:space="preserve">v problematice zvyšování </w:t>
            </w:r>
          </w:p>
          <w:p w:rsidR="00271C55" w:rsidRDefault="00AB45F1">
            <w:pPr>
              <w:tabs>
                <w:tab w:val="left" w:pos="252"/>
                <w:tab w:val="left" w:pos="360"/>
                <w:tab w:val="left" w:pos="710"/>
              </w:tabs>
              <w:ind w:firstLine="145"/>
            </w:pPr>
            <w:r>
              <w:rPr>
                <w:rFonts w:cs="Tahoma"/>
                <w:szCs w:val="22"/>
              </w:rPr>
              <w:t xml:space="preserve">výkonu motoru </w:t>
            </w:r>
          </w:p>
          <w:p w:rsidR="00271C55" w:rsidRDefault="00AB45F1">
            <w:pPr>
              <w:tabs>
                <w:tab w:val="left" w:pos="252"/>
                <w:tab w:val="left" w:pos="360"/>
                <w:tab w:val="left" w:pos="710"/>
              </w:tabs>
              <w:ind w:firstLine="145"/>
            </w:pPr>
            <w:r>
              <w:rPr>
                <w:rFonts w:cs="Tahoma"/>
                <w:szCs w:val="22"/>
              </w:rPr>
              <w:t xml:space="preserve">ekonomika a ekologie </w:t>
            </w:r>
          </w:p>
          <w:p w:rsidR="00271C55" w:rsidRDefault="00AB45F1">
            <w:pPr>
              <w:tabs>
                <w:tab w:val="left" w:pos="252"/>
                <w:tab w:val="left" w:pos="360"/>
                <w:tab w:val="left" w:pos="710"/>
              </w:tabs>
              <w:ind w:firstLine="145"/>
            </w:pPr>
            <w:r>
              <w:rPr>
                <w:rFonts w:cs="Tahoma"/>
                <w:szCs w:val="22"/>
              </w:rPr>
              <w:t>provozu</w:t>
            </w:r>
          </w:p>
          <w:p w:rsidR="00271C55" w:rsidRDefault="00AB45F1">
            <w:pPr>
              <w:tabs>
                <w:tab w:val="left" w:pos="252"/>
                <w:tab w:val="left" w:pos="360"/>
                <w:tab w:val="left" w:pos="710"/>
              </w:tabs>
              <w:ind w:firstLine="145"/>
            </w:pPr>
            <w:r>
              <w:rPr>
                <w:rFonts w:cs="Tahoma"/>
                <w:szCs w:val="22"/>
              </w:rPr>
              <w:t xml:space="preserve">zhodnotí vlastnosti </w:t>
            </w:r>
          </w:p>
          <w:p w:rsidR="00271C55" w:rsidRDefault="00AB45F1">
            <w:pPr>
              <w:tabs>
                <w:tab w:val="left" w:pos="252"/>
                <w:tab w:val="left" w:pos="360"/>
                <w:tab w:val="left" w:pos="710"/>
              </w:tabs>
              <w:ind w:firstLine="145"/>
            </w:pPr>
            <w:r>
              <w:rPr>
                <w:rFonts w:cs="Tahoma"/>
                <w:szCs w:val="22"/>
              </w:rPr>
              <w:t>a posoudí použití provozních kapalin motorů</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39"/>
            </w:pPr>
            <w:r>
              <w:rPr>
                <w:rFonts w:cs="Tahoma"/>
                <w:szCs w:val="22"/>
              </w:rPr>
              <w:t>Pevné části motoru</w:t>
            </w:r>
          </w:p>
          <w:p w:rsidR="00271C55" w:rsidRDefault="00AB45F1">
            <w:pPr>
              <w:tabs>
                <w:tab w:val="left" w:pos="252"/>
                <w:tab w:val="left" w:pos="360"/>
                <w:tab w:val="left" w:pos="710"/>
              </w:tabs>
              <w:ind w:firstLine="39"/>
            </w:pPr>
            <w:r>
              <w:rPr>
                <w:rFonts w:cs="Tahoma"/>
                <w:szCs w:val="22"/>
              </w:rPr>
              <w:t>klikový mechanismus</w:t>
            </w:r>
          </w:p>
          <w:p w:rsidR="00271C55" w:rsidRDefault="00AB45F1">
            <w:pPr>
              <w:tabs>
                <w:tab w:val="left" w:pos="252"/>
                <w:tab w:val="left" w:pos="360"/>
                <w:tab w:val="left" w:pos="710"/>
              </w:tabs>
              <w:ind w:firstLine="39"/>
            </w:pPr>
            <w:r>
              <w:rPr>
                <w:rFonts w:cs="Tahoma"/>
                <w:szCs w:val="22"/>
              </w:rPr>
              <w:t>ventilové rozvody</w:t>
            </w:r>
          </w:p>
          <w:p w:rsidR="00271C55" w:rsidRDefault="00AB45F1">
            <w:pPr>
              <w:tabs>
                <w:tab w:val="left" w:pos="252"/>
                <w:tab w:val="left" w:pos="360"/>
                <w:tab w:val="left" w:pos="710"/>
              </w:tabs>
              <w:ind w:firstLine="39"/>
            </w:pPr>
            <w:r>
              <w:rPr>
                <w:rFonts w:cs="Tahoma"/>
                <w:szCs w:val="22"/>
              </w:rPr>
              <w:t>rozvody dvoudobých motorů</w:t>
            </w:r>
          </w:p>
          <w:p w:rsidR="00271C55" w:rsidRDefault="00AB45F1">
            <w:pPr>
              <w:tabs>
                <w:tab w:val="left" w:pos="252"/>
                <w:tab w:val="left" w:pos="360"/>
                <w:tab w:val="left" w:pos="710"/>
              </w:tabs>
              <w:ind w:firstLine="39"/>
            </w:pPr>
            <w:r>
              <w:rPr>
                <w:rFonts w:cs="Tahoma"/>
                <w:szCs w:val="22"/>
              </w:rPr>
              <w:t>přeplňování motorů</w:t>
            </w:r>
          </w:p>
          <w:p w:rsidR="00271C55" w:rsidRDefault="00AB45F1">
            <w:pPr>
              <w:tabs>
                <w:tab w:val="left" w:pos="252"/>
                <w:tab w:val="left" w:pos="360"/>
                <w:tab w:val="left" w:pos="710"/>
              </w:tabs>
              <w:ind w:firstLine="39"/>
            </w:pPr>
            <w:r>
              <w:rPr>
                <w:rFonts w:cs="Tahoma"/>
                <w:szCs w:val="22"/>
              </w:rPr>
              <w:t xml:space="preserve">porovnání dvoudobých a čtyřdobých </w:t>
            </w:r>
          </w:p>
          <w:p w:rsidR="00271C55" w:rsidRDefault="00AB45F1">
            <w:pPr>
              <w:tabs>
                <w:tab w:val="left" w:pos="252"/>
                <w:tab w:val="left" w:pos="360"/>
                <w:tab w:val="left" w:pos="710"/>
              </w:tabs>
              <w:ind w:firstLine="39"/>
            </w:pPr>
            <w:r>
              <w:rPr>
                <w:rFonts w:cs="Tahoma"/>
                <w:szCs w:val="22"/>
              </w:rPr>
              <w:t>motorů</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jc w:val="left"/>
            </w:pPr>
            <w:r>
              <w:rPr>
                <w:rFonts w:cs="Tahoma"/>
                <w:szCs w:val="22"/>
              </w:rPr>
              <w:t>7</w:t>
            </w:r>
          </w:p>
        </w:tc>
      </w:tr>
      <w:tr w:rsidR="00271C55">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145"/>
            </w:pPr>
            <w:r>
              <w:rPr>
                <w:rFonts w:cs="Tahoma"/>
                <w:szCs w:val="22"/>
              </w:rPr>
              <w:t xml:space="preserve">popíše účel, princip </w:t>
            </w:r>
          </w:p>
          <w:p w:rsidR="00271C55" w:rsidRDefault="00AB45F1">
            <w:pPr>
              <w:tabs>
                <w:tab w:val="left" w:pos="252"/>
                <w:tab w:val="left" w:pos="360"/>
                <w:tab w:val="left" w:pos="710"/>
              </w:tabs>
              <w:ind w:firstLine="145"/>
            </w:pPr>
            <w:r>
              <w:rPr>
                <w:rFonts w:cs="Tahoma"/>
                <w:szCs w:val="22"/>
              </w:rPr>
              <w:t xml:space="preserve">činnosti, druhy, konstrukci </w:t>
            </w:r>
          </w:p>
          <w:p w:rsidR="00271C55" w:rsidRDefault="00AB45F1">
            <w:pPr>
              <w:tabs>
                <w:tab w:val="left" w:pos="252"/>
                <w:tab w:val="left" w:pos="360"/>
                <w:tab w:val="left" w:pos="710"/>
              </w:tabs>
              <w:ind w:firstLine="145"/>
            </w:pPr>
            <w:r>
              <w:rPr>
                <w:rFonts w:cs="Tahoma"/>
                <w:szCs w:val="22"/>
              </w:rPr>
              <w:t xml:space="preserve">a použití palivových </w:t>
            </w:r>
          </w:p>
          <w:p w:rsidR="00271C55" w:rsidRDefault="00AB45F1">
            <w:pPr>
              <w:tabs>
                <w:tab w:val="left" w:pos="252"/>
                <w:tab w:val="left" w:pos="360"/>
                <w:tab w:val="left" w:pos="710"/>
              </w:tabs>
              <w:ind w:firstLine="145"/>
            </w:pPr>
            <w:r>
              <w:rPr>
                <w:rFonts w:cs="Tahoma"/>
                <w:szCs w:val="22"/>
              </w:rPr>
              <w:t xml:space="preserve">soustav, mazacích </w:t>
            </w:r>
          </w:p>
          <w:p w:rsidR="00271C55" w:rsidRDefault="00AB45F1">
            <w:pPr>
              <w:tabs>
                <w:tab w:val="left" w:pos="252"/>
                <w:tab w:val="left" w:pos="360"/>
                <w:tab w:val="left" w:pos="710"/>
              </w:tabs>
              <w:ind w:firstLine="145"/>
            </w:pPr>
            <w:r>
              <w:rPr>
                <w:rFonts w:cs="Tahoma"/>
                <w:szCs w:val="22"/>
              </w:rPr>
              <w:t xml:space="preserve">systémů motorů, </w:t>
            </w:r>
          </w:p>
          <w:p w:rsidR="00271C55" w:rsidRDefault="00AB45F1">
            <w:pPr>
              <w:tabs>
                <w:tab w:val="left" w:pos="252"/>
                <w:tab w:val="left" w:pos="360"/>
                <w:tab w:val="left" w:pos="710"/>
              </w:tabs>
              <w:ind w:firstLine="145"/>
            </w:pPr>
            <w:r>
              <w:rPr>
                <w:rFonts w:cs="Tahoma"/>
                <w:szCs w:val="22"/>
              </w:rPr>
              <w:t xml:space="preserve">chladících soustav </w:t>
            </w:r>
          </w:p>
          <w:p w:rsidR="00271C55" w:rsidRDefault="00AB45F1">
            <w:pPr>
              <w:tabs>
                <w:tab w:val="left" w:pos="252"/>
                <w:tab w:val="left" w:pos="360"/>
                <w:tab w:val="left" w:pos="710"/>
              </w:tabs>
              <w:ind w:firstLine="145"/>
            </w:pPr>
            <w:r>
              <w:rPr>
                <w:rFonts w:cs="Tahoma"/>
                <w:szCs w:val="22"/>
              </w:rPr>
              <w:t xml:space="preserve">motorů, vývodových </w:t>
            </w:r>
          </w:p>
          <w:p w:rsidR="00271C55" w:rsidRDefault="00AB45F1">
            <w:pPr>
              <w:tabs>
                <w:tab w:val="left" w:pos="252"/>
                <w:tab w:val="left" w:pos="360"/>
                <w:tab w:val="left" w:pos="710"/>
              </w:tabs>
              <w:ind w:firstLine="145"/>
            </w:pPr>
            <w:r>
              <w:rPr>
                <w:rFonts w:cs="Tahoma"/>
                <w:szCs w:val="22"/>
              </w:rPr>
              <w:t xml:space="preserve">hřídelů traktorů </w:t>
            </w:r>
          </w:p>
          <w:p w:rsidR="00271C55" w:rsidRDefault="00AB45F1">
            <w:pPr>
              <w:tabs>
                <w:tab w:val="left" w:pos="252"/>
                <w:tab w:val="left" w:pos="360"/>
                <w:tab w:val="left" w:pos="710"/>
              </w:tabs>
              <w:ind w:firstLine="145"/>
            </w:pPr>
            <w:r>
              <w:rPr>
                <w:rFonts w:cs="Tahoma"/>
                <w:szCs w:val="22"/>
              </w:rPr>
              <w:t xml:space="preserve">a hydraulických soustav </w:t>
            </w:r>
          </w:p>
          <w:p w:rsidR="00271C55" w:rsidRDefault="00AB45F1">
            <w:pPr>
              <w:tabs>
                <w:tab w:val="left" w:pos="252"/>
                <w:tab w:val="left" w:pos="360"/>
                <w:tab w:val="left" w:pos="710"/>
              </w:tabs>
              <w:ind w:firstLine="145"/>
            </w:pPr>
            <w:r>
              <w:rPr>
                <w:rFonts w:cs="Tahoma"/>
                <w:szCs w:val="22"/>
              </w:rPr>
              <w:t>traktorů</w:t>
            </w:r>
          </w:p>
          <w:p w:rsidR="00271C55" w:rsidRDefault="00AB45F1">
            <w:pPr>
              <w:tabs>
                <w:tab w:val="left" w:pos="252"/>
                <w:tab w:val="left" w:pos="360"/>
                <w:tab w:val="left" w:pos="710"/>
              </w:tabs>
              <w:ind w:firstLine="145"/>
            </w:pPr>
            <w:r>
              <w:rPr>
                <w:rFonts w:cs="Tahoma"/>
                <w:szCs w:val="22"/>
              </w:rPr>
              <w:t xml:space="preserve">orientuje se v </w:t>
            </w:r>
          </w:p>
          <w:p w:rsidR="00271C55" w:rsidRDefault="00AB45F1">
            <w:pPr>
              <w:tabs>
                <w:tab w:val="left" w:pos="252"/>
                <w:tab w:val="left" w:pos="360"/>
                <w:tab w:val="left" w:pos="710"/>
              </w:tabs>
              <w:ind w:firstLine="145"/>
            </w:pPr>
            <w:r>
              <w:rPr>
                <w:rFonts w:cs="Tahoma"/>
                <w:szCs w:val="22"/>
              </w:rPr>
              <w:t xml:space="preserve">problematice zvyšování </w:t>
            </w:r>
          </w:p>
          <w:p w:rsidR="00271C55" w:rsidRDefault="00AB45F1">
            <w:pPr>
              <w:tabs>
                <w:tab w:val="left" w:pos="252"/>
                <w:tab w:val="left" w:pos="360"/>
                <w:tab w:val="left" w:pos="710"/>
              </w:tabs>
              <w:ind w:firstLine="145"/>
            </w:pPr>
            <w:r>
              <w:rPr>
                <w:rFonts w:cs="Tahoma"/>
                <w:szCs w:val="22"/>
              </w:rPr>
              <w:lastRenderedPageBreak/>
              <w:t xml:space="preserve">výkonu motoru, snižování </w:t>
            </w:r>
          </w:p>
          <w:p w:rsidR="00271C55" w:rsidRDefault="00AB45F1">
            <w:pPr>
              <w:tabs>
                <w:tab w:val="left" w:pos="252"/>
                <w:tab w:val="left" w:pos="360"/>
                <w:tab w:val="left" w:pos="710"/>
              </w:tabs>
              <w:ind w:firstLine="145"/>
            </w:pPr>
            <w:r>
              <w:rPr>
                <w:rFonts w:cs="Tahoma"/>
                <w:szCs w:val="22"/>
              </w:rPr>
              <w:t xml:space="preserve">emisí a použití </w:t>
            </w:r>
          </w:p>
          <w:p w:rsidR="00271C55" w:rsidRDefault="00AB45F1">
            <w:pPr>
              <w:tabs>
                <w:tab w:val="left" w:pos="252"/>
                <w:tab w:val="left" w:pos="360"/>
                <w:tab w:val="left" w:pos="710"/>
              </w:tabs>
              <w:ind w:firstLine="145"/>
            </w:pPr>
            <w:r>
              <w:rPr>
                <w:rFonts w:cs="Tahoma"/>
                <w:szCs w:val="22"/>
              </w:rPr>
              <w:t>alternativních paliv</w:t>
            </w:r>
          </w:p>
          <w:p w:rsidR="00271C55" w:rsidRDefault="00AB45F1">
            <w:pPr>
              <w:tabs>
                <w:tab w:val="left" w:pos="252"/>
                <w:tab w:val="left" w:pos="360"/>
                <w:tab w:val="left" w:pos="710"/>
              </w:tabs>
              <w:ind w:firstLine="145"/>
            </w:pPr>
            <w:r>
              <w:rPr>
                <w:rFonts w:cs="Tahoma"/>
                <w:szCs w:val="22"/>
              </w:rPr>
              <w:t xml:space="preserve">zhodnotí vlastnosti </w:t>
            </w:r>
          </w:p>
          <w:p w:rsidR="00271C55" w:rsidRDefault="00AB45F1">
            <w:pPr>
              <w:tabs>
                <w:tab w:val="left" w:pos="252"/>
                <w:tab w:val="left" w:pos="360"/>
                <w:tab w:val="left" w:pos="710"/>
              </w:tabs>
              <w:ind w:firstLine="145"/>
            </w:pPr>
            <w:r>
              <w:rPr>
                <w:rFonts w:cs="Tahoma"/>
                <w:szCs w:val="22"/>
              </w:rPr>
              <w:t xml:space="preserve">a posoudí použití </w:t>
            </w:r>
          </w:p>
          <w:p w:rsidR="00271C55" w:rsidRDefault="00AB45F1">
            <w:pPr>
              <w:tabs>
                <w:tab w:val="left" w:pos="252"/>
                <w:tab w:val="left" w:pos="360"/>
                <w:tab w:val="left" w:pos="710"/>
              </w:tabs>
              <w:ind w:firstLine="145"/>
            </w:pPr>
            <w:r>
              <w:rPr>
                <w:rFonts w:cs="Tahoma"/>
                <w:szCs w:val="22"/>
              </w:rPr>
              <w:t xml:space="preserve">provozních kapalin </w:t>
            </w:r>
          </w:p>
          <w:p w:rsidR="00271C55" w:rsidRDefault="00AB45F1">
            <w:pPr>
              <w:tabs>
                <w:tab w:val="left" w:pos="252"/>
                <w:tab w:val="left" w:pos="360"/>
                <w:tab w:val="left" w:pos="710"/>
              </w:tabs>
              <w:ind w:firstLine="145"/>
            </w:pPr>
            <w:r>
              <w:rPr>
                <w:rFonts w:cs="Tahoma"/>
                <w:szCs w:val="22"/>
              </w:rPr>
              <w:t xml:space="preserve">u jednotlivých částí </w:t>
            </w:r>
          </w:p>
          <w:p w:rsidR="00271C55" w:rsidRDefault="00AB45F1">
            <w:pPr>
              <w:tabs>
                <w:tab w:val="left" w:pos="252"/>
                <w:tab w:val="left" w:pos="360"/>
                <w:tab w:val="left" w:pos="710"/>
              </w:tabs>
              <w:ind w:firstLine="145"/>
            </w:pPr>
            <w:r>
              <w:rPr>
                <w:rFonts w:cs="Tahoma"/>
                <w:szCs w:val="22"/>
              </w:rPr>
              <w:t>příslušenství motoru</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ind w:firstLine="39"/>
              <w:jc w:val="left"/>
            </w:pPr>
            <w:r>
              <w:rPr>
                <w:rFonts w:cs="Tahoma"/>
                <w:szCs w:val="22"/>
              </w:rPr>
              <w:lastRenderedPageBreak/>
              <w:t>Příslušenství motoru</w:t>
            </w:r>
          </w:p>
          <w:p w:rsidR="00271C55" w:rsidRDefault="00AB45F1">
            <w:pPr>
              <w:tabs>
                <w:tab w:val="left" w:pos="252"/>
                <w:tab w:val="left" w:pos="360"/>
                <w:tab w:val="left" w:pos="710"/>
              </w:tabs>
              <w:ind w:firstLine="39"/>
            </w:pPr>
            <w:r>
              <w:rPr>
                <w:rFonts w:cs="Tahoma"/>
                <w:szCs w:val="22"/>
              </w:rPr>
              <w:t>palivová soustava  zážehových motorů</w:t>
            </w:r>
          </w:p>
          <w:p w:rsidR="00271C55" w:rsidRDefault="00AB45F1">
            <w:pPr>
              <w:tabs>
                <w:tab w:val="left" w:pos="252"/>
                <w:tab w:val="left" w:pos="360"/>
                <w:tab w:val="left" w:pos="710"/>
              </w:tabs>
              <w:ind w:firstLine="39"/>
            </w:pPr>
            <w:r>
              <w:rPr>
                <w:rFonts w:cs="Tahoma"/>
                <w:szCs w:val="22"/>
              </w:rPr>
              <w:t xml:space="preserve">příprava směsi (karburátor, vstřikování </w:t>
            </w:r>
          </w:p>
          <w:p w:rsidR="00271C55" w:rsidRDefault="00AB45F1">
            <w:pPr>
              <w:tabs>
                <w:tab w:val="left" w:pos="252"/>
                <w:tab w:val="left" w:pos="360"/>
                <w:tab w:val="left" w:pos="710"/>
              </w:tabs>
              <w:ind w:firstLine="39"/>
            </w:pPr>
            <w:r>
              <w:rPr>
                <w:rFonts w:cs="Tahoma"/>
                <w:szCs w:val="22"/>
              </w:rPr>
              <w:t>nepřímé a přímé)</w:t>
            </w:r>
          </w:p>
          <w:p w:rsidR="00271C55" w:rsidRDefault="00AB45F1">
            <w:pPr>
              <w:tabs>
                <w:tab w:val="left" w:pos="252"/>
                <w:tab w:val="left" w:pos="360"/>
                <w:tab w:val="left" w:pos="710"/>
              </w:tabs>
              <w:ind w:firstLine="39"/>
            </w:pPr>
            <w:r>
              <w:rPr>
                <w:rFonts w:cs="Tahoma"/>
                <w:szCs w:val="22"/>
              </w:rPr>
              <w:t>palivová soustava vznětového motoru</w:t>
            </w:r>
          </w:p>
          <w:p w:rsidR="00271C55" w:rsidRDefault="00AB45F1">
            <w:pPr>
              <w:tabs>
                <w:tab w:val="left" w:pos="252"/>
                <w:tab w:val="left" w:pos="360"/>
                <w:tab w:val="left" w:pos="710"/>
              </w:tabs>
              <w:ind w:firstLine="39"/>
            </w:pPr>
            <w:r>
              <w:rPr>
                <w:rFonts w:cs="Tahoma"/>
                <w:szCs w:val="22"/>
              </w:rPr>
              <w:t>motorové oleje</w:t>
            </w:r>
          </w:p>
          <w:p w:rsidR="00271C55" w:rsidRDefault="00AB45F1">
            <w:pPr>
              <w:tabs>
                <w:tab w:val="left" w:pos="252"/>
                <w:tab w:val="left" w:pos="360"/>
                <w:tab w:val="left" w:pos="710"/>
              </w:tabs>
              <w:ind w:firstLine="39"/>
            </w:pPr>
            <w:r>
              <w:rPr>
                <w:rFonts w:cs="Tahoma"/>
                <w:szCs w:val="22"/>
              </w:rPr>
              <w:t>mazání dvoudobých motorů</w:t>
            </w:r>
          </w:p>
          <w:p w:rsidR="00271C55" w:rsidRDefault="00AB45F1">
            <w:pPr>
              <w:tabs>
                <w:tab w:val="left" w:pos="252"/>
                <w:tab w:val="left" w:pos="360"/>
                <w:tab w:val="left" w:pos="710"/>
              </w:tabs>
              <w:ind w:firstLine="39"/>
            </w:pPr>
            <w:r>
              <w:rPr>
                <w:rFonts w:cs="Tahoma"/>
                <w:szCs w:val="22"/>
              </w:rPr>
              <w:t>mazání čtyřdobých motorů</w:t>
            </w:r>
          </w:p>
          <w:p w:rsidR="00271C55" w:rsidRDefault="00AB45F1">
            <w:pPr>
              <w:tabs>
                <w:tab w:val="left" w:pos="252"/>
                <w:tab w:val="left" w:pos="360"/>
                <w:tab w:val="left" w:pos="710"/>
              </w:tabs>
              <w:ind w:firstLine="39"/>
            </w:pPr>
            <w:r>
              <w:rPr>
                <w:rFonts w:cs="Tahoma"/>
                <w:szCs w:val="22"/>
              </w:rPr>
              <w:lastRenderedPageBreak/>
              <w:t>chlazení motorů přímé (vzduchové)</w:t>
            </w:r>
          </w:p>
          <w:p w:rsidR="00271C55" w:rsidRDefault="00AB45F1">
            <w:pPr>
              <w:tabs>
                <w:tab w:val="left" w:pos="252"/>
                <w:tab w:val="left" w:pos="360"/>
                <w:tab w:val="left" w:pos="710"/>
              </w:tabs>
              <w:ind w:firstLine="39"/>
            </w:pPr>
            <w:r>
              <w:rPr>
                <w:rFonts w:cs="Tahoma"/>
                <w:szCs w:val="22"/>
              </w:rPr>
              <w:t>chlazení motorů nepřímé (kapalinové)</w:t>
            </w:r>
          </w:p>
          <w:p w:rsidR="00271C55" w:rsidRDefault="00AB45F1">
            <w:pPr>
              <w:tabs>
                <w:tab w:val="left" w:pos="252"/>
                <w:tab w:val="left" w:pos="360"/>
                <w:tab w:val="left" w:pos="710"/>
              </w:tabs>
              <w:ind w:firstLine="39"/>
            </w:pPr>
            <w:r>
              <w:rPr>
                <w:rFonts w:cs="Tahoma"/>
                <w:szCs w:val="22"/>
              </w:rPr>
              <w:t>zvyšování výkonu motoru</w:t>
            </w:r>
          </w:p>
          <w:p w:rsidR="00271C55" w:rsidRDefault="00AB45F1">
            <w:pPr>
              <w:tabs>
                <w:tab w:val="left" w:pos="252"/>
                <w:tab w:val="left" w:pos="360"/>
                <w:tab w:val="left" w:pos="710"/>
              </w:tabs>
              <w:ind w:firstLine="39"/>
            </w:pPr>
            <w:r>
              <w:rPr>
                <w:rFonts w:cs="Tahoma"/>
                <w:szCs w:val="22"/>
              </w:rPr>
              <w:t>alternativní paliva</w:t>
            </w:r>
          </w:p>
          <w:p w:rsidR="00271C55" w:rsidRDefault="00AB45F1">
            <w:pPr>
              <w:tabs>
                <w:tab w:val="left" w:pos="252"/>
                <w:tab w:val="left" w:pos="360"/>
                <w:tab w:val="left" w:pos="710"/>
              </w:tabs>
              <w:ind w:firstLine="39"/>
            </w:pPr>
            <w:r>
              <w:rPr>
                <w:rFonts w:cs="Tahoma"/>
                <w:szCs w:val="22"/>
              </w:rPr>
              <w:t>náhonový hřídel</w:t>
            </w:r>
          </w:p>
          <w:p w:rsidR="00271C55" w:rsidRDefault="00AB45F1">
            <w:pPr>
              <w:tabs>
                <w:tab w:val="left" w:pos="252"/>
                <w:tab w:val="left" w:pos="360"/>
                <w:tab w:val="left" w:pos="710"/>
              </w:tabs>
              <w:ind w:firstLine="39"/>
            </w:pPr>
            <w:r>
              <w:rPr>
                <w:rFonts w:cs="Tahoma"/>
                <w:szCs w:val="22"/>
              </w:rPr>
              <w:t>naviják</w:t>
            </w:r>
          </w:p>
          <w:p w:rsidR="00271C55" w:rsidRDefault="00AB45F1">
            <w:pPr>
              <w:tabs>
                <w:tab w:val="left" w:pos="252"/>
                <w:tab w:val="left" w:pos="360"/>
                <w:tab w:val="left" w:pos="710"/>
              </w:tabs>
              <w:ind w:firstLine="39"/>
            </w:pPr>
            <w:r>
              <w:rPr>
                <w:rFonts w:cs="Tahoma"/>
                <w:szCs w:val="22"/>
              </w:rPr>
              <w:t>hydraulické zařízení traktoru</w:t>
            </w:r>
          </w:p>
          <w:p w:rsidR="00271C55" w:rsidRDefault="00271C55">
            <w:pPr>
              <w:tabs>
                <w:tab w:val="left" w:pos="252"/>
                <w:tab w:val="left" w:pos="360"/>
                <w:tab w:val="left" w:pos="708"/>
              </w:tabs>
              <w:ind w:firstLine="39"/>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jc w:val="left"/>
            </w:pPr>
            <w:r>
              <w:rPr>
                <w:rFonts w:cs="Tahoma"/>
                <w:szCs w:val="22"/>
              </w:rPr>
              <w:lastRenderedPageBreak/>
              <w:t>10</w:t>
            </w:r>
          </w:p>
        </w:tc>
      </w:tr>
      <w:tr w:rsidR="00271C55">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145"/>
            </w:pPr>
            <w:r>
              <w:rPr>
                <w:rFonts w:cs="Tahoma"/>
                <w:szCs w:val="22"/>
              </w:rPr>
              <w:t xml:space="preserve">popíše postup určení </w:t>
            </w:r>
          </w:p>
          <w:p w:rsidR="00271C55" w:rsidRDefault="00AB45F1">
            <w:pPr>
              <w:tabs>
                <w:tab w:val="left" w:pos="252"/>
                <w:tab w:val="left" w:pos="360"/>
                <w:tab w:val="left" w:pos="710"/>
              </w:tabs>
              <w:ind w:firstLine="145"/>
            </w:pPr>
            <w:r>
              <w:rPr>
                <w:rFonts w:cs="Tahoma"/>
                <w:szCs w:val="22"/>
              </w:rPr>
              <w:t xml:space="preserve">technického stavu </w:t>
            </w:r>
          </w:p>
          <w:p w:rsidR="00271C55" w:rsidRDefault="00AB45F1">
            <w:pPr>
              <w:tabs>
                <w:tab w:val="left" w:pos="252"/>
                <w:tab w:val="left" w:pos="360"/>
                <w:tab w:val="left" w:pos="710"/>
              </w:tabs>
              <w:ind w:firstLine="145"/>
            </w:pPr>
            <w:r>
              <w:rPr>
                <w:rFonts w:cs="Tahoma"/>
                <w:szCs w:val="22"/>
              </w:rPr>
              <w:t xml:space="preserve">motorových vozidel </w:t>
            </w:r>
          </w:p>
          <w:p w:rsidR="00271C55" w:rsidRDefault="00AB45F1">
            <w:pPr>
              <w:tabs>
                <w:tab w:val="left" w:pos="252"/>
                <w:tab w:val="left" w:pos="360"/>
                <w:tab w:val="left" w:pos="710"/>
              </w:tabs>
              <w:ind w:firstLine="145"/>
            </w:pPr>
            <w:r>
              <w:rPr>
                <w:rFonts w:cs="Tahoma"/>
                <w:szCs w:val="22"/>
              </w:rPr>
              <w:t xml:space="preserve">pomocí měřidel </w:t>
            </w:r>
          </w:p>
          <w:p w:rsidR="00271C55" w:rsidRDefault="00AB45F1">
            <w:pPr>
              <w:tabs>
                <w:tab w:val="left" w:pos="252"/>
                <w:tab w:val="left" w:pos="360"/>
                <w:tab w:val="left" w:pos="710"/>
              </w:tabs>
              <w:ind w:firstLine="145"/>
            </w:pPr>
            <w:r>
              <w:rPr>
                <w:rFonts w:cs="Tahoma"/>
                <w:szCs w:val="22"/>
              </w:rPr>
              <w:t>a diagnostických zařízení</w:t>
            </w:r>
          </w:p>
          <w:p w:rsidR="00271C55" w:rsidRDefault="00AB45F1">
            <w:pPr>
              <w:tabs>
                <w:tab w:val="left" w:pos="252"/>
                <w:tab w:val="left" w:pos="360"/>
                <w:tab w:val="left" w:pos="710"/>
              </w:tabs>
              <w:ind w:firstLine="145"/>
            </w:pPr>
            <w:r>
              <w:rPr>
                <w:rFonts w:cs="Tahoma"/>
                <w:szCs w:val="22"/>
              </w:rPr>
              <w:t xml:space="preserve">stanovuje způsoby </w:t>
            </w:r>
          </w:p>
          <w:p w:rsidR="00271C55" w:rsidRDefault="00AB45F1">
            <w:pPr>
              <w:tabs>
                <w:tab w:val="left" w:pos="252"/>
                <w:tab w:val="left" w:pos="360"/>
                <w:tab w:val="left" w:pos="710"/>
              </w:tabs>
              <w:ind w:firstLine="145"/>
            </w:pPr>
            <w:r>
              <w:rPr>
                <w:rFonts w:cs="Tahoma"/>
                <w:szCs w:val="22"/>
              </w:rPr>
              <w:t xml:space="preserve">kontroly a seřízení </w:t>
            </w:r>
          </w:p>
          <w:p w:rsidR="00271C55" w:rsidRDefault="00AB45F1">
            <w:pPr>
              <w:tabs>
                <w:tab w:val="left" w:pos="252"/>
                <w:tab w:val="left" w:pos="360"/>
                <w:tab w:val="left" w:pos="710"/>
              </w:tabs>
              <w:ind w:firstLine="145"/>
            </w:pPr>
            <w:r>
              <w:rPr>
                <w:rFonts w:cs="Tahoma"/>
                <w:szCs w:val="22"/>
              </w:rPr>
              <w:t>diagnostikovaných částí</w:t>
            </w:r>
          </w:p>
          <w:p w:rsidR="00271C55" w:rsidRDefault="00AB45F1">
            <w:pPr>
              <w:tabs>
                <w:tab w:val="left" w:pos="252"/>
                <w:tab w:val="left" w:pos="360"/>
                <w:tab w:val="left" w:pos="710"/>
              </w:tabs>
              <w:ind w:firstLine="145"/>
            </w:pPr>
            <w:r>
              <w:rPr>
                <w:rFonts w:cs="Tahoma"/>
                <w:szCs w:val="22"/>
              </w:rPr>
              <w:t xml:space="preserve">popíše základní </w:t>
            </w:r>
          </w:p>
          <w:p w:rsidR="00271C55" w:rsidRDefault="00AB45F1">
            <w:pPr>
              <w:tabs>
                <w:tab w:val="left" w:pos="252"/>
                <w:tab w:val="left" w:pos="360"/>
                <w:tab w:val="left" w:pos="710"/>
              </w:tabs>
              <w:ind w:firstLine="145"/>
            </w:pPr>
            <w:r>
              <w:rPr>
                <w:rFonts w:cs="Tahoma"/>
                <w:szCs w:val="22"/>
              </w:rPr>
              <w:t xml:space="preserve">diagnostické metody pro </w:t>
            </w:r>
          </w:p>
          <w:p w:rsidR="00271C55" w:rsidRDefault="00AB45F1">
            <w:pPr>
              <w:tabs>
                <w:tab w:val="left" w:pos="252"/>
                <w:tab w:val="left" w:pos="360"/>
                <w:tab w:val="left" w:pos="710"/>
              </w:tabs>
              <w:ind w:firstLine="145"/>
            </w:pPr>
            <w:r>
              <w:rPr>
                <w:rFonts w:cs="Tahoma"/>
                <w:szCs w:val="22"/>
              </w:rPr>
              <w:t xml:space="preserve">zjišťování technického </w:t>
            </w:r>
          </w:p>
          <w:p w:rsidR="00271C55" w:rsidRDefault="00AB45F1">
            <w:pPr>
              <w:tabs>
                <w:tab w:val="left" w:pos="252"/>
                <w:tab w:val="left" w:pos="360"/>
                <w:tab w:val="left" w:pos="710"/>
              </w:tabs>
              <w:ind w:firstLine="145"/>
            </w:pPr>
            <w:r>
              <w:rPr>
                <w:rFonts w:cs="Tahoma"/>
                <w:szCs w:val="22"/>
              </w:rPr>
              <w:t>stavu motorových vozidel</w:t>
            </w:r>
          </w:p>
          <w:p w:rsidR="00271C55" w:rsidRDefault="00AB45F1">
            <w:pPr>
              <w:tabs>
                <w:tab w:val="left" w:pos="252"/>
                <w:tab w:val="left" w:pos="360"/>
                <w:tab w:val="left" w:pos="710"/>
              </w:tabs>
              <w:ind w:firstLine="145"/>
            </w:pPr>
            <w:r>
              <w:rPr>
                <w:rFonts w:cs="Tahoma"/>
                <w:szCs w:val="22"/>
              </w:rPr>
              <w:t xml:space="preserve">identifikuje běžné závady </w:t>
            </w:r>
          </w:p>
          <w:p w:rsidR="00271C55" w:rsidRDefault="00AB45F1">
            <w:pPr>
              <w:tabs>
                <w:tab w:val="left" w:pos="252"/>
                <w:tab w:val="left" w:pos="360"/>
                <w:tab w:val="left" w:pos="710"/>
              </w:tabs>
              <w:ind w:firstLine="145"/>
            </w:pPr>
            <w:r>
              <w:rPr>
                <w:rFonts w:cs="Tahoma"/>
                <w:szCs w:val="22"/>
              </w:rPr>
              <w:t xml:space="preserve">a jejich příčiny pomocí </w:t>
            </w:r>
          </w:p>
          <w:p w:rsidR="00271C55" w:rsidRDefault="00AB45F1">
            <w:pPr>
              <w:tabs>
                <w:tab w:val="left" w:pos="252"/>
                <w:tab w:val="left" w:pos="360"/>
                <w:tab w:val="left" w:pos="710"/>
              </w:tabs>
              <w:ind w:firstLine="145"/>
            </w:pPr>
            <w:r>
              <w:rPr>
                <w:rFonts w:cs="Tahoma"/>
                <w:szCs w:val="22"/>
              </w:rPr>
              <w:t>diagnostického zařízení</w:t>
            </w:r>
          </w:p>
          <w:p w:rsidR="00271C55" w:rsidRDefault="00AB45F1">
            <w:pPr>
              <w:tabs>
                <w:tab w:val="left" w:pos="252"/>
                <w:tab w:val="left" w:pos="360"/>
                <w:tab w:val="left" w:pos="710"/>
              </w:tabs>
              <w:ind w:firstLine="145"/>
            </w:pPr>
            <w:r>
              <w:rPr>
                <w:rFonts w:cs="Tahoma"/>
                <w:szCs w:val="22"/>
              </w:rPr>
              <w:t xml:space="preserve">vyhodnocuje výsledky </w:t>
            </w:r>
          </w:p>
          <w:p w:rsidR="00271C55" w:rsidRDefault="00AB45F1">
            <w:pPr>
              <w:tabs>
                <w:tab w:val="left" w:pos="252"/>
                <w:tab w:val="left" w:pos="360"/>
                <w:tab w:val="left" w:pos="710"/>
              </w:tabs>
              <w:ind w:firstLine="145"/>
            </w:pPr>
            <w:r>
              <w:rPr>
                <w:rFonts w:cs="Tahoma"/>
                <w:szCs w:val="22"/>
              </w:rPr>
              <w:t xml:space="preserve">diagnostických měření </w:t>
            </w:r>
          </w:p>
          <w:p w:rsidR="00271C55" w:rsidRDefault="00AB45F1">
            <w:pPr>
              <w:tabs>
                <w:tab w:val="left" w:pos="252"/>
                <w:tab w:val="left" w:pos="360"/>
                <w:tab w:val="left" w:pos="710"/>
              </w:tabs>
              <w:ind w:firstLine="145"/>
            </w:pPr>
            <w:r>
              <w:rPr>
                <w:rFonts w:cs="Tahoma"/>
                <w:szCs w:val="22"/>
              </w:rPr>
              <w:t xml:space="preserve">porovnáním s právními </w:t>
            </w:r>
          </w:p>
          <w:p w:rsidR="00271C55" w:rsidRDefault="00AB45F1">
            <w:pPr>
              <w:tabs>
                <w:tab w:val="left" w:pos="252"/>
                <w:tab w:val="left" w:pos="360"/>
                <w:tab w:val="left" w:pos="710"/>
              </w:tabs>
              <w:ind w:firstLine="145"/>
            </w:pPr>
            <w:r>
              <w:rPr>
                <w:rFonts w:cs="Tahoma"/>
                <w:szCs w:val="22"/>
              </w:rPr>
              <w:t xml:space="preserve">a technickými předpisy </w:t>
            </w:r>
          </w:p>
          <w:p w:rsidR="00271C55" w:rsidRDefault="00AB45F1">
            <w:pPr>
              <w:tabs>
                <w:tab w:val="left" w:pos="252"/>
                <w:tab w:val="left" w:pos="360"/>
                <w:tab w:val="left" w:pos="710"/>
              </w:tabs>
              <w:ind w:firstLine="145"/>
            </w:pPr>
            <w:r>
              <w:rPr>
                <w:rFonts w:cs="Tahoma"/>
                <w:szCs w:val="22"/>
              </w:rPr>
              <w:t xml:space="preserve">pro technický stav vozidla </w:t>
            </w:r>
          </w:p>
          <w:p w:rsidR="00271C55" w:rsidRDefault="00AB45F1">
            <w:pPr>
              <w:tabs>
                <w:tab w:val="left" w:pos="252"/>
                <w:tab w:val="left" w:pos="360"/>
                <w:tab w:val="left" w:pos="710"/>
              </w:tabs>
              <w:ind w:firstLine="145"/>
            </w:pPr>
            <w:r>
              <w:rPr>
                <w:rFonts w:cs="Tahoma"/>
                <w:szCs w:val="22"/>
              </w:rPr>
              <w:t xml:space="preserve">a stanoví předpokládanou </w:t>
            </w:r>
          </w:p>
          <w:p w:rsidR="00271C55" w:rsidRDefault="00AB45F1">
            <w:pPr>
              <w:tabs>
                <w:tab w:val="left" w:pos="252"/>
                <w:tab w:val="left" w:pos="360"/>
                <w:tab w:val="left" w:pos="710"/>
              </w:tabs>
              <w:ind w:firstLine="145"/>
            </w:pPr>
            <w:r>
              <w:rPr>
                <w:rFonts w:cs="Tahoma"/>
                <w:szCs w:val="22"/>
              </w:rPr>
              <w:t>životnost</w:t>
            </w:r>
          </w:p>
          <w:p w:rsidR="00271C55" w:rsidRDefault="00AB45F1">
            <w:pPr>
              <w:tabs>
                <w:tab w:val="left" w:pos="252"/>
                <w:tab w:val="left" w:pos="360"/>
                <w:tab w:val="left" w:pos="710"/>
              </w:tabs>
              <w:ind w:firstLine="145"/>
            </w:pPr>
            <w:r>
              <w:rPr>
                <w:rFonts w:cs="Tahoma"/>
                <w:szCs w:val="22"/>
              </w:rPr>
              <w:t xml:space="preserve">stanoví technologický </w:t>
            </w:r>
          </w:p>
          <w:p w:rsidR="00271C55" w:rsidRDefault="00AB45F1">
            <w:pPr>
              <w:tabs>
                <w:tab w:val="left" w:pos="252"/>
                <w:tab w:val="left" w:pos="360"/>
                <w:tab w:val="left" w:pos="710"/>
              </w:tabs>
              <w:ind w:firstLine="145"/>
            </w:pPr>
            <w:r>
              <w:rPr>
                <w:rFonts w:cs="Tahoma"/>
                <w:szCs w:val="22"/>
              </w:rPr>
              <w:t xml:space="preserve">postup nejvhodnějšího </w:t>
            </w:r>
          </w:p>
          <w:p w:rsidR="00271C55" w:rsidRDefault="00AB45F1">
            <w:pPr>
              <w:tabs>
                <w:tab w:val="left" w:pos="252"/>
                <w:tab w:val="left" w:pos="360"/>
                <w:tab w:val="left" w:pos="710"/>
              </w:tabs>
              <w:ind w:firstLine="145"/>
            </w:pPr>
            <w:r>
              <w:rPr>
                <w:rFonts w:cs="Tahoma"/>
                <w:szCs w:val="22"/>
              </w:rPr>
              <w:t>způsobu opravy</w:t>
            </w:r>
          </w:p>
          <w:p w:rsidR="00271C55" w:rsidRDefault="00AB45F1">
            <w:pPr>
              <w:tabs>
                <w:tab w:val="left" w:pos="252"/>
                <w:tab w:val="left" w:pos="360"/>
                <w:tab w:val="left" w:pos="710"/>
              </w:tabs>
              <w:ind w:firstLine="145"/>
            </w:pPr>
            <w:r>
              <w:rPr>
                <w:rFonts w:cs="Tahoma"/>
                <w:szCs w:val="22"/>
              </w:rPr>
              <w:t xml:space="preserve">orientuje se v komunikaci </w:t>
            </w:r>
          </w:p>
          <w:p w:rsidR="00271C55" w:rsidRDefault="00AB45F1">
            <w:pPr>
              <w:tabs>
                <w:tab w:val="left" w:pos="252"/>
                <w:tab w:val="left" w:pos="360"/>
                <w:tab w:val="left" w:pos="710"/>
              </w:tabs>
              <w:ind w:firstLine="145"/>
            </w:pPr>
            <w:r>
              <w:rPr>
                <w:rFonts w:cs="Tahoma"/>
                <w:szCs w:val="22"/>
              </w:rPr>
              <w:t xml:space="preserve">diagnostických přístrojů </w:t>
            </w:r>
          </w:p>
          <w:p w:rsidR="00271C55" w:rsidRDefault="00AB45F1">
            <w:pPr>
              <w:tabs>
                <w:tab w:val="left" w:pos="252"/>
                <w:tab w:val="left" w:pos="360"/>
                <w:tab w:val="left" w:pos="710"/>
              </w:tabs>
              <w:ind w:firstLine="145"/>
            </w:pPr>
            <w:r>
              <w:rPr>
                <w:rFonts w:cs="Tahoma"/>
                <w:szCs w:val="22"/>
              </w:rPr>
              <w:t>s řídící jednotkou</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ind w:firstLine="39"/>
              <w:jc w:val="left"/>
            </w:pPr>
            <w:r>
              <w:rPr>
                <w:rFonts w:cs="Tahoma"/>
                <w:szCs w:val="22"/>
              </w:rPr>
              <w:t>Diagnostika</w:t>
            </w:r>
          </w:p>
          <w:p w:rsidR="00271C55" w:rsidRDefault="00AB45F1">
            <w:pPr>
              <w:tabs>
                <w:tab w:val="left" w:pos="252"/>
                <w:tab w:val="left" w:pos="360"/>
                <w:tab w:val="left" w:pos="710"/>
              </w:tabs>
              <w:ind w:firstLine="39"/>
            </w:pPr>
            <w:r>
              <w:rPr>
                <w:rFonts w:cs="Tahoma"/>
                <w:szCs w:val="22"/>
              </w:rPr>
              <w:t>význam diagnostiky</w:t>
            </w:r>
          </w:p>
          <w:p w:rsidR="00271C55" w:rsidRDefault="00AB45F1">
            <w:pPr>
              <w:tabs>
                <w:tab w:val="left" w:pos="252"/>
                <w:tab w:val="left" w:pos="360"/>
                <w:tab w:val="left" w:pos="710"/>
              </w:tabs>
              <w:ind w:firstLine="39"/>
            </w:pPr>
            <w:r>
              <w:rPr>
                <w:rFonts w:cs="Tahoma"/>
                <w:szCs w:val="22"/>
              </w:rPr>
              <w:t>diagnostické metody</w:t>
            </w:r>
          </w:p>
          <w:p w:rsidR="00271C55" w:rsidRDefault="00AB45F1">
            <w:pPr>
              <w:tabs>
                <w:tab w:val="left" w:pos="252"/>
                <w:tab w:val="left" w:pos="360"/>
                <w:tab w:val="left" w:pos="710"/>
              </w:tabs>
              <w:ind w:firstLine="39"/>
            </w:pPr>
            <w:r>
              <w:rPr>
                <w:rFonts w:cs="Tahoma"/>
                <w:szCs w:val="22"/>
              </w:rPr>
              <w:t>diagnostická zařízení a jejich obsluha</w:t>
            </w:r>
          </w:p>
          <w:p w:rsidR="00271C55" w:rsidRDefault="00AB45F1">
            <w:pPr>
              <w:tabs>
                <w:tab w:val="left" w:pos="252"/>
                <w:tab w:val="left" w:pos="360"/>
                <w:tab w:val="left" w:pos="710"/>
              </w:tabs>
              <w:ind w:firstLine="39"/>
            </w:pPr>
            <w:r>
              <w:rPr>
                <w:rFonts w:cs="Tahoma"/>
                <w:szCs w:val="22"/>
              </w:rPr>
              <w:t>části podvozku</w:t>
            </w:r>
          </w:p>
          <w:p w:rsidR="00271C55" w:rsidRDefault="00AB45F1">
            <w:pPr>
              <w:tabs>
                <w:tab w:val="left" w:pos="252"/>
                <w:tab w:val="left" w:pos="360"/>
                <w:tab w:val="left" w:pos="710"/>
              </w:tabs>
              <w:ind w:firstLine="39"/>
            </w:pPr>
            <w:r>
              <w:rPr>
                <w:rFonts w:cs="Tahoma"/>
                <w:szCs w:val="22"/>
              </w:rPr>
              <w:t xml:space="preserve">zážehové a vznětové motory včetně </w:t>
            </w:r>
          </w:p>
          <w:p w:rsidR="00271C55" w:rsidRDefault="00AB45F1">
            <w:pPr>
              <w:tabs>
                <w:tab w:val="left" w:pos="252"/>
                <w:tab w:val="left" w:pos="360"/>
                <w:tab w:val="left" w:pos="710"/>
              </w:tabs>
              <w:ind w:firstLine="39"/>
            </w:pPr>
            <w:r>
              <w:rPr>
                <w:rFonts w:cs="Tahoma"/>
                <w:szCs w:val="22"/>
              </w:rPr>
              <w:t>jejich příslušenství</w:t>
            </w:r>
          </w:p>
          <w:p w:rsidR="00271C55" w:rsidRDefault="00AB45F1">
            <w:pPr>
              <w:tabs>
                <w:tab w:val="left" w:pos="252"/>
                <w:tab w:val="left" w:pos="360"/>
                <w:tab w:val="left" w:pos="710"/>
              </w:tabs>
              <w:ind w:firstLine="39"/>
            </w:pPr>
            <w:r>
              <w:rPr>
                <w:rFonts w:cs="Tahoma"/>
                <w:szCs w:val="22"/>
              </w:rPr>
              <w:t>elektrické zařízení</w:t>
            </w:r>
          </w:p>
          <w:p w:rsidR="00271C55" w:rsidRDefault="00AB45F1">
            <w:pPr>
              <w:tabs>
                <w:tab w:val="left" w:pos="252"/>
                <w:tab w:val="left" w:pos="360"/>
                <w:tab w:val="left" w:pos="710"/>
              </w:tabs>
              <w:ind w:firstLine="39"/>
            </w:pPr>
            <w:r>
              <w:rPr>
                <w:rFonts w:cs="Tahoma"/>
                <w:szCs w:val="22"/>
              </w:rPr>
              <w:t>převodová ústrojí</w:t>
            </w:r>
          </w:p>
          <w:p w:rsidR="00271C55" w:rsidRDefault="00AB45F1">
            <w:pPr>
              <w:tabs>
                <w:tab w:val="left" w:pos="252"/>
                <w:tab w:val="left" w:pos="360"/>
                <w:tab w:val="left" w:pos="710"/>
              </w:tabs>
              <w:ind w:firstLine="39"/>
            </w:pPr>
            <w:r>
              <w:rPr>
                <w:rFonts w:cs="Tahoma"/>
                <w:szCs w:val="22"/>
              </w:rPr>
              <w:t>brzdy</w:t>
            </w:r>
          </w:p>
          <w:p w:rsidR="00271C55" w:rsidRDefault="00AB45F1">
            <w:pPr>
              <w:tabs>
                <w:tab w:val="left" w:pos="252"/>
                <w:tab w:val="left" w:pos="360"/>
                <w:tab w:val="left" w:pos="710"/>
              </w:tabs>
              <w:ind w:firstLine="39"/>
            </w:pPr>
            <w:r>
              <w:rPr>
                <w:rFonts w:cs="Tahoma"/>
                <w:szCs w:val="22"/>
              </w:rPr>
              <w:t>hydraulická zařízení</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jc w:val="left"/>
            </w:pPr>
            <w:r>
              <w:rPr>
                <w:rFonts w:cs="Tahoma"/>
                <w:szCs w:val="22"/>
              </w:rPr>
              <w:t>8</w:t>
            </w:r>
          </w:p>
        </w:tc>
      </w:tr>
      <w:tr w:rsidR="00271C55">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145"/>
            </w:pPr>
            <w:r>
              <w:rPr>
                <w:rFonts w:cs="Tahoma"/>
                <w:szCs w:val="22"/>
              </w:rPr>
              <w:t xml:space="preserve">popíše postup a úkony při </w:t>
            </w:r>
          </w:p>
          <w:p w:rsidR="00271C55" w:rsidRDefault="00AB45F1">
            <w:pPr>
              <w:tabs>
                <w:tab w:val="left" w:pos="252"/>
                <w:tab w:val="left" w:pos="360"/>
                <w:tab w:val="left" w:pos="710"/>
              </w:tabs>
              <w:ind w:firstLine="145"/>
            </w:pPr>
            <w:r>
              <w:rPr>
                <w:rFonts w:cs="Tahoma"/>
                <w:szCs w:val="22"/>
              </w:rPr>
              <w:t xml:space="preserve">provádění údržby </w:t>
            </w:r>
          </w:p>
          <w:p w:rsidR="00271C55" w:rsidRDefault="00AB45F1">
            <w:pPr>
              <w:tabs>
                <w:tab w:val="left" w:pos="252"/>
                <w:tab w:val="left" w:pos="360"/>
                <w:tab w:val="left" w:pos="710"/>
              </w:tabs>
              <w:ind w:firstLine="145"/>
            </w:pPr>
            <w:r>
              <w:rPr>
                <w:rFonts w:cs="Tahoma"/>
                <w:szCs w:val="22"/>
              </w:rPr>
              <w:t xml:space="preserve">motorových vozidel, </w:t>
            </w:r>
          </w:p>
          <w:p w:rsidR="00271C55" w:rsidRDefault="00AB45F1">
            <w:pPr>
              <w:tabs>
                <w:tab w:val="left" w:pos="252"/>
                <w:tab w:val="left" w:pos="360"/>
                <w:tab w:val="left" w:pos="710"/>
              </w:tabs>
              <w:ind w:firstLine="145"/>
            </w:pPr>
            <w:r>
              <w:rPr>
                <w:rFonts w:cs="Tahoma"/>
                <w:szCs w:val="22"/>
              </w:rPr>
              <w:t>zejména traktorů</w:t>
            </w:r>
          </w:p>
          <w:p w:rsidR="00271C55" w:rsidRDefault="00AB45F1">
            <w:pPr>
              <w:tabs>
                <w:tab w:val="left" w:pos="252"/>
                <w:tab w:val="left" w:pos="360"/>
                <w:tab w:val="left" w:pos="710"/>
              </w:tabs>
              <w:ind w:firstLine="145"/>
            </w:pPr>
            <w:r>
              <w:rPr>
                <w:rFonts w:cs="Tahoma"/>
                <w:szCs w:val="22"/>
              </w:rPr>
              <w:t xml:space="preserve">vysvětlí vzorové mazací </w:t>
            </w:r>
          </w:p>
          <w:p w:rsidR="00271C55" w:rsidRDefault="00AB45F1">
            <w:pPr>
              <w:tabs>
                <w:tab w:val="left" w:pos="252"/>
                <w:tab w:val="left" w:pos="360"/>
                <w:tab w:val="left" w:pos="710"/>
              </w:tabs>
              <w:ind w:firstLine="145"/>
            </w:pPr>
            <w:r>
              <w:rPr>
                <w:rFonts w:cs="Tahoma"/>
                <w:szCs w:val="22"/>
              </w:rPr>
              <w:t xml:space="preserve">plány traktorů </w:t>
            </w:r>
          </w:p>
          <w:p w:rsidR="00271C55" w:rsidRDefault="00AB45F1">
            <w:pPr>
              <w:tabs>
                <w:tab w:val="left" w:pos="252"/>
                <w:tab w:val="left" w:pos="360"/>
                <w:tab w:val="left" w:pos="710"/>
              </w:tabs>
              <w:ind w:firstLine="145"/>
            </w:pPr>
            <w:r>
              <w:rPr>
                <w:rFonts w:cs="Tahoma"/>
                <w:szCs w:val="22"/>
              </w:rPr>
              <w:t xml:space="preserve">stanoví vhodný způsob </w:t>
            </w:r>
          </w:p>
          <w:p w:rsidR="00271C55" w:rsidRDefault="00AB45F1">
            <w:pPr>
              <w:tabs>
                <w:tab w:val="left" w:pos="252"/>
                <w:tab w:val="left" w:pos="360"/>
                <w:tab w:val="left" w:pos="710"/>
              </w:tabs>
              <w:ind w:firstLine="145"/>
            </w:pPr>
            <w:r>
              <w:rPr>
                <w:rFonts w:cs="Tahoma"/>
                <w:szCs w:val="22"/>
              </w:rPr>
              <w:t>údržby a ošetření</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ind w:firstLine="39"/>
              <w:jc w:val="left"/>
            </w:pPr>
            <w:r>
              <w:rPr>
                <w:rFonts w:cs="Tahoma"/>
                <w:szCs w:val="22"/>
              </w:rPr>
              <w:t>Údržba motorových vozidel</w:t>
            </w:r>
          </w:p>
          <w:p w:rsidR="00271C55" w:rsidRDefault="00AB45F1">
            <w:pPr>
              <w:tabs>
                <w:tab w:val="left" w:pos="252"/>
                <w:tab w:val="left" w:pos="360"/>
                <w:tab w:val="left" w:pos="710"/>
              </w:tabs>
              <w:ind w:firstLine="39"/>
            </w:pPr>
            <w:r>
              <w:rPr>
                <w:rFonts w:cs="Tahoma"/>
                <w:szCs w:val="22"/>
              </w:rPr>
              <w:t>význam údržby</w:t>
            </w:r>
          </w:p>
          <w:p w:rsidR="00271C55" w:rsidRDefault="00AB45F1">
            <w:pPr>
              <w:tabs>
                <w:tab w:val="left" w:pos="252"/>
                <w:tab w:val="left" w:pos="360"/>
                <w:tab w:val="left" w:pos="710"/>
              </w:tabs>
              <w:ind w:firstLine="39"/>
            </w:pPr>
            <w:r>
              <w:rPr>
                <w:rFonts w:cs="Tahoma"/>
                <w:szCs w:val="22"/>
              </w:rPr>
              <w:t>údržba traktorů</w:t>
            </w:r>
          </w:p>
          <w:p w:rsidR="00271C55" w:rsidRDefault="00AB45F1">
            <w:pPr>
              <w:tabs>
                <w:tab w:val="left" w:pos="252"/>
                <w:tab w:val="left" w:pos="360"/>
                <w:tab w:val="left" w:pos="710"/>
              </w:tabs>
              <w:ind w:firstLine="39"/>
            </w:pPr>
            <w:r>
              <w:rPr>
                <w:rFonts w:cs="Tahoma"/>
                <w:szCs w:val="22"/>
              </w:rPr>
              <w:t>údržba samojízdných strojů</w:t>
            </w:r>
          </w:p>
          <w:p w:rsidR="00271C55" w:rsidRDefault="00271C55">
            <w:pPr>
              <w:ind w:firstLine="39"/>
              <w:rPr>
                <w:rFonts w:cs="Tahoma"/>
                <w:color w:val="000000"/>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jc w:val="left"/>
            </w:pPr>
            <w:r>
              <w:rPr>
                <w:rFonts w:cs="Tahoma"/>
                <w:szCs w:val="22"/>
              </w:rPr>
              <w:t>3</w:t>
            </w:r>
          </w:p>
        </w:tc>
      </w:tr>
      <w:tr w:rsidR="00271C55">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tabs>
                <w:tab w:val="left" w:pos="252"/>
                <w:tab w:val="left" w:pos="360"/>
                <w:tab w:val="left" w:pos="710"/>
              </w:tabs>
              <w:ind w:firstLine="145"/>
            </w:pPr>
            <w:r>
              <w:rPr>
                <w:rFonts w:cs="Tahoma"/>
                <w:szCs w:val="22"/>
              </w:rPr>
              <w:lastRenderedPageBreak/>
              <w:t xml:space="preserve">opakování a příprava </w:t>
            </w:r>
          </w:p>
          <w:p w:rsidR="00271C55" w:rsidRDefault="00AB45F1">
            <w:pPr>
              <w:tabs>
                <w:tab w:val="left" w:pos="252"/>
                <w:tab w:val="left" w:pos="360"/>
                <w:tab w:val="left" w:pos="710"/>
              </w:tabs>
              <w:ind w:firstLine="145"/>
            </w:pPr>
            <w:r>
              <w:rPr>
                <w:rFonts w:cs="Tahoma"/>
                <w:szCs w:val="22"/>
              </w:rPr>
              <w:t xml:space="preserve">témat dle školního </w:t>
            </w:r>
          </w:p>
          <w:p w:rsidR="00271C55" w:rsidRDefault="00AB45F1">
            <w:pPr>
              <w:tabs>
                <w:tab w:val="left" w:pos="252"/>
                <w:tab w:val="left" w:pos="360"/>
                <w:tab w:val="left" w:pos="710"/>
              </w:tabs>
              <w:ind w:firstLine="145"/>
            </w:pPr>
            <w:r>
              <w:rPr>
                <w:rFonts w:cs="Tahoma"/>
                <w:szCs w:val="22"/>
              </w:rPr>
              <w:t xml:space="preserve">vzdělávacího plánu </w:t>
            </w:r>
          </w:p>
          <w:p w:rsidR="00271C55" w:rsidRDefault="00AB45F1">
            <w:pPr>
              <w:tabs>
                <w:tab w:val="left" w:pos="252"/>
                <w:tab w:val="left" w:pos="360"/>
                <w:tab w:val="left" w:pos="710"/>
              </w:tabs>
              <w:ind w:firstLine="145"/>
            </w:pPr>
            <w:r>
              <w:rPr>
                <w:rFonts w:cs="Tahoma"/>
                <w:szCs w:val="22"/>
              </w:rPr>
              <w:t>k závěrečným zkouškám</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ind w:firstLine="39"/>
              <w:jc w:val="left"/>
            </w:pPr>
            <w:r>
              <w:rPr>
                <w:rFonts w:cs="Tahoma"/>
                <w:szCs w:val="22"/>
              </w:rPr>
              <w:t>Opakování a příprava na závěrečné zkoušky</w:t>
            </w:r>
          </w:p>
          <w:p w:rsidR="00271C55" w:rsidRDefault="00AB45F1">
            <w:pPr>
              <w:tabs>
                <w:tab w:val="left" w:pos="252"/>
                <w:tab w:val="left" w:pos="360"/>
                <w:tab w:val="left" w:pos="710"/>
              </w:tabs>
              <w:ind w:firstLine="39"/>
            </w:pPr>
            <w:r>
              <w:rPr>
                <w:rFonts w:cs="Tahoma"/>
                <w:szCs w:val="22"/>
              </w:rPr>
              <w:t>podvozky</w:t>
            </w:r>
          </w:p>
          <w:p w:rsidR="00271C55" w:rsidRDefault="00AB45F1">
            <w:pPr>
              <w:tabs>
                <w:tab w:val="left" w:pos="252"/>
                <w:tab w:val="left" w:pos="360"/>
                <w:tab w:val="left" w:pos="710"/>
              </w:tabs>
              <w:ind w:firstLine="39"/>
            </w:pPr>
            <w:r>
              <w:rPr>
                <w:rFonts w:cs="Tahoma"/>
                <w:szCs w:val="22"/>
              </w:rPr>
              <w:t>převodové ústrojí</w:t>
            </w:r>
          </w:p>
          <w:p w:rsidR="00271C55" w:rsidRDefault="00AB45F1">
            <w:pPr>
              <w:tabs>
                <w:tab w:val="left" w:pos="252"/>
                <w:tab w:val="left" w:pos="360"/>
                <w:tab w:val="left" w:pos="710"/>
              </w:tabs>
              <w:ind w:firstLine="39"/>
            </w:pPr>
            <w:r>
              <w:rPr>
                <w:rFonts w:cs="Tahoma"/>
                <w:szCs w:val="22"/>
              </w:rPr>
              <w:t>motory</w:t>
            </w:r>
          </w:p>
          <w:p w:rsidR="00271C55" w:rsidRDefault="00AB45F1">
            <w:pPr>
              <w:tabs>
                <w:tab w:val="left" w:pos="252"/>
                <w:tab w:val="left" w:pos="360"/>
                <w:tab w:val="left" w:pos="710"/>
              </w:tabs>
              <w:ind w:firstLine="39"/>
            </w:pPr>
            <w:r>
              <w:rPr>
                <w:rFonts w:cs="Tahoma"/>
                <w:szCs w:val="22"/>
              </w:rPr>
              <w:t>příslušenství motorů</w:t>
            </w:r>
          </w:p>
          <w:p w:rsidR="00271C55" w:rsidRDefault="00AB45F1">
            <w:pPr>
              <w:tabs>
                <w:tab w:val="left" w:pos="252"/>
                <w:tab w:val="left" w:pos="360"/>
                <w:tab w:val="left" w:pos="710"/>
              </w:tabs>
              <w:ind w:firstLine="39"/>
            </w:pPr>
            <w:r>
              <w:rPr>
                <w:rFonts w:cs="Tahoma"/>
                <w:szCs w:val="22"/>
              </w:rPr>
              <w:t>elektrické zařízení motorových vozidel</w:t>
            </w:r>
          </w:p>
          <w:p w:rsidR="00271C55" w:rsidRDefault="00AB45F1">
            <w:pPr>
              <w:tabs>
                <w:tab w:val="left" w:pos="252"/>
                <w:tab w:val="left" w:pos="360"/>
                <w:tab w:val="left" w:pos="710"/>
              </w:tabs>
              <w:ind w:firstLine="39"/>
            </w:pPr>
            <w:r>
              <w:rPr>
                <w:rFonts w:cs="Tahoma"/>
                <w:szCs w:val="22"/>
              </w:rPr>
              <w:t>diagnostika</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Default="00AB45F1">
            <w:pPr>
              <w:jc w:val="left"/>
            </w:pPr>
            <w:bookmarkStart w:id="98" w:name="_Hlk305007617"/>
            <w:bookmarkEnd w:id="98"/>
            <w:r>
              <w:rPr>
                <w:rFonts w:cs="Tahoma"/>
                <w:szCs w:val="22"/>
              </w:rPr>
              <w:t>2</w:t>
            </w:r>
          </w:p>
        </w:tc>
      </w:tr>
    </w:tbl>
    <w:p w:rsidR="00271C55" w:rsidRDefault="00271C55"/>
    <w:p w:rsidR="00271C55" w:rsidRDefault="00271C55">
      <w:pPr>
        <w:pageBreakBefore/>
        <w:tabs>
          <w:tab w:val="left" w:pos="0"/>
          <w:tab w:val="right" w:pos="9072"/>
        </w:tabs>
        <w:rPr>
          <w:rFonts w:cs="Tahoma"/>
        </w:rPr>
      </w:pPr>
    </w:p>
    <w:p w:rsidR="00271C55" w:rsidRDefault="00AB45F1">
      <w:pPr>
        <w:tabs>
          <w:tab w:val="left" w:pos="0"/>
          <w:tab w:val="right" w:pos="9072"/>
        </w:tabs>
      </w:pPr>
      <w:r>
        <w:rPr>
          <w:rFonts w:cs="Tahoma"/>
        </w:rPr>
        <w:t>Obor/y vzdělání: 41-55-H/01 Opravář zemědělských strojů</w:t>
      </w:r>
      <w:r>
        <w:rPr>
          <w:rFonts w:cs="Tahoma"/>
        </w:rPr>
        <w:tab/>
        <w:t xml:space="preserve">Platnost: od 1. 9. </w:t>
      </w:r>
      <w:r w:rsidR="00556C1D">
        <w:rPr>
          <w:rFonts w:cs="Tahoma"/>
        </w:rPr>
        <w:t>2016</w:t>
      </w:r>
    </w:p>
    <w:p w:rsidR="00271C55" w:rsidRDefault="00AB45F1">
      <w:pPr>
        <w:tabs>
          <w:tab w:val="left" w:pos="0"/>
          <w:tab w:val="right" w:pos="9072"/>
        </w:tabs>
      </w:pPr>
      <w:r>
        <w:rPr>
          <w:rFonts w:cs="Tahoma"/>
        </w:rPr>
        <w:t>Název ŠVP:  Opravář zemědělských strojů</w:t>
      </w:r>
      <w:r>
        <w:rPr>
          <w:rFonts w:cs="Tahoma"/>
        </w:rPr>
        <w:tab/>
        <w:t>Forma vzdělání: denní</w:t>
      </w:r>
    </w:p>
    <w:p w:rsidR="00271C55" w:rsidRDefault="00AB45F1">
      <w:pPr>
        <w:tabs>
          <w:tab w:val="left" w:pos="0"/>
          <w:tab w:val="right" w:pos="9072"/>
        </w:tabs>
      </w:pPr>
      <w:r>
        <w:rPr>
          <w:rFonts w:cs="Tahoma"/>
        </w:rPr>
        <w:t>Předmět: ODBORNÝ VÝCVIK</w:t>
      </w:r>
      <w:r>
        <w:rPr>
          <w:rFonts w:cs="Tahoma"/>
        </w:rPr>
        <w:tab/>
        <w:t>Počet hodin za studium celkem: 1600</w:t>
      </w:r>
    </w:p>
    <w:p w:rsidR="00271C55" w:rsidRDefault="00271C55">
      <w:pPr>
        <w:rPr>
          <w:rFonts w:cs="Tahoma"/>
        </w:rPr>
      </w:pPr>
    </w:p>
    <w:p w:rsidR="00271C55" w:rsidRDefault="00271C55">
      <w:pPr>
        <w:tabs>
          <w:tab w:val="left" w:pos="6300"/>
        </w:tabs>
        <w:jc w:val="center"/>
        <w:rPr>
          <w:rFonts w:cs="Tahoma"/>
          <w:b/>
          <w:bCs/>
          <w:sz w:val="28"/>
          <w:szCs w:val="28"/>
        </w:rPr>
      </w:pPr>
    </w:p>
    <w:p w:rsidR="00271C55" w:rsidRPr="007B3B4E" w:rsidRDefault="00AB45F1">
      <w:pPr>
        <w:tabs>
          <w:tab w:val="left" w:pos="6300"/>
        </w:tabs>
        <w:jc w:val="center"/>
      </w:pPr>
      <w:r w:rsidRPr="007B3B4E">
        <w:rPr>
          <w:rFonts w:cs="Tahoma"/>
          <w:b/>
          <w:bCs/>
        </w:rPr>
        <w:t>Učební osnova předmětu</w:t>
      </w:r>
    </w:p>
    <w:p w:rsidR="00271C55" w:rsidRDefault="00AB45F1">
      <w:pPr>
        <w:pStyle w:val="Nadpis2"/>
      </w:pPr>
      <w:bookmarkStart w:id="99" w:name="_Toc368989672"/>
      <w:bookmarkStart w:id="100" w:name="_Toc428104226"/>
      <w:bookmarkStart w:id="101" w:name="_Toc491265681"/>
      <w:bookmarkEnd w:id="99"/>
      <w:r>
        <w:t>ODBORNÝ VÝCVIK</w:t>
      </w:r>
      <w:bookmarkEnd w:id="100"/>
      <w:bookmarkEnd w:id="101"/>
    </w:p>
    <w:p w:rsidR="00271C55" w:rsidRDefault="00271C55">
      <w:pPr>
        <w:rPr>
          <w:rFonts w:cs="Tahoma"/>
        </w:rPr>
      </w:pPr>
    </w:p>
    <w:p w:rsidR="00271C55" w:rsidRDefault="00AB45F1">
      <w:r>
        <w:rPr>
          <w:rFonts w:cs="Tahoma"/>
          <w:b/>
          <w:bCs/>
        </w:rPr>
        <w:t>Pojetí vyučovacího předmětu</w:t>
      </w:r>
    </w:p>
    <w:p w:rsidR="00271C55" w:rsidRDefault="00271C55">
      <w:pPr>
        <w:rPr>
          <w:rFonts w:cs="Tahoma"/>
          <w:b/>
          <w:bCs/>
        </w:rPr>
      </w:pPr>
    </w:p>
    <w:p w:rsidR="00271C55" w:rsidRDefault="00AB45F1">
      <w:r>
        <w:rPr>
          <w:b/>
          <w:bCs/>
        </w:rPr>
        <w:t>Obecný cíl vyučovacího předmětu</w:t>
      </w:r>
    </w:p>
    <w:p w:rsidR="00271C55" w:rsidRDefault="00AB45F1">
      <w:r>
        <w:rPr>
          <w:rFonts w:cs="Tahoma"/>
        </w:rPr>
        <w:t xml:space="preserve">Odborný výcvik v oboru opravář zemědělských strojů má umožnit žákům získat odborné vědomosti, dovednosti a návyky potřebné pro samostatné údržbářské, opravárenské a seřizovací práce na dopravních prostředcích v zemědělství (traktory, nákladní automobily, samojízdné stroje) a pracovních strojích a zařízeních používaných v technologických procesech pěstování rostlin a chovu hospodářských zvířat. Dále má odborný výcvik žákům umožnit získat vědomosti, dovednosti a návyky při provádění základních ručních i strojních operací, při renovacích součástí, včetně svařování kovů, při praktické výuce jízd osobním a nákladním vozidlem, včetně traktoru. Při všech těchto činnostech žáci používají vhodné nástroje, nářadí, pomůcky, měřidla, měřicí a diagnostická zařízení a udržují je v dobrém technickém stavu. Při odborném výcviku jsou žáci vedeni k dodržování základních právních předpisů týkajících se bezpečnosti a ochrany zdraví při práci, požární prevence </w:t>
      </w:r>
    </w:p>
    <w:p w:rsidR="00271C55" w:rsidRDefault="00AB45F1">
      <w:r>
        <w:rPr>
          <w:rFonts w:cs="Tahoma"/>
        </w:rPr>
        <w:t>a k ekologickému chování.</w:t>
      </w:r>
    </w:p>
    <w:p w:rsidR="00271C55" w:rsidRDefault="00271C55">
      <w:pPr>
        <w:rPr>
          <w:rFonts w:cs="Tahoma"/>
        </w:rPr>
      </w:pPr>
    </w:p>
    <w:p w:rsidR="00271C55" w:rsidRDefault="00AB45F1">
      <w:r>
        <w:rPr>
          <w:b/>
          <w:bCs/>
        </w:rPr>
        <w:t>Charakteristika učiva</w:t>
      </w:r>
    </w:p>
    <w:p w:rsidR="00271C55" w:rsidRDefault="00AB45F1">
      <w:r>
        <w:t>Učivo odborného výcviku je rozděleno do tří ročníků:</w:t>
      </w:r>
    </w:p>
    <w:p w:rsidR="00271C55" w:rsidRDefault="00AB45F1">
      <w:r>
        <w:t>V prvním ročníku jsou probírána témata ručního zpracování technických materiálů, strojní obrábění, práce s plechy, tepelné zpracování plechů a tváření kovů za tepla, základy montážních a demontážních prací.</w:t>
      </w:r>
    </w:p>
    <w:p w:rsidR="00271C55" w:rsidRDefault="00AB45F1">
      <w:r>
        <w:t>Témata druhého ročníku jsou svařování plamenem, renovace součástí, montážní práce a opravy motorových vozidel.</w:t>
      </w:r>
    </w:p>
    <w:p w:rsidR="00271C55" w:rsidRDefault="00AB45F1">
      <w:r>
        <w:t>Témata třetího ročníku jsou svařování elektrickým obloukem, opravy motorových vozidel, technická diagnostika motorových vozidel a zemědělských strojů a opravy zemědělských mechanizačních prostředků. Ve třetím ročníku mohou žáci při procvičování dovedností absolvovat výuku odborného výcviku na pracovištích fyzických nebo právnických osob pod vedením a za dozoru pověřených zaměstnanců a na základě smlouvy o obsahu, rozsahu a podmínkách praktického vyučování. Během celého vzdělávání je kladen důraz na bezpečnost a ochranu zdraví při práci, hygienu práce a požární prevenci.</w:t>
      </w:r>
    </w:p>
    <w:p w:rsidR="00271C55" w:rsidRDefault="00271C55"/>
    <w:p w:rsidR="00271C55" w:rsidRDefault="00AB45F1">
      <w:r>
        <w:rPr>
          <w:rFonts w:cs="Tahoma"/>
          <w:b/>
          <w:bCs/>
        </w:rPr>
        <w:t>Cíle vzdělávání v oblasti citů, postojů, hodnot a preferencí</w:t>
      </w:r>
    </w:p>
    <w:p w:rsidR="00271C55" w:rsidRDefault="00AB45F1">
      <w:r>
        <w:rPr>
          <w:rFonts w:cs="Tahoma"/>
        </w:rPr>
        <w:t xml:space="preserve">Průběh výuky v předmětu odborný výcvik musí vést k cílovým znalostem </w:t>
      </w:r>
    </w:p>
    <w:p w:rsidR="00271C55" w:rsidRDefault="00AB45F1">
      <w:r>
        <w:rPr>
          <w:rFonts w:cs="Tahoma"/>
        </w:rPr>
        <w:t>a dovednostem, kde žáci zvládají teoreticky i prakticky:</w:t>
      </w:r>
    </w:p>
    <w:p w:rsidR="00271C55" w:rsidRDefault="00AB45F1">
      <w:r>
        <w:rPr>
          <w:rFonts w:cs="Tahoma"/>
        </w:rPr>
        <w:t>- práci s technickou dokumentací,</w:t>
      </w:r>
    </w:p>
    <w:p w:rsidR="00271C55" w:rsidRDefault="00AB45F1">
      <w:r>
        <w:rPr>
          <w:rFonts w:cs="Tahoma"/>
        </w:rPr>
        <w:lastRenderedPageBreak/>
        <w:t>- základní způsoby ručního a strojního zpracování technických materiálů,</w:t>
      </w:r>
    </w:p>
    <w:p w:rsidR="00271C55" w:rsidRDefault="00AB45F1">
      <w:r>
        <w:rPr>
          <w:rFonts w:cs="Tahoma"/>
        </w:rPr>
        <w:t>- základy tepelného zpracování oceli a tváření kovů za tepla,</w:t>
      </w:r>
    </w:p>
    <w:p w:rsidR="00271C55" w:rsidRDefault="00AB45F1">
      <w:r>
        <w:rPr>
          <w:rFonts w:cs="Tahoma"/>
        </w:rPr>
        <w:t>- svařování elektrickým obloukem a svařování plamenem včetně řezání kyslíkem,</w:t>
      </w:r>
    </w:p>
    <w:p w:rsidR="00271C55" w:rsidRDefault="00AB45F1">
      <w:r>
        <w:rPr>
          <w:rFonts w:cs="Tahoma"/>
        </w:rPr>
        <w:t>- renovace součástí,</w:t>
      </w:r>
    </w:p>
    <w:p w:rsidR="00271C55" w:rsidRDefault="00AB45F1">
      <w:r>
        <w:rPr>
          <w:rFonts w:cs="Tahoma"/>
        </w:rPr>
        <w:t>- základy montážních a demontážních prací,</w:t>
      </w:r>
    </w:p>
    <w:p w:rsidR="00271C55" w:rsidRDefault="00AB45F1">
      <w:r>
        <w:rPr>
          <w:rFonts w:cs="Tahoma"/>
        </w:rPr>
        <w:t>- opravy motorových vozidel (zejména traktorů),</w:t>
      </w:r>
    </w:p>
    <w:p w:rsidR="00271C55" w:rsidRDefault="00AB45F1">
      <w:r>
        <w:rPr>
          <w:rFonts w:cs="Tahoma"/>
        </w:rPr>
        <w:t>- technickou diagnostiku motorových vozidel a zemědělských strojů,</w:t>
      </w:r>
    </w:p>
    <w:p w:rsidR="00271C55" w:rsidRDefault="00AB45F1">
      <w:r>
        <w:rPr>
          <w:rFonts w:cs="Tahoma"/>
        </w:rPr>
        <w:t>- běžné opravy zemědělských a mechanizačních prostředků,</w:t>
      </w:r>
    </w:p>
    <w:p w:rsidR="00271C55" w:rsidRDefault="00AB45F1">
      <w:r>
        <w:rPr>
          <w:rFonts w:cs="Tahoma"/>
        </w:rPr>
        <w:t>- řízení motorových vozidel skupin T, B, C,</w:t>
      </w:r>
    </w:p>
    <w:p w:rsidR="00271C55" w:rsidRDefault="00AB45F1">
      <w:r>
        <w:rPr>
          <w:rFonts w:cs="Tahoma"/>
        </w:rPr>
        <w:t>- základní právní normy bezpečnosti a ochrany zdraví při práci a hygienické předpisy.</w:t>
      </w:r>
    </w:p>
    <w:p w:rsidR="00271C55" w:rsidRDefault="00271C55">
      <w:pPr>
        <w:rPr>
          <w:rFonts w:cs="Tahoma"/>
        </w:rPr>
      </w:pPr>
    </w:p>
    <w:p w:rsidR="00271C55" w:rsidRDefault="00AB45F1">
      <w:r>
        <w:rPr>
          <w:rFonts w:cs="Tahoma"/>
          <w:b/>
          <w:bCs/>
        </w:rPr>
        <w:t>Výukové strategie</w:t>
      </w:r>
    </w:p>
    <w:p w:rsidR="00271C55" w:rsidRDefault="00AB45F1">
      <w:r>
        <w:rPr>
          <w:rFonts w:cs="Tahoma"/>
        </w:rPr>
        <w:t xml:space="preserve">Výuka odborného výcviku probíhá skupinově pod vedením učitele odborného výcviku. Ve třetím ročníku mohou žáci při procvičování dovedností absolvovat vyučovací jednotky na provozních pracovištích odborného výcviku pod vedením a za dozoru pověřených pracovníků. Při výuce odborného výcviku jsou žáci seznámeni </w:t>
      </w:r>
    </w:p>
    <w:p w:rsidR="00271C55" w:rsidRDefault="00AB45F1">
      <w:r>
        <w:rPr>
          <w:rFonts w:cs="Tahoma"/>
        </w:rPr>
        <w:t>s probíranou látkou formou instruktáže, po které následuje praktický nácvik, při kterém si žáci osvojují a zdokonalují svoje manuální dovednosti, návyky a využívají teoretické znalosti. Žáci jsou vedeni k samostatné práci, k tomu, aby používali a orientovali se v technické literatuře, využívali informační technologie, volili správné nářadí, přípravky a pomůcky.</w:t>
      </w:r>
    </w:p>
    <w:p w:rsidR="00271C55" w:rsidRDefault="00271C55">
      <w:pPr>
        <w:rPr>
          <w:rFonts w:cs="Tahoma"/>
        </w:rPr>
      </w:pPr>
    </w:p>
    <w:p w:rsidR="00271C55" w:rsidRDefault="00AB45F1">
      <w:r>
        <w:rPr>
          <w:rFonts w:cs="Tahoma"/>
          <w:b/>
          <w:bCs/>
        </w:rPr>
        <w:t>Hodnocení výsledků žáků</w:t>
      </w:r>
    </w:p>
    <w:p w:rsidR="00271C55" w:rsidRDefault="00AB45F1">
      <w:r>
        <w:rPr>
          <w:rFonts w:cs="Tahoma"/>
        </w:rPr>
        <w:t>Žáci jsou hodnoceni:</w:t>
      </w:r>
    </w:p>
    <w:p w:rsidR="00271C55" w:rsidRDefault="00AB45F1">
      <w:r>
        <w:rPr>
          <w:rFonts w:cs="Tahoma"/>
        </w:rPr>
        <w:t>- na základě písemných a ústních přezkoušení teoretických znalostí,</w:t>
      </w:r>
    </w:p>
    <w:p w:rsidR="00271C55" w:rsidRDefault="00AB45F1">
      <w:r>
        <w:rPr>
          <w:rFonts w:cs="Tahoma"/>
        </w:rPr>
        <w:t>- průběžným hodnocením při cvičné i produktivní práci učitelem odborného</w:t>
      </w:r>
    </w:p>
    <w:p w:rsidR="00271C55" w:rsidRDefault="00AB45F1">
      <w:r>
        <w:rPr>
          <w:rFonts w:cs="Tahoma"/>
        </w:rPr>
        <w:t>výcviku,</w:t>
      </w:r>
    </w:p>
    <w:p w:rsidR="00271C55" w:rsidRDefault="00AB45F1">
      <w:r>
        <w:rPr>
          <w:rFonts w:cs="Tahoma"/>
        </w:rPr>
        <w:t>- hodnocením souborných prací.</w:t>
      </w:r>
    </w:p>
    <w:p w:rsidR="00271C55" w:rsidRDefault="00271C55">
      <w:pPr>
        <w:rPr>
          <w:rFonts w:cs="Tahoma"/>
        </w:rPr>
      </w:pPr>
    </w:p>
    <w:p w:rsidR="00271C55" w:rsidRDefault="00AB45F1">
      <w:r>
        <w:t>Přínos předmětu k rozvoji klíčových kompetencí a aplikaci průřezových témat</w:t>
      </w:r>
    </w:p>
    <w:p w:rsidR="00271C55" w:rsidRDefault="00AB45F1">
      <w:r>
        <w:rPr>
          <w:rFonts w:cs="Tahoma"/>
        </w:rPr>
        <w:t xml:space="preserve">Žáci jsou vedeni k tomu, aby byli schopni samostatně řešit běžné pracovní problémy, při řešení problémů uplatňovali různé metody myšlení, volili prostředky (nářadí, přístroje) vhodné pro splnění zadaných úkolů. Zároveň aby využívali zkušenosti </w:t>
      </w:r>
    </w:p>
    <w:p w:rsidR="00271C55" w:rsidRDefault="00AB45F1">
      <w:r>
        <w:rPr>
          <w:rFonts w:cs="Tahoma"/>
        </w:rPr>
        <w:t>a vědomosti nabyté dříve, popřípadě spolupracovali při řešení problémů s jinými lidmi.</w:t>
      </w:r>
    </w:p>
    <w:p w:rsidR="00271C55" w:rsidRDefault="00271C55">
      <w:pPr>
        <w:rPr>
          <w:rFonts w:cs="Tahoma"/>
        </w:rPr>
      </w:pPr>
    </w:p>
    <w:p w:rsidR="00271C55" w:rsidRDefault="00AB45F1">
      <w:r>
        <w:rPr>
          <w:rFonts w:cs="Tahoma"/>
          <w:b/>
          <w:bCs/>
        </w:rPr>
        <w:t>Průřezová témata:</w:t>
      </w:r>
    </w:p>
    <w:p w:rsidR="00271C55" w:rsidRDefault="00271C55">
      <w:pPr>
        <w:rPr>
          <w:rFonts w:cs="Tahoma"/>
          <w:b/>
          <w:bCs/>
        </w:rPr>
      </w:pPr>
    </w:p>
    <w:p w:rsidR="00271C55" w:rsidRDefault="00AB45F1">
      <w:r>
        <w:rPr>
          <w:i/>
          <w:iCs/>
        </w:rPr>
        <w:t>Občan v demokratické společnosti</w:t>
      </w:r>
    </w:p>
    <w:p w:rsidR="00271C55" w:rsidRDefault="00AB45F1">
      <w:r>
        <w:rPr>
          <w:rFonts w:cs="Tahoma"/>
        </w:rPr>
        <w:t>Žák je vychováván, aby byl schopen komunikace se zákazníkem, zaměstnancem, nadřízeným. Je v něm rozvíjena schopnost vyjednávání, řešení problémů.</w:t>
      </w:r>
    </w:p>
    <w:p w:rsidR="00271C55" w:rsidRDefault="00271C55">
      <w:pPr>
        <w:rPr>
          <w:rFonts w:cs="Tahoma"/>
        </w:rPr>
      </w:pPr>
    </w:p>
    <w:p w:rsidR="00271C55" w:rsidRDefault="00AB45F1">
      <w:r>
        <w:rPr>
          <w:i/>
          <w:iCs/>
        </w:rPr>
        <w:t>Člověk a životní prostředí</w:t>
      </w:r>
    </w:p>
    <w:p w:rsidR="00271C55" w:rsidRDefault="00AB45F1">
      <w:r>
        <w:rPr>
          <w:rFonts w:cs="Tahoma"/>
        </w:rPr>
        <w:t xml:space="preserve">Žák je vychováván tak, aby jednal v souladu se strategií udržitelného rozvoje, tzn., aby jednal, posuzoval a plánoval určité činnosti (v pracovním procesu i v běžném životě) </w:t>
      </w:r>
    </w:p>
    <w:p w:rsidR="00271C55" w:rsidRDefault="00AB45F1">
      <w:r>
        <w:rPr>
          <w:rFonts w:cs="Tahoma"/>
        </w:rPr>
        <w:t>s ohledem k vlivu na životní prostředí. Rovněž musí nakládat s materiály, energiemi, odpady, vodou a jinými látkami ekonomicky a s ohledem na životní prostředí.</w:t>
      </w:r>
    </w:p>
    <w:p w:rsidR="00271C55" w:rsidRDefault="00271C55">
      <w:pPr>
        <w:rPr>
          <w:rFonts w:cs="Tahoma"/>
        </w:rPr>
      </w:pPr>
    </w:p>
    <w:p w:rsidR="00F20A48" w:rsidRDefault="00F20A48">
      <w:pPr>
        <w:rPr>
          <w:i/>
          <w:iCs/>
        </w:rPr>
      </w:pPr>
    </w:p>
    <w:p w:rsidR="00271C55" w:rsidRDefault="00AB45F1">
      <w:r>
        <w:rPr>
          <w:i/>
          <w:iCs/>
        </w:rPr>
        <w:t>Člověk a svět práce</w:t>
      </w:r>
    </w:p>
    <w:p w:rsidR="00271C55" w:rsidRDefault="00AB45F1">
      <w:r>
        <w:rPr>
          <w:rFonts w:cs="Tahoma"/>
        </w:rPr>
        <w:t>Žák v odborném výcviku je veden k odpovědnému rozhodování na základě vyhodnocení získaných informací. Je v něm prohlubována schopnost verbální komunikace při jednání se zákazníkem, spolupracovníkem i nadřízeným.</w:t>
      </w:r>
    </w:p>
    <w:p w:rsidR="00271C55" w:rsidRDefault="00271C55">
      <w:pPr>
        <w:rPr>
          <w:rFonts w:cs="Tahoma"/>
        </w:rPr>
      </w:pPr>
    </w:p>
    <w:p w:rsidR="00271C55" w:rsidRDefault="00AB45F1">
      <w:r>
        <w:rPr>
          <w:i/>
          <w:iCs/>
        </w:rPr>
        <w:t>Informační a komunikační technologie</w:t>
      </w:r>
    </w:p>
    <w:p w:rsidR="00271C55" w:rsidRDefault="00AB45F1">
      <w:r>
        <w:rPr>
          <w:rFonts w:cs="Tahoma"/>
        </w:rPr>
        <w:t>Žák v odborném výcviku využívá informační a komunikační technologie zejména při opravárenské činnosti dopravních prostředků, zemědělských mechanizačních prostředků, zejména při získávání technických informací.</w:t>
      </w:r>
    </w:p>
    <w:p w:rsidR="00271C55" w:rsidRDefault="00271C55">
      <w:pPr>
        <w:widowControl w:val="0"/>
        <w:rPr>
          <w:rFonts w:cs="Tahoma"/>
        </w:rPr>
      </w:pPr>
    </w:p>
    <w:tbl>
      <w:tblPr>
        <w:tblW w:w="0" w:type="auto"/>
        <w:tblInd w:w="-28" w:type="dxa"/>
        <w:tblLayout w:type="fixed"/>
        <w:tblCellMar>
          <w:left w:w="92" w:type="dxa"/>
        </w:tblCellMar>
        <w:tblLook w:val="0000" w:firstRow="0" w:lastRow="0" w:firstColumn="0" w:lastColumn="0" w:noHBand="0" w:noVBand="0"/>
      </w:tblPr>
      <w:tblGrid>
        <w:gridCol w:w="7301"/>
        <w:gridCol w:w="1696"/>
      </w:tblGrid>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szCs w:val="22"/>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szCs w:val="22"/>
              </w:rPr>
              <w:t>Počet hodin</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 Bezpečnost a ochrana zdraví při práci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18+17,5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231</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120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36</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30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60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7. Základy montážních a demontážních prací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70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8. Svařování plamenem a řezání kyslíkem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210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9. Renovace součástí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70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10. Montážní práce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105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 xml:space="preserve">11. Opravy motorových vozidel (zejména </w:t>
            </w:r>
            <w:r w:rsidR="00E07C0A">
              <w:rPr>
                <w:rFonts w:cs="Tahoma"/>
                <w:szCs w:val="22"/>
              </w:rPr>
              <w:t>traktorů)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105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12. Svařování elektrickým obloukem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210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13. Opravy zemědělských mechanizačních prostředků</w:t>
            </w:r>
            <w:r w:rsidR="004759CB">
              <w:rPr>
                <w:rFonts w:cs="Tahoma"/>
                <w:szCs w:val="22"/>
              </w:rPr>
              <w:t xml:space="preserve">, </w:t>
            </w:r>
            <w:r w:rsidR="004759CB" w:rsidRPr="004759CB">
              <w:rPr>
                <w:rFonts w:cs="Tahoma"/>
                <w:color w:val="FF0000"/>
                <w:szCs w:val="22"/>
              </w:rPr>
              <w:t>Řízení strojů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245</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14. Technická diagnostika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szCs w:val="22"/>
              </w:rPr>
              <w:t>70</w:t>
            </w:r>
          </w:p>
        </w:tc>
      </w:tr>
      <w:tr w:rsidR="00271C55">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szCs w:val="22"/>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Default="00AB45F1">
            <w:r>
              <w:rPr>
                <w:rFonts w:cs="Tahoma"/>
                <w:b/>
                <w:bCs/>
                <w:szCs w:val="22"/>
              </w:rPr>
              <w:t>1597,5</w:t>
            </w:r>
          </w:p>
        </w:tc>
      </w:tr>
    </w:tbl>
    <w:p w:rsidR="00271C55" w:rsidRDefault="00271C55">
      <w:pPr>
        <w:rPr>
          <w:rFonts w:cs="Tahoma"/>
        </w:rPr>
      </w:pPr>
    </w:p>
    <w:p w:rsidR="00271C55" w:rsidRDefault="00AB45F1">
      <w:r>
        <w:rPr>
          <w:rFonts w:cs="Tahoma"/>
          <w:b/>
          <w:bCs/>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798"/>
        <w:gridCol w:w="3991"/>
        <w:gridCol w:w="1383"/>
      </w:tblGrid>
      <w:tr w:rsidR="00271C55" w:rsidTr="00E07C0A">
        <w:tc>
          <w:tcPr>
            <w:tcW w:w="3798" w:type="dxa"/>
            <w:shd w:val="clear" w:color="auto" w:fill="FFFFFF"/>
          </w:tcPr>
          <w:p w:rsidR="00271C55" w:rsidRDefault="00AB45F1">
            <w:r>
              <w:rPr>
                <w:rFonts w:cs="Tahoma"/>
                <w:b/>
                <w:bCs/>
                <w:color w:val="000000"/>
                <w:szCs w:val="22"/>
              </w:rPr>
              <w:t>Výsledky vzdělávání</w:t>
            </w:r>
          </w:p>
        </w:tc>
        <w:tc>
          <w:tcPr>
            <w:tcW w:w="3991" w:type="dxa"/>
            <w:shd w:val="clear" w:color="auto" w:fill="FFFFFF"/>
          </w:tcPr>
          <w:p w:rsidR="00271C55" w:rsidRDefault="00AB45F1">
            <w:r>
              <w:rPr>
                <w:rFonts w:cs="Tahoma"/>
                <w:b/>
                <w:bCs/>
                <w:color w:val="000000"/>
                <w:szCs w:val="22"/>
              </w:rPr>
              <w:t>Učivo</w:t>
            </w:r>
          </w:p>
        </w:tc>
        <w:tc>
          <w:tcPr>
            <w:tcW w:w="1383" w:type="dxa"/>
            <w:shd w:val="clear" w:color="auto" w:fill="FFFFFF"/>
          </w:tcPr>
          <w:p w:rsidR="00271C55" w:rsidRDefault="00AB45F1">
            <w:r>
              <w:rPr>
                <w:rFonts w:cs="Tahoma"/>
                <w:b/>
                <w:bCs/>
                <w:color w:val="000000"/>
                <w:szCs w:val="22"/>
              </w:rPr>
              <w:t>Hodin</w:t>
            </w:r>
          </w:p>
        </w:tc>
      </w:tr>
      <w:tr w:rsidR="00271C55" w:rsidTr="00E07C0A">
        <w:tc>
          <w:tcPr>
            <w:tcW w:w="3798" w:type="dxa"/>
            <w:shd w:val="clear" w:color="auto" w:fill="FFFFFF"/>
            <w:vAlign w:val="center"/>
          </w:tcPr>
          <w:p w:rsidR="00271C55" w:rsidRDefault="00AB45F1">
            <w:r>
              <w:rPr>
                <w:rFonts w:cs="Tahoma"/>
                <w:b/>
                <w:bCs/>
                <w:color w:val="000000"/>
                <w:szCs w:val="22"/>
              </w:rPr>
              <w:t>1. ročník</w:t>
            </w:r>
          </w:p>
        </w:tc>
        <w:tc>
          <w:tcPr>
            <w:tcW w:w="3991" w:type="dxa"/>
            <w:shd w:val="clear" w:color="auto" w:fill="FFFFFF"/>
          </w:tcPr>
          <w:p w:rsidR="00271C55" w:rsidRDefault="00271C55">
            <w:pPr>
              <w:rPr>
                <w:rFonts w:cs="Tahoma"/>
                <w:b/>
                <w:bCs/>
                <w:color w:val="000000"/>
              </w:rPr>
            </w:pPr>
          </w:p>
        </w:tc>
        <w:tc>
          <w:tcPr>
            <w:tcW w:w="1383" w:type="dxa"/>
            <w:shd w:val="clear" w:color="auto" w:fill="FFFFFF"/>
            <w:vAlign w:val="center"/>
          </w:tcPr>
          <w:p w:rsidR="00271C55" w:rsidRDefault="00AB45F1">
            <w:r>
              <w:rPr>
                <w:rFonts w:cs="Tahoma"/>
                <w:b/>
                <w:bCs/>
                <w:color w:val="000000"/>
                <w:szCs w:val="22"/>
              </w:rPr>
              <w:t>Celkem 495</w:t>
            </w:r>
          </w:p>
        </w:tc>
      </w:tr>
      <w:tr w:rsidR="00271C55" w:rsidTr="00E07C0A">
        <w:tc>
          <w:tcPr>
            <w:tcW w:w="3798" w:type="dxa"/>
            <w:shd w:val="clear" w:color="auto" w:fill="FFFFFF"/>
          </w:tcPr>
          <w:p w:rsidR="00271C55" w:rsidRDefault="00AB45F1">
            <w:r>
              <w:rPr>
                <w:rFonts w:cs="Tahoma"/>
                <w:szCs w:val="22"/>
              </w:rPr>
              <w:t>Žák:</w:t>
            </w:r>
          </w:p>
          <w:p w:rsidR="00271C55" w:rsidRDefault="00AB45F1">
            <w:r>
              <w:rPr>
                <w:rFonts w:cs="Tahoma"/>
                <w:szCs w:val="22"/>
              </w:rPr>
              <w:t>- dodržuje ustanovení týkající se</w:t>
            </w:r>
          </w:p>
          <w:p w:rsidR="00271C55" w:rsidRDefault="00AB45F1">
            <w:r>
              <w:rPr>
                <w:rFonts w:cs="Tahoma"/>
                <w:szCs w:val="22"/>
              </w:rPr>
              <w:t>bezpečnosti a ochrany zdraví při</w:t>
            </w:r>
          </w:p>
          <w:p w:rsidR="00271C55" w:rsidRDefault="00AB45F1">
            <w:r>
              <w:rPr>
                <w:rFonts w:cs="Tahoma"/>
                <w:szCs w:val="22"/>
              </w:rPr>
              <w:t>práci a požární prevence</w:t>
            </w:r>
          </w:p>
          <w:p w:rsidR="00271C55" w:rsidRDefault="00AB45F1">
            <w:r>
              <w:rPr>
                <w:rFonts w:cs="Tahoma"/>
                <w:szCs w:val="22"/>
              </w:rPr>
              <w:t>- při obsluze, běžné údržbě</w:t>
            </w:r>
          </w:p>
          <w:p w:rsidR="00271C55" w:rsidRDefault="00AB45F1">
            <w:r>
              <w:rPr>
                <w:rFonts w:cs="Tahoma"/>
                <w:szCs w:val="22"/>
              </w:rPr>
              <w:t xml:space="preserve">a čištění strojů a zařízení postupuje v souladu s předpisy </w:t>
            </w:r>
          </w:p>
          <w:p w:rsidR="00271C55" w:rsidRDefault="00AB45F1">
            <w:r>
              <w:rPr>
                <w:rFonts w:cs="Tahoma"/>
                <w:szCs w:val="22"/>
              </w:rPr>
              <w:t>a pracovními postupy</w:t>
            </w:r>
          </w:p>
          <w:p w:rsidR="00271C55" w:rsidRDefault="00AB45F1">
            <w:r>
              <w:rPr>
                <w:rFonts w:cs="Tahoma"/>
                <w:szCs w:val="22"/>
              </w:rPr>
              <w:t>- uvádí příklady bezpečnostních rizik, eventuálně nejčastější příčiny úrazů a jejich prevenci</w:t>
            </w:r>
          </w:p>
          <w:p w:rsidR="00271C55" w:rsidRDefault="00AB45F1">
            <w:r>
              <w:rPr>
                <w:rFonts w:cs="Tahoma"/>
                <w:szCs w:val="22"/>
              </w:rPr>
              <w:t>- poskytuje první pomoc při úrazu na pracovišti</w:t>
            </w:r>
          </w:p>
          <w:p w:rsidR="00271C55" w:rsidRDefault="00AB45F1">
            <w:r>
              <w:rPr>
                <w:rFonts w:cs="Tahoma"/>
                <w:szCs w:val="22"/>
              </w:rPr>
              <w:lastRenderedPageBreak/>
              <w:t>- uvádí povinnosti pracovníka</w:t>
            </w:r>
          </w:p>
          <w:p w:rsidR="00271C55" w:rsidRDefault="00AB45F1">
            <w:r>
              <w:rPr>
                <w:rFonts w:cs="Tahoma"/>
                <w:szCs w:val="22"/>
              </w:rPr>
              <w:t>i zaměstnavatele v případě</w:t>
            </w:r>
          </w:p>
          <w:p w:rsidR="00271C55" w:rsidRDefault="00AB45F1">
            <w:r>
              <w:rPr>
                <w:rFonts w:cs="Tahoma"/>
                <w:szCs w:val="22"/>
              </w:rPr>
              <w:t>pracovního úrazu</w:t>
            </w:r>
          </w:p>
        </w:tc>
        <w:tc>
          <w:tcPr>
            <w:tcW w:w="3991" w:type="dxa"/>
            <w:shd w:val="clear" w:color="auto" w:fill="FFFFFF"/>
          </w:tcPr>
          <w:p w:rsidR="00271C55" w:rsidRDefault="00AB45F1" w:rsidP="00607766">
            <w:pPr>
              <w:jc w:val="left"/>
            </w:pPr>
            <w:r>
              <w:rPr>
                <w:rFonts w:cs="Tahoma"/>
                <w:b/>
                <w:bCs/>
                <w:szCs w:val="22"/>
              </w:rPr>
              <w:lastRenderedPageBreak/>
              <w:t>1. Bezpečnost a ochrana zdraví připráci, hygiena práce, požárníprevence</w:t>
            </w:r>
          </w:p>
          <w:p w:rsidR="00271C55" w:rsidRDefault="00AB45F1">
            <w:r>
              <w:rPr>
                <w:rFonts w:cs="Tahoma"/>
                <w:szCs w:val="22"/>
              </w:rPr>
              <w:t>- řízení bezpečnosti práce</w:t>
            </w:r>
          </w:p>
          <w:p w:rsidR="00271C55" w:rsidRDefault="00AB45F1">
            <w:r>
              <w:rPr>
                <w:rFonts w:cs="Tahoma"/>
                <w:szCs w:val="22"/>
              </w:rPr>
              <w:t>v podmínkách organizace a na</w:t>
            </w:r>
          </w:p>
          <w:p w:rsidR="00271C55" w:rsidRDefault="00AB45F1">
            <w:r>
              <w:rPr>
                <w:rFonts w:cs="Tahoma"/>
                <w:szCs w:val="22"/>
              </w:rPr>
              <w:t>pracovišti</w:t>
            </w:r>
          </w:p>
          <w:p w:rsidR="00271C55" w:rsidRDefault="00AB45F1">
            <w:r>
              <w:rPr>
                <w:rFonts w:cs="Tahoma"/>
                <w:szCs w:val="22"/>
              </w:rPr>
              <w:t>- pracovněprávní problematika</w:t>
            </w:r>
          </w:p>
          <w:p w:rsidR="00271C55" w:rsidRDefault="00AB45F1">
            <w:r>
              <w:rPr>
                <w:rFonts w:cs="Tahoma"/>
                <w:szCs w:val="22"/>
              </w:rPr>
              <w:t>bezpečnosti a ochrany zdraví při</w:t>
            </w:r>
          </w:p>
          <w:p w:rsidR="00271C55" w:rsidRDefault="00AB45F1">
            <w:r>
              <w:rPr>
                <w:rFonts w:cs="Tahoma"/>
                <w:szCs w:val="22"/>
              </w:rPr>
              <w:t>práci</w:t>
            </w:r>
          </w:p>
          <w:p w:rsidR="00271C55" w:rsidRDefault="00AB45F1">
            <w:r>
              <w:rPr>
                <w:rFonts w:cs="Tahoma"/>
                <w:szCs w:val="22"/>
              </w:rPr>
              <w:t>- bezpečnost technických zařízení</w:t>
            </w:r>
          </w:p>
        </w:tc>
        <w:tc>
          <w:tcPr>
            <w:tcW w:w="1383" w:type="dxa"/>
            <w:shd w:val="clear" w:color="auto" w:fill="FFFFFF"/>
            <w:vAlign w:val="center"/>
          </w:tcPr>
          <w:p w:rsidR="00271C55" w:rsidRDefault="00AB45F1">
            <w:r>
              <w:rPr>
                <w:rFonts w:cs="Tahoma"/>
                <w:color w:val="000000"/>
                <w:szCs w:val="22"/>
              </w:rPr>
              <w:t>Celkem18</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tc>
      </w:tr>
      <w:tr w:rsidR="00271C55" w:rsidTr="00E07C0A">
        <w:tc>
          <w:tcPr>
            <w:tcW w:w="3798" w:type="dxa"/>
            <w:shd w:val="clear" w:color="auto" w:fill="FFFFFF"/>
          </w:tcPr>
          <w:p w:rsidR="00271C55" w:rsidRDefault="00AB45F1">
            <w:r>
              <w:rPr>
                <w:rFonts w:cs="Tahoma"/>
                <w:szCs w:val="22"/>
              </w:rPr>
              <w:lastRenderedPageBreak/>
              <w:t>- provádí základní operace ručního opracování technických materiálů</w:t>
            </w:r>
          </w:p>
          <w:p w:rsidR="00271C55" w:rsidRDefault="00AB45F1">
            <w:r>
              <w:rPr>
                <w:rFonts w:cs="Tahoma"/>
                <w:szCs w:val="22"/>
              </w:rPr>
              <w:t>- využívá obecných poznatků, pojmů, pravidel a principů při řešení praktických úkolů v oblasti</w:t>
            </w:r>
          </w:p>
          <w:p w:rsidR="00271C55" w:rsidRDefault="00AB45F1">
            <w:r>
              <w:rPr>
                <w:rFonts w:cs="Tahoma"/>
                <w:szCs w:val="22"/>
              </w:rPr>
              <w:t>zpracování kovů a opravárenství</w:t>
            </w:r>
          </w:p>
          <w:p w:rsidR="00271C55" w:rsidRDefault="00AB45F1">
            <w:r>
              <w:rPr>
                <w:rFonts w:cs="Tahoma"/>
                <w:szCs w:val="22"/>
              </w:rPr>
              <w:t>- popisuje metody a zásady přesného měření</w:t>
            </w:r>
          </w:p>
          <w:p w:rsidR="00271C55" w:rsidRDefault="00AB45F1">
            <w:r>
              <w:rPr>
                <w:rFonts w:cs="Tahoma"/>
                <w:szCs w:val="22"/>
              </w:rPr>
              <w:t>- vhodně volí technologický postup ručního zpracování technických materiálů a odpovídající nástroje, nářadí, pomůcky a měřidla</w:t>
            </w:r>
          </w:p>
          <w:p w:rsidR="00271C55" w:rsidRDefault="00AB45F1">
            <w:r>
              <w:rPr>
                <w:rFonts w:cs="Tahoma"/>
                <w:szCs w:val="22"/>
              </w:rPr>
              <w:t>- rozměřuje a orýsovává polotovary před opracováním</w:t>
            </w:r>
          </w:p>
          <w:p w:rsidR="00271C55" w:rsidRDefault="00AB45F1">
            <w:r>
              <w:rPr>
                <w:rFonts w:cs="Tahoma"/>
                <w:szCs w:val="22"/>
              </w:rPr>
              <w:t>- upravuje a dělí materiály</w:t>
            </w:r>
          </w:p>
          <w:p w:rsidR="00271C55" w:rsidRDefault="00AB45F1">
            <w:r>
              <w:rPr>
                <w:rFonts w:cs="Tahoma"/>
                <w:szCs w:val="22"/>
              </w:rPr>
              <w:t>- upravuje dosedací plochy součástí, včetně jejich vzájemného slícování</w:t>
            </w:r>
          </w:p>
          <w:p w:rsidR="00271C55" w:rsidRDefault="00AB45F1">
            <w:r>
              <w:rPr>
                <w:rFonts w:cs="Tahoma"/>
                <w:szCs w:val="22"/>
              </w:rPr>
              <w:t>- lepí a tmelí plasty</w:t>
            </w:r>
          </w:p>
          <w:p w:rsidR="00271C55" w:rsidRDefault="00AB45F1">
            <w:r>
              <w:rPr>
                <w:rFonts w:cs="Tahoma"/>
                <w:szCs w:val="22"/>
              </w:rPr>
              <w:t>- volí a dokáže aplikovat vhodné</w:t>
            </w:r>
          </w:p>
          <w:p w:rsidR="00271C55" w:rsidRDefault="00AB45F1">
            <w:r>
              <w:rPr>
                <w:rFonts w:cs="Tahoma"/>
                <w:szCs w:val="22"/>
              </w:rPr>
              <w:t>metody povrchové ochrany kovů</w:t>
            </w:r>
          </w:p>
          <w:p w:rsidR="00271C55" w:rsidRDefault="00AB45F1">
            <w:r>
              <w:rPr>
                <w:rFonts w:cs="Tahoma"/>
                <w:szCs w:val="22"/>
              </w:rPr>
              <w:t>- volí a používá ruční mechanizované nářadí a jeho příslušenství</w:t>
            </w:r>
          </w:p>
        </w:tc>
        <w:tc>
          <w:tcPr>
            <w:tcW w:w="3991" w:type="dxa"/>
            <w:shd w:val="clear" w:color="auto" w:fill="FFFFFF"/>
          </w:tcPr>
          <w:p w:rsidR="00271C55" w:rsidRDefault="00AB45F1" w:rsidP="00607766">
            <w:pPr>
              <w:jc w:val="left"/>
            </w:pPr>
            <w:r>
              <w:rPr>
                <w:rFonts w:cs="Tahoma"/>
                <w:b/>
                <w:bCs/>
                <w:szCs w:val="22"/>
              </w:rPr>
              <w:t>2. Ruční zpracování technických materiálů</w:t>
            </w:r>
          </w:p>
          <w:p w:rsidR="00271C55" w:rsidRDefault="00AB45F1">
            <w:r>
              <w:rPr>
                <w:rFonts w:cs="Tahoma"/>
                <w:szCs w:val="22"/>
              </w:rPr>
              <w:t>- odborná terminologie</w:t>
            </w:r>
          </w:p>
          <w:p w:rsidR="00271C55" w:rsidRDefault="00AB45F1">
            <w:r>
              <w:rPr>
                <w:rFonts w:cs="Tahoma"/>
                <w:szCs w:val="22"/>
              </w:rPr>
              <w:t>- měření a orýsování</w:t>
            </w:r>
          </w:p>
          <w:p w:rsidR="00271C55" w:rsidRDefault="00AB45F1">
            <w:r>
              <w:rPr>
                <w:rFonts w:cs="Tahoma"/>
                <w:szCs w:val="22"/>
              </w:rPr>
              <w:t>- základní způsoby ručního</w:t>
            </w:r>
          </w:p>
          <w:p w:rsidR="00271C55" w:rsidRDefault="00AB45F1">
            <w:r>
              <w:rPr>
                <w:rFonts w:cs="Tahoma"/>
                <w:szCs w:val="22"/>
              </w:rPr>
              <w:t xml:space="preserve">zpracování technických materiálů (řezání, pilování, stříhání, rovnání </w:t>
            </w:r>
          </w:p>
          <w:p w:rsidR="00271C55" w:rsidRDefault="00AB45F1">
            <w:r>
              <w:rPr>
                <w:rFonts w:cs="Tahoma"/>
                <w:szCs w:val="22"/>
              </w:rPr>
              <w:t>a ohýbání, sekání a probíjení, nýtování, vrtání, řezání závitů, vyhrubování a zahlubování, vystružování)</w:t>
            </w:r>
          </w:p>
          <w:p w:rsidR="00271C55" w:rsidRDefault="00AB45F1">
            <w:r>
              <w:rPr>
                <w:rFonts w:cs="Tahoma"/>
                <w:szCs w:val="22"/>
              </w:rPr>
              <w:t>- lícování součástí</w:t>
            </w:r>
          </w:p>
          <w:p w:rsidR="00271C55" w:rsidRDefault="00AB45F1">
            <w:r>
              <w:rPr>
                <w:rFonts w:cs="Tahoma"/>
                <w:szCs w:val="22"/>
              </w:rPr>
              <w:t>- zabrušování a lapování</w:t>
            </w:r>
          </w:p>
          <w:p w:rsidR="00271C55" w:rsidRDefault="00AB45F1">
            <w:r>
              <w:rPr>
                <w:rFonts w:cs="Tahoma"/>
                <w:szCs w:val="22"/>
              </w:rPr>
              <w:t>- lepení, tmelení a měkké pájení</w:t>
            </w:r>
          </w:p>
          <w:p w:rsidR="00271C55" w:rsidRDefault="00AB45F1">
            <w:r>
              <w:rPr>
                <w:rFonts w:cs="Tahoma"/>
                <w:szCs w:val="22"/>
              </w:rPr>
              <w:t>- práce s plasty</w:t>
            </w:r>
          </w:p>
          <w:p w:rsidR="00271C55" w:rsidRDefault="00AB45F1">
            <w:r>
              <w:rPr>
                <w:rFonts w:cs="Tahoma"/>
                <w:szCs w:val="22"/>
              </w:rPr>
              <w:t>- povrchová úprava – metody</w:t>
            </w:r>
          </w:p>
          <w:p w:rsidR="00271C55" w:rsidRDefault="00AB45F1">
            <w:r>
              <w:rPr>
                <w:rFonts w:cs="Tahoma"/>
                <w:szCs w:val="22"/>
              </w:rPr>
              <w:t>povrchové úpravy kovů,</w:t>
            </w:r>
          </w:p>
          <w:p w:rsidR="00271C55" w:rsidRDefault="00AB45F1">
            <w:r>
              <w:rPr>
                <w:rFonts w:cs="Tahoma"/>
                <w:szCs w:val="22"/>
              </w:rPr>
              <w:t>konzervace materiálů</w:t>
            </w:r>
          </w:p>
          <w:p w:rsidR="00271C55" w:rsidRDefault="00AB45F1">
            <w:r>
              <w:rPr>
                <w:rFonts w:cs="Tahoma"/>
                <w:szCs w:val="22"/>
              </w:rPr>
              <w:t>- práce s ručním mechanizovaným</w:t>
            </w:r>
          </w:p>
          <w:p w:rsidR="00271C55" w:rsidRDefault="00AB45F1">
            <w:r>
              <w:rPr>
                <w:rFonts w:cs="Tahoma"/>
                <w:szCs w:val="22"/>
              </w:rPr>
              <w:t>nářadím</w:t>
            </w:r>
          </w:p>
          <w:p w:rsidR="00271C55" w:rsidRDefault="00AB45F1">
            <w:r>
              <w:rPr>
                <w:rFonts w:cs="Tahoma"/>
                <w:szCs w:val="22"/>
              </w:rPr>
              <w:t>- skladování výrobků</w:t>
            </w:r>
          </w:p>
        </w:tc>
        <w:tc>
          <w:tcPr>
            <w:tcW w:w="1383" w:type="dxa"/>
            <w:shd w:val="clear" w:color="auto" w:fill="FFFFFF"/>
          </w:tcPr>
          <w:p w:rsidR="00271C55" w:rsidRDefault="00AB45F1">
            <w:r>
              <w:rPr>
                <w:rFonts w:cs="Tahoma"/>
                <w:color w:val="000000"/>
                <w:szCs w:val="22"/>
              </w:rPr>
              <w:t>Celkem231</w:t>
            </w:r>
          </w:p>
          <w:p w:rsidR="00271C55" w:rsidRDefault="00271C55">
            <w:pPr>
              <w:rPr>
                <w:rFonts w:cs="Tahoma"/>
                <w:color w:val="000000"/>
              </w:rPr>
            </w:pPr>
          </w:p>
          <w:p w:rsidR="00271C55" w:rsidRDefault="00AB45F1">
            <w:r>
              <w:rPr>
                <w:rFonts w:cs="Tahoma"/>
                <w:color w:val="000000"/>
                <w:szCs w:val="22"/>
              </w:rPr>
              <w:t>18</w:t>
            </w:r>
          </w:p>
          <w:p w:rsidR="00271C55" w:rsidRDefault="00271C55">
            <w:pPr>
              <w:rPr>
                <w:rFonts w:cs="Tahoma"/>
                <w:color w:val="000000"/>
              </w:rPr>
            </w:pPr>
          </w:p>
          <w:p w:rsidR="00271C55" w:rsidRDefault="00AB45F1">
            <w:r>
              <w:rPr>
                <w:rFonts w:cs="Tahoma"/>
                <w:color w:val="000000"/>
                <w:szCs w:val="22"/>
              </w:rPr>
              <w:t>111</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6</w:t>
            </w:r>
          </w:p>
          <w:p w:rsidR="00271C55" w:rsidRDefault="00AB45F1">
            <w:r>
              <w:rPr>
                <w:rFonts w:cs="Tahoma"/>
                <w:color w:val="000000"/>
                <w:szCs w:val="22"/>
              </w:rPr>
              <w:t>12</w:t>
            </w:r>
          </w:p>
          <w:p w:rsidR="00271C55" w:rsidRDefault="00AB45F1">
            <w:r>
              <w:rPr>
                <w:rFonts w:cs="Tahoma"/>
                <w:color w:val="000000"/>
                <w:szCs w:val="22"/>
              </w:rPr>
              <w:t>42</w:t>
            </w:r>
          </w:p>
          <w:p w:rsidR="00271C55" w:rsidRDefault="00AB45F1">
            <w:r>
              <w:rPr>
                <w:rFonts w:cs="Tahoma"/>
                <w:color w:val="000000"/>
                <w:szCs w:val="22"/>
              </w:rPr>
              <w:t>12</w:t>
            </w:r>
          </w:p>
          <w:p w:rsidR="00271C55" w:rsidRDefault="00271C55">
            <w:pPr>
              <w:rPr>
                <w:rFonts w:cs="Tahoma"/>
                <w:color w:val="000000"/>
              </w:rPr>
            </w:pPr>
          </w:p>
          <w:p w:rsidR="00271C55" w:rsidRDefault="00AB45F1">
            <w:r>
              <w:rPr>
                <w:rFonts w:cs="Tahoma"/>
                <w:color w:val="000000"/>
                <w:szCs w:val="22"/>
              </w:rPr>
              <w:t>12</w:t>
            </w:r>
          </w:p>
          <w:p w:rsidR="00271C55" w:rsidRDefault="00271C55">
            <w:pPr>
              <w:rPr>
                <w:rFonts w:cs="Tahoma"/>
                <w:color w:val="000000"/>
              </w:rPr>
            </w:pPr>
          </w:p>
          <w:p w:rsidR="00271C55" w:rsidRDefault="00AB45F1">
            <w:r>
              <w:rPr>
                <w:rFonts w:cs="Tahoma"/>
                <w:color w:val="000000"/>
                <w:szCs w:val="22"/>
              </w:rPr>
              <w:t>12</w:t>
            </w: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tc>
      </w:tr>
      <w:tr w:rsidR="00271C55" w:rsidTr="00E07C0A">
        <w:tc>
          <w:tcPr>
            <w:tcW w:w="3798" w:type="dxa"/>
            <w:shd w:val="clear" w:color="auto" w:fill="FFFFFF"/>
          </w:tcPr>
          <w:p w:rsidR="00271C55" w:rsidRDefault="00AB45F1">
            <w:r>
              <w:rPr>
                <w:rFonts w:cs="Tahoma"/>
                <w:b/>
                <w:bCs/>
                <w:color w:val="000000"/>
                <w:szCs w:val="22"/>
              </w:rPr>
              <w:t>Výsledky vzdělávání</w:t>
            </w:r>
          </w:p>
        </w:tc>
        <w:tc>
          <w:tcPr>
            <w:tcW w:w="3991" w:type="dxa"/>
            <w:shd w:val="clear" w:color="auto" w:fill="FFFFFF"/>
          </w:tcPr>
          <w:p w:rsidR="00271C55" w:rsidRDefault="00AB45F1">
            <w:r>
              <w:rPr>
                <w:rFonts w:cs="Tahoma"/>
                <w:b/>
                <w:bCs/>
                <w:color w:val="000000"/>
                <w:szCs w:val="22"/>
              </w:rPr>
              <w:t>Učivo</w:t>
            </w:r>
          </w:p>
        </w:tc>
        <w:tc>
          <w:tcPr>
            <w:tcW w:w="1383" w:type="dxa"/>
            <w:shd w:val="clear" w:color="auto" w:fill="FFFFFF"/>
          </w:tcPr>
          <w:p w:rsidR="00271C55" w:rsidRDefault="00AB45F1">
            <w:r>
              <w:rPr>
                <w:rFonts w:cs="Tahoma"/>
                <w:b/>
                <w:bCs/>
                <w:color w:val="000000"/>
                <w:szCs w:val="22"/>
              </w:rPr>
              <w:t>Hodin</w:t>
            </w:r>
          </w:p>
        </w:tc>
      </w:tr>
      <w:tr w:rsidR="00271C55" w:rsidTr="00E07C0A">
        <w:tc>
          <w:tcPr>
            <w:tcW w:w="3798" w:type="dxa"/>
            <w:shd w:val="clear" w:color="auto" w:fill="FFFFFF"/>
          </w:tcPr>
          <w:p w:rsidR="00271C55" w:rsidRDefault="00AB45F1">
            <w:r>
              <w:rPr>
                <w:rFonts w:cs="Tahoma"/>
                <w:szCs w:val="22"/>
              </w:rPr>
              <w:t>- posuzuje použitelnost jednotlivých metod strojního obrábění materiálů vzhledem</w:t>
            </w:r>
          </w:p>
          <w:p w:rsidR="00271C55" w:rsidRDefault="00AB45F1">
            <w:r>
              <w:rPr>
                <w:rFonts w:cs="Tahoma"/>
                <w:szCs w:val="22"/>
              </w:rPr>
              <w:t>k zadanému úkolu</w:t>
            </w:r>
          </w:p>
          <w:p w:rsidR="00271C55" w:rsidRDefault="00AB45F1">
            <w:r>
              <w:rPr>
                <w:rFonts w:cs="Tahoma"/>
                <w:szCs w:val="22"/>
              </w:rPr>
              <w:t>- stanoví základní pracovní podmínky (řezné podmínky, pracovní nástroje, upnutí nástrojů a obrobků apod.) a tolerance pro obrábění</w:t>
            </w:r>
          </w:p>
          <w:p w:rsidR="00271C55" w:rsidRDefault="00AB45F1">
            <w:r>
              <w:rPr>
                <w:rFonts w:cs="Tahoma"/>
                <w:szCs w:val="22"/>
              </w:rPr>
              <w:t>- zhotovuje jednoduché součásti</w:t>
            </w:r>
          </w:p>
          <w:p w:rsidR="00271C55" w:rsidRDefault="00AB45F1">
            <w:r>
              <w:rPr>
                <w:rFonts w:cs="Tahoma"/>
                <w:szCs w:val="22"/>
              </w:rPr>
              <w:t>strojním obráběním podle</w:t>
            </w:r>
          </w:p>
          <w:p w:rsidR="00271C55" w:rsidRDefault="00AB45F1">
            <w:r>
              <w:rPr>
                <w:rFonts w:cs="Tahoma"/>
                <w:szCs w:val="22"/>
              </w:rPr>
              <w:t>technických výkresů a schémat</w:t>
            </w:r>
          </w:p>
          <w:p w:rsidR="00271C55" w:rsidRDefault="00AB45F1">
            <w:r>
              <w:rPr>
                <w:rFonts w:cs="Tahoma"/>
                <w:szCs w:val="22"/>
              </w:rPr>
              <w:t>- volí měřidla a postup měření podle požadované přesnosti obrábění</w:t>
            </w:r>
          </w:p>
        </w:tc>
        <w:tc>
          <w:tcPr>
            <w:tcW w:w="3991" w:type="dxa"/>
            <w:shd w:val="clear" w:color="auto" w:fill="FFFFFF"/>
          </w:tcPr>
          <w:p w:rsidR="00271C55" w:rsidRDefault="00AB45F1">
            <w:r>
              <w:rPr>
                <w:rFonts w:cs="Tahoma"/>
                <w:b/>
                <w:bCs/>
                <w:szCs w:val="22"/>
              </w:rPr>
              <w:t>3. Strojní obrábění</w:t>
            </w:r>
          </w:p>
          <w:p w:rsidR="00271C55" w:rsidRDefault="00AB45F1">
            <w:r>
              <w:rPr>
                <w:rFonts w:cs="Tahoma"/>
                <w:szCs w:val="22"/>
              </w:rPr>
              <w:t>- hlavní zásady bezpečné práce</w:t>
            </w:r>
          </w:p>
          <w:p w:rsidR="00271C55" w:rsidRDefault="00AB45F1">
            <w:r>
              <w:rPr>
                <w:rFonts w:cs="Tahoma"/>
                <w:szCs w:val="22"/>
              </w:rPr>
              <w:t>při strojním obrábění</w:t>
            </w:r>
          </w:p>
          <w:p w:rsidR="00271C55" w:rsidRDefault="00AB45F1">
            <w:r>
              <w:rPr>
                <w:rFonts w:cs="Tahoma"/>
                <w:szCs w:val="22"/>
              </w:rPr>
              <w:t>- teorie strojního obrábění</w:t>
            </w:r>
          </w:p>
          <w:p w:rsidR="00271C55" w:rsidRDefault="00AB45F1">
            <w:r>
              <w:rPr>
                <w:rFonts w:cs="Tahoma"/>
                <w:szCs w:val="22"/>
              </w:rPr>
              <w:t>- základní operace strojního</w:t>
            </w:r>
          </w:p>
          <w:p w:rsidR="00271C55" w:rsidRDefault="00AB45F1">
            <w:r>
              <w:rPr>
                <w:rFonts w:cs="Tahoma"/>
                <w:szCs w:val="22"/>
              </w:rPr>
              <w:t>obrábění (soustružení, vrtání,</w:t>
            </w:r>
          </w:p>
          <w:p w:rsidR="00271C55" w:rsidRDefault="00AB45F1">
            <w:r>
              <w:rPr>
                <w:rFonts w:cs="Tahoma"/>
                <w:szCs w:val="22"/>
              </w:rPr>
              <w:t>frézování, obrážení, hoblování,</w:t>
            </w:r>
          </w:p>
          <w:p w:rsidR="00271C55" w:rsidRDefault="00AB45F1">
            <w:r>
              <w:rPr>
                <w:rFonts w:cs="Tahoma"/>
                <w:szCs w:val="22"/>
              </w:rPr>
              <w:t>broušení, řezání závitů, výroba</w:t>
            </w:r>
          </w:p>
          <w:p w:rsidR="00271C55" w:rsidRDefault="00AB45F1">
            <w:r>
              <w:rPr>
                <w:rFonts w:cs="Tahoma"/>
                <w:szCs w:val="22"/>
              </w:rPr>
              <w:t>závitů a ozubení)</w:t>
            </w:r>
          </w:p>
          <w:p w:rsidR="00271C55" w:rsidRDefault="00AB45F1">
            <w:r>
              <w:rPr>
                <w:rFonts w:cs="Tahoma"/>
                <w:szCs w:val="22"/>
              </w:rPr>
              <w:t>- automatizace obrábění</w:t>
            </w:r>
          </w:p>
          <w:p w:rsidR="00271C55" w:rsidRDefault="00271C55">
            <w:pPr>
              <w:rPr>
                <w:rFonts w:cs="Tahoma"/>
                <w:b/>
                <w:bCs/>
                <w:color w:val="000000"/>
              </w:rPr>
            </w:pPr>
          </w:p>
        </w:tc>
        <w:tc>
          <w:tcPr>
            <w:tcW w:w="1383" w:type="dxa"/>
            <w:shd w:val="clear" w:color="auto" w:fill="FFFFFF"/>
          </w:tcPr>
          <w:p w:rsidR="00271C55" w:rsidRDefault="00AB45F1">
            <w:r>
              <w:rPr>
                <w:rFonts w:cs="Tahoma"/>
                <w:color w:val="000000"/>
                <w:szCs w:val="22"/>
              </w:rPr>
              <w:t>Celkem120</w:t>
            </w:r>
          </w:p>
          <w:p w:rsidR="00271C55" w:rsidRDefault="00AB45F1">
            <w:r>
              <w:rPr>
                <w:rFonts w:cs="Tahoma"/>
                <w:color w:val="000000"/>
                <w:szCs w:val="22"/>
              </w:rPr>
              <w:t>6</w:t>
            </w:r>
          </w:p>
          <w:p w:rsidR="00271C55" w:rsidRDefault="00271C55">
            <w:pPr>
              <w:rPr>
                <w:rFonts w:cs="Tahoma"/>
                <w:color w:val="000000"/>
              </w:rPr>
            </w:pPr>
          </w:p>
          <w:p w:rsidR="00271C55" w:rsidRDefault="00AB45F1">
            <w:r>
              <w:rPr>
                <w:rFonts w:cs="Tahoma"/>
                <w:color w:val="000000"/>
                <w:szCs w:val="22"/>
              </w:rPr>
              <w:t>6</w:t>
            </w:r>
          </w:p>
          <w:p w:rsidR="00271C55" w:rsidRDefault="00AB45F1">
            <w:r>
              <w:rPr>
                <w:rFonts w:cs="Tahoma"/>
                <w:color w:val="000000"/>
                <w:szCs w:val="22"/>
              </w:rPr>
              <w:t>102</w:t>
            </w: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271C55">
            <w:pPr>
              <w:rPr>
                <w:rFonts w:cs="Tahoma"/>
                <w:color w:val="000000"/>
              </w:rPr>
            </w:pPr>
          </w:p>
        </w:tc>
      </w:tr>
      <w:tr w:rsidR="00271C55" w:rsidTr="00E07C0A">
        <w:tc>
          <w:tcPr>
            <w:tcW w:w="3798" w:type="dxa"/>
            <w:shd w:val="clear" w:color="auto" w:fill="FFFFFF"/>
          </w:tcPr>
          <w:p w:rsidR="00271C55" w:rsidRDefault="00AB45F1">
            <w:r>
              <w:rPr>
                <w:rFonts w:cs="Tahoma"/>
                <w:szCs w:val="22"/>
              </w:rPr>
              <w:lastRenderedPageBreak/>
              <w:t>- volí vhodný postup základních</w:t>
            </w:r>
          </w:p>
          <w:p w:rsidR="00271C55" w:rsidRDefault="00AB45F1">
            <w:r>
              <w:rPr>
                <w:rFonts w:cs="Tahoma"/>
                <w:szCs w:val="22"/>
              </w:rPr>
              <w:t>pracovních operací s plechy</w:t>
            </w:r>
          </w:p>
          <w:p w:rsidR="00271C55" w:rsidRDefault="00AB45F1">
            <w:r>
              <w:rPr>
                <w:rFonts w:cs="Tahoma"/>
                <w:szCs w:val="22"/>
              </w:rPr>
              <w:t>s použitím běžného nářadí, nástrojů i strojního vybavení pracoviště</w:t>
            </w:r>
          </w:p>
          <w:p w:rsidR="00271C55" w:rsidRDefault="00271C55">
            <w:pPr>
              <w:rPr>
                <w:rFonts w:cs="Tahoma"/>
                <w:b/>
                <w:bCs/>
                <w:color w:val="000000"/>
              </w:rPr>
            </w:pPr>
          </w:p>
        </w:tc>
        <w:tc>
          <w:tcPr>
            <w:tcW w:w="3991" w:type="dxa"/>
            <w:shd w:val="clear" w:color="auto" w:fill="FFFFFF"/>
          </w:tcPr>
          <w:p w:rsidR="00271C55" w:rsidRDefault="00AB45F1">
            <w:r>
              <w:rPr>
                <w:rFonts w:cs="Tahoma"/>
                <w:b/>
                <w:bCs/>
                <w:szCs w:val="22"/>
              </w:rPr>
              <w:t>4. Práce s plechy</w:t>
            </w:r>
          </w:p>
          <w:p w:rsidR="00271C55" w:rsidRDefault="00AB45F1">
            <w:r>
              <w:rPr>
                <w:rFonts w:cs="Tahoma"/>
                <w:szCs w:val="22"/>
              </w:rPr>
              <w:t>- vyrovnávání</w:t>
            </w:r>
          </w:p>
          <w:p w:rsidR="00271C55" w:rsidRDefault="00AB45F1">
            <w:r>
              <w:rPr>
                <w:rFonts w:cs="Tahoma"/>
                <w:szCs w:val="22"/>
              </w:rPr>
              <w:t>- střihání</w:t>
            </w:r>
          </w:p>
          <w:p w:rsidR="00271C55" w:rsidRDefault="00AB45F1">
            <w:r>
              <w:rPr>
                <w:rFonts w:cs="Tahoma"/>
                <w:szCs w:val="22"/>
              </w:rPr>
              <w:t>- sekání</w:t>
            </w:r>
          </w:p>
          <w:p w:rsidR="00271C55" w:rsidRDefault="00AB45F1">
            <w:r>
              <w:rPr>
                <w:rFonts w:cs="Tahoma"/>
                <w:szCs w:val="22"/>
              </w:rPr>
              <w:t>- ohýbání</w:t>
            </w:r>
          </w:p>
          <w:p w:rsidR="00271C55" w:rsidRDefault="00AB45F1">
            <w:r>
              <w:rPr>
                <w:rFonts w:cs="Tahoma"/>
                <w:szCs w:val="22"/>
              </w:rPr>
              <w:t>- probíjení</w:t>
            </w:r>
          </w:p>
          <w:p w:rsidR="00271C55" w:rsidRDefault="00AB45F1">
            <w:r>
              <w:rPr>
                <w:rFonts w:cs="Tahoma"/>
                <w:szCs w:val="22"/>
              </w:rPr>
              <w:t>- úprava hran</w:t>
            </w:r>
          </w:p>
        </w:tc>
        <w:tc>
          <w:tcPr>
            <w:tcW w:w="1383" w:type="dxa"/>
            <w:shd w:val="clear" w:color="auto" w:fill="FFFFFF"/>
            <w:vAlign w:val="center"/>
          </w:tcPr>
          <w:p w:rsidR="00271C55" w:rsidRDefault="00AB45F1">
            <w:r>
              <w:rPr>
                <w:rFonts w:cs="Tahoma"/>
                <w:color w:val="000000"/>
                <w:szCs w:val="22"/>
              </w:rPr>
              <w:t>Celkem36</w:t>
            </w:r>
          </w:p>
          <w:p w:rsidR="00271C55" w:rsidRDefault="00AB45F1">
            <w:r>
              <w:rPr>
                <w:rFonts w:cs="Tahoma"/>
                <w:color w:val="000000"/>
                <w:szCs w:val="22"/>
              </w:rPr>
              <w:t>6</w:t>
            </w:r>
          </w:p>
          <w:p w:rsidR="00271C55" w:rsidRDefault="00AB45F1">
            <w:r>
              <w:rPr>
                <w:rFonts w:cs="Tahoma"/>
                <w:color w:val="000000"/>
                <w:szCs w:val="22"/>
              </w:rPr>
              <w:t>6</w:t>
            </w:r>
          </w:p>
          <w:p w:rsidR="00271C55" w:rsidRDefault="00AB45F1">
            <w:r>
              <w:rPr>
                <w:rFonts w:cs="Tahoma"/>
                <w:color w:val="000000"/>
                <w:szCs w:val="22"/>
              </w:rPr>
              <w:t>6</w:t>
            </w:r>
          </w:p>
          <w:p w:rsidR="00271C55" w:rsidRDefault="00AB45F1">
            <w:r>
              <w:rPr>
                <w:rFonts w:cs="Tahoma"/>
                <w:color w:val="000000"/>
                <w:szCs w:val="22"/>
              </w:rPr>
              <w:t>6</w:t>
            </w:r>
          </w:p>
          <w:p w:rsidR="00271C55" w:rsidRDefault="00AB45F1">
            <w:r>
              <w:rPr>
                <w:rFonts w:cs="Tahoma"/>
                <w:color w:val="000000"/>
                <w:szCs w:val="22"/>
              </w:rPr>
              <w:t>6</w:t>
            </w:r>
          </w:p>
          <w:p w:rsidR="00271C55" w:rsidRDefault="00AB45F1">
            <w:r>
              <w:rPr>
                <w:rFonts w:cs="Tahoma"/>
                <w:color w:val="000000"/>
                <w:szCs w:val="22"/>
              </w:rPr>
              <w:t>6</w:t>
            </w:r>
          </w:p>
        </w:tc>
      </w:tr>
      <w:tr w:rsidR="00271C55" w:rsidTr="00E07C0A">
        <w:tc>
          <w:tcPr>
            <w:tcW w:w="3798" w:type="dxa"/>
            <w:shd w:val="clear" w:color="auto" w:fill="FFFFFF"/>
          </w:tcPr>
          <w:p w:rsidR="00271C55" w:rsidRDefault="00AB45F1">
            <w:r>
              <w:rPr>
                <w:rFonts w:cs="Tahoma"/>
                <w:szCs w:val="22"/>
              </w:rPr>
              <w:t>- správně používá pomůcky</w:t>
            </w:r>
          </w:p>
          <w:p w:rsidR="00271C55" w:rsidRDefault="00AB45F1">
            <w:r>
              <w:rPr>
                <w:rFonts w:cs="Tahoma"/>
                <w:szCs w:val="22"/>
              </w:rPr>
              <w:t>a zařízení pro tepelné zpracování oceli a pro kontrolu a registraci teploty</w:t>
            </w:r>
          </w:p>
          <w:p w:rsidR="00271C55" w:rsidRDefault="00AB45F1">
            <w:r>
              <w:rPr>
                <w:rFonts w:cs="Tahoma"/>
                <w:szCs w:val="22"/>
              </w:rPr>
              <w:t>- odhadne teplotu materiálu podle barvy</w:t>
            </w:r>
          </w:p>
          <w:p w:rsidR="00271C55" w:rsidRDefault="00AB45F1">
            <w:r>
              <w:rPr>
                <w:rFonts w:cs="Tahoma"/>
                <w:szCs w:val="22"/>
              </w:rPr>
              <w:t>- provádí základní operace související s tepelným zpracováním oceli</w:t>
            </w:r>
          </w:p>
          <w:p w:rsidR="00271C55" w:rsidRDefault="00AB45F1">
            <w:r>
              <w:rPr>
                <w:rFonts w:cs="Tahoma"/>
                <w:szCs w:val="22"/>
              </w:rPr>
              <w:t>- tepelně zpracovává nářadí a součásti a provádí jejich kontrolu</w:t>
            </w:r>
          </w:p>
        </w:tc>
        <w:tc>
          <w:tcPr>
            <w:tcW w:w="3991" w:type="dxa"/>
            <w:shd w:val="clear" w:color="auto" w:fill="FFFFFF"/>
          </w:tcPr>
          <w:p w:rsidR="00271C55" w:rsidRDefault="00AB45F1">
            <w:r>
              <w:rPr>
                <w:rFonts w:cs="Tahoma"/>
                <w:b/>
                <w:bCs/>
                <w:szCs w:val="22"/>
              </w:rPr>
              <w:t>5. Tepelné zpracování oceli</w:t>
            </w:r>
          </w:p>
          <w:p w:rsidR="00271C55" w:rsidRDefault="00AB45F1">
            <w:r>
              <w:rPr>
                <w:rFonts w:cs="Tahoma"/>
                <w:szCs w:val="22"/>
              </w:rPr>
              <w:t>- pomůcky a zařízení pro tepelné</w:t>
            </w:r>
          </w:p>
          <w:p w:rsidR="00271C55" w:rsidRDefault="00AB45F1">
            <w:r>
              <w:rPr>
                <w:rFonts w:cs="Tahoma"/>
                <w:szCs w:val="22"/>
              </w:rPr>
              <w:t>zpracování oceli</w:t>
            </w:r>
          </w:p>
          <w:p w:rsidR="00271C55" w:rsidRDefault="00AB45F1">
            <w:r>
              <w:rPr>
                <w:rFonts w:cs="Tahoma"/>
                <w:szCs w:val="22"/>
              </w:rPr>
              <w:t>- teploty materiálu podle barvy</w:t>
            </w:r>
          </w:p>
          <w:p w:rsidR="00271C55" w:rsidRDefault="00AB45F1">
            <w:r>
              <w:rPr>
                <w:rFonts w:cs="Tahoma"/>
                <w:szCs w:val="22"/>
              </w:rPr>
              <w:t>- žíhání, kalení a popouštění,</w:t>
            </w:r>
          </w:p>
          <w:p w:rsidR="00271C55" w:rsidRDefault="00AB45F1">
            <w:r>
              <w:rPr>
                <w:rFonts w:cs="Tahoma"/>
                <w:szCs w:val="22"/>
              </w:rPr>
              <w:t>zušlechťování a cementování</w:t>
            </w:r>
          </w:p>
          <w:p w:rsidR="00271C55" w:rsidRDefault="00AB45F1">
            <w:r>
              <w:rPr>
                <w:rFonts w:cs="Tahoma"/>
                <w:szCs w:val="22"/>
              </w:rPr>
              <w:t>- tepelné zpracování nářadí</w:t>
            </w:r>
          </w:p>
          <w:p w:rsidR="00271C55" w:rsidRDefault="00AB45F1">
            <w:r>
              <w:rPr>
                <w:rFonts w:cs="Tahoma"/>
                <w:szCs w:val="22"/>
              </w:rPr>
              <w:t>a součástí a jejich kontrola</w:t>
            </w:r>
          </w:p>
          <w:p w:rsidR="00271C55" w:rsidRDefault="00AB45F1">
            <w:r>
              <w:rPr>
                <w:rFonts w:cs="Tahoma"/>
                <w:szCs w:val="22"/>
              </w:rPr>
              <w:t>- měření tvrdosti materiálu, metody</w:t>
            </w:r>
          </w:p>
        </w:tc>
        <w:tc>
          <w:tcPr>
            <w:tcW w:w="1383" w:type="dxa"/>
            <w:shd w:val="clear" w:color="auto" w:fill="FFFFFF"/>
            <w:vAlign w:val="center"/>
          </w:tcPr>
          <w:p w:rsidR="00271C55" w:rsidRDefault="00AB45F1">
            <w:r>
              <w:rPr>
                <w:rFonts w:cs="Tahoma"/>
                <w:color w:val="000000"/>
                <w:szCs w:val="22"/>
              </w:rPr>
              <w:t>Celkem30</w:t>
            </w:r>
          </w:p>
          <w:p w:rsidR="00271C55" w:rsidRDefault="00AB45F1">
            <w:r>
              <w:rPr>
                <w:rFonts w:cs="Tahoma"/>
                <w:color w:val="000000"/>
                <w:szCs w:val="22"/>
              </w:rPr>
              <w:t>6</w:t>
            </w:r>
          </w:p>
          <w:p w:rsidR="00271C55" w:rsidRDefault="00271C55">
            <w:pPr>
              <w:rPr>
                <w:rFonts w:cs="Tahoma"/>
                <w:color w:val="000000"/>
              </w:rPr>
            </w:pPr>
          </w:p>
          <w:p w:rsidR="00271C55" w:rsidRDefault="00AB45F1">
            <w:r>
              <w:rPr>
                <w:rFonts w:cs="Tahoma"/>
                <w:color w:val="000000"/>
                <w:szCs w:val="22"/>
              </w:rPr>
              <w:t>6</w:t>
            </w:r>
          </w:p>
          <w:p w:rsidR="00271C55" w:rsidRDefault="00AB45F1">
            <w:r>
              <w:rPr>
                <w:rFonts w:cs="Tahoma"/>
                <w:color w:val="000000"/>
                <w:szCs w:val="22"/>
              </w:rPr>
              <w:t>6</w:t>
            </w:r>
          </w:p>
          <w:p w:rsidR="00271C55" w:rsidRDefault="00271C55">
            <w:pPr>
              <w:rPr>
                <w:rFonts w:cs="Tahoma"/>
                <w:color w:val="000000"/>
              </w:rPr>
            </w:pPr>
          </w:p>
          <w:p w:rsidR="00271C55" w:rsidRDefault="00AB45F1">
            <w:r>
              <w:rPr>
                <w:rFonts w:cs="Tahoma"/>
                <w:color w:val="000000"/>
                <w:szCs w:val="22"/>
              </w:rPr>
              <w:t>6</w:t>
            </w:r>
          </w:p>
          <w:p w:rsidR="00271C55" w:rsidRDefault="00271C55">
            <w:pPr>
              <w:rPr>
                <w:rFonts w:cs="Tahoma"/>
                <w:color w:val="000000"/>
              </w:rPr>
            </w:pPr>
          </w:p>
          <w:p w:rsidR="00271C55" w:rsidRDefault="00AB45F1">
            <w:r>
              <w:rPr>
                <w:rFonts w:cs="Tahoma"/>
                <w:color w:val="000000"/>
                <w:szCs w:val="22"/>
              </w:rPr>
              <w:t>6</w:t>
            </w:r>
          </w:p>
        </w:tc>
      </w:tr>
      <w:tr w:rsidR="00271C55" w:rsidTr="00E07C0A">
        <w:tc>
          <w:tcPr>
            <w:tcW w:w="3798" w:type="dxa"/>
            <w:shd w:val="clear" w:color="auto" w:fill="FFFFFF"/>
          </w:tcPr>
          <w:p w:rsidR="00271C55" w:rsidRDefault="00AB45F1">
            <w:r>
              <w:rPr>
                <w:rFonts w:cs="Tahoma"/>
                <w:szCs w:val="22"/>
              </w:rPr>
              <w:t>- správně používá pomůcky</w:t>
            </w:r>
          </w:p>
          <w:p w:rsidR="00271C55" w:rsidRDefault="00AB45F1">
            <w:r>
              <w:rPr>
                <w:rFonts w:cs="Tahoma"/>
                <w:szCs w:val="22"/>
              </w:rPr>
              <w:t>a zařízení pro ruční tváření kovů za tepla</w:t>
            </w:r>
          </w:p>
          <w:p w:rsidR="00271C55" w:rsidRDefault="00AB45F1">
            <w:r>
              <w:rPr>
                <w:rFonts w:cs="Tahoma"/>
                <w:szCs w:val="22"/>
              </w:rPr>
              <w:t>- provádí základní kovářské práce, včetně výroby nářadí ručním kováním</w:t>
            </w:r>
          </w:p>
          <w:p w:rsidR="00271C55" w:rsidRDefault="00AB45F1">
            <w:r>
              <w:rPr>
                <w:rFonts w:cs="Tahoma"/>
                <w:szCs w:val="22"/>
              </w:rPr>
              <w:t>- popíše zařízení pro strojní tváření kovů za tepla a vysvětlí postup práce</w:t>
            </w:r>
          </w:p>
        </w:tc>
        <w:tc>
          <w:tcPr>
            <w:tcW w:w="3991" w:type="dxa"/>
            <w:shd w:val="clear" w:color="auto" w:fill="FFFFFF"/>
          </w:tcPr>
          <w:p w:rsidR="00271C55" w:rsidRDefault="00AB45F1">
            <w:r>
              <w:rPr>
                <w:rFonts w:cs="Tahoma"/>
                <w:b/>
                <w:bCs/>
                <w:szCs w:val="22"/>
              </w:rPr>
              <w:t>6. Tváření kovů za tepla</w:t>
            </w:r>
          </w:p>
          <w:p w:rsidR="00271C55" w:rsidRDefault="00AB45F1">
            <w:r>
              <w:rPr>
                <w:rFonts w:cs="Tahoma"/>
                <w:szCs w:val="22"/>
              </w:rPr>
              <w:t>- pomůcky a zařízení pro ruční</w:t>
            </w:r>
          </w:p>
          <w:p w:rsidR="00271C55" w:rsidRDefault="00AB45F1">
            <w:r>
              <w:rPr>
                <w:rFonts w:cs="Tahoma"/>
                <w:szCs w:val="22"/>
              </w:rPr>
              <w:t>tváření kovů za tepla</w:t>
            </w:r>
          </w:p>
          <w:p w:rsidR="00271C55" w:rsidRDefault="00AB45F1">
            <w:r>
              <w:rPr>
                <w:rFonts w:cs="Tahoma"/>
                <w:szCs w:val="22"/>
              </w:rPr>
              <w:t>- ohřívání a ochlazování materiálu</w:t>
            </w:r>
          </w:p>
          <w:p w:rsidR="00271C55" w:rsidRDefault="00AB45F1">
            <w:r>
              <w:rPr>
                <w:rFonts w:cs="Tahoma"/>
                <w:szCs w:val="22"/>
              </w:rPr>
              <w:t>- základní kovářské práce, výroba</w:t>
            </w:r>
          </w:p>
          <w:p w:rsidR="00271C55" w:rsidRDefault="00AB45F1">
            <w:r>
              <w:rPr>
                <w:rFonts w:cs="Tahoma"/>
                <w:szCs w:val="22"/>
              </w:rPr>
              <w:t>nářadí ručním kováním</w:t>
            </w:r>
          </w:p>
          <w:p w:rsidR="00271C55" w:rsidRDefault="00AB45F1">
            <w:r>
              <w:rPr>
                <w:rFonts w:cs="Tahoma"/>
                <w:szCs w:val="22"/>
              </w:rPr>
              <w:t>- strojní tváření kovů za tepla</w:t>
            </w:r>
          </w:p>
        </w:tc>
        <w:tc>
          <w:tcPr>
            <w:tcW w:w="1383" w:type="dxa"/>
            <w:shd w:val="clear" w:color="auto" w:fill="FFFFFF"/>
          </w:tcPr>
          <w:p w:rsidR="00271C55" w:rsidRDefault="00AB45F1">
            <w:r>
              <w:rPr>
                <w:rFonts w:cs="Tahoma"/>
                <w:color w:val="000000"/>
                <w:szCs w:val="22"/>
              </w:rPr>
              <w:t>Celkem60</w:t>
            </w:r>
          </w:p>
          <w:p w:rsidR="00271C55" w:rsidRDefault="00AB45F1">
            <w:r>
              <w:rPr>
                <w:rFonts w:cs="Tahoma"/>
                <w:color w:val="000000"/>
                <w:szCs w:val="22"/>
              </w:rPr>
              <w:t>6</w:t>
            </w:r>
          </w:p>
          <w:p w:rsidR="00271C55" w:rsidRDefault="00271C55">
            <w:pPr>
              <w:rPr>
                <w:rFonts w:cs="Tahoma"/>
                <w:color w:val="000000"/>
              </w:rPr>
            </w:pPr>
          </w:p>
          <w:p w:rsidR="00271C55" w:rsidRDefault="00AB45F1">
            <w:r>
              <w:rPr>
                <w:rFonts w:cs="Tahoma"/>
                <w:color w:val="000000"/>
                <w:szCs w:val="22"/>
              </w:rPr>
              <w:t>12</w:t>
            </w:r>
          </w:p>
          <w:p w:rsidR="00271C55" w:rsidRDefault="00AB45F1">
            <w:r>
              <w:rPr>
                <w:rFonts w:cs="Tahoma"/>
                <w:color w:val="000000"/>
                <w:szCs w:val="22"/>
              </w:rPr>
              <w:t>30</w:t>
            </w:r>
          </w:p>
          <w:p w:rsidR="00271C55" w:rsidRDefault="00271C55">
            <w:pPr>
              <w:rPr>
                <w:rFonts w:cs="Tahoma"/>
                <w:color w:val="000000"/>
              </w:rPr>
            </w:pPr>
          </w:p>
          <w:p w:rsidR="00271C55" w:rsidRDefault="00AB45F1">
            <w:r>
              <w:rPr>
                <w:rFonts w:cs="Tahoma"/>
                <w:color w:val="000000"/>
                <w:szCs w:val="22"/>
              </w:rPr>
              <w:t>12</w:t>
            </w:r>
          </w:p>
        </w:tc>
      </w:tr>
    </w:tbl>
    <w:p w:rsidR="00271C55" w:rsidRDefault="00271C55">
      <w:pPr>
        <w:rPr>
          <w:rFonts w:cs="Tahoma"/>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830"/>
        <w:gridCol w:w="3966"/>
        <w:gridCol w:w="1376"/>
      </w:tblGrid>
      <w:tr w:rsidR="00271C55" w:rsidTr="00332006">
        <w:tc>
          <w:tcPr>
            <w:tcW w:w="3830" w:type="dxa"/>
            <w:shd w:val="clear" w:color="auto" w:fill="FFFFFF"/>
          </w:tcPr>
          <w:p w:rsidR="00271C55" w:rsidRDefault="00AB45F1">
            <w:r>
              <w:rPr>
                <w:rFonts w:cs="Tahoma"/>
                <w:b/>
                <w:bCs/>
                <w:color w:val="000000"/>
                <w:szCs w:val="22"/>
              </w:rPr>
              <w:t>Výsledky vzdělávání</w:t>
            </w:r>
          </w:p>
        </w:tc>
        <w:tc>
          <w:tcPr>
            <w:tcW w:w="3966" w:type="dxa"/>
            <w:shd w:val="clear" w:color="auto" w:fill="FFFFFF"/>
          </w:tcPr>
          <w:p w:rsidR="00271C55" w:rsidRDefault="00AB45F1">
            <w:r>
              <w:rPr>
                <w:rFonts w:cs="Tahoma"/>
                <w:b/>
                <w:bCs/>
                <w:color w:val="000000"/>
                <w:szCs w:val="22"/>
              </w:rPr>
              <w:t>Učivo</w:t>
            </w:r>
          </w:p>
        </w:tc>
        <w:tc>
          <w:tcPr>
            <w:tcW w:w="1376" w:type="dxa"/>
            <w:shd w:val="clear" w:color="auto" w:fill="FFFFFF"/>
          </w:tcPr>
          <w:p w:rsidR="00271C55" w:rsidRDefault="00AB45F1">
            <w:r>
              <w:rPr>
                <w:rFonts w:cs="Tahoma"/>
                <w:b/>
                <w:bCs/>
                <w:color w:val="000000"/>
                <w:szCs w:val="22"/>
              </w:rPr>
              <w:t>Hodin</w:t>
            </w:r>
          </w:p>
        </w:tc>
      </w:tr>
      <w:tr w:rsidR="00271C55" w:rsidTr="00332006">
        <w:tc>
          <w:tcPr>
            <w:tcW w:w="3830" w:type="dxa"/>
            <w:shd w:val="clear" w:color="auto" w:fill="FFFFFF"/>
            <w:vAlign w:val="center"/>
          </w:tcPr>
          <w:p w:rsidR="00271C55" w:rsidRDefault="00AB45F1">
            <w:r>
              <w:rPr>
                <w:rFonts w:cs="Tahoma"/>
                <w:b/>
                <w:bCs/>
                <w:color w:val="000000"/>
                <w:szCs w:val="22"/>
              </w:rPr>
              <w:t>2. ročník</w:t>
            </w:r>
          </w:p>
        </w:tc>
        <w:tc>
          <w:tcPr>
            <w:tcW w:w="3966" w:type="dxa"/>
            <w:shd w:val="clear" w:color="auto" w:fill="FFFFFF"/>
          </w:tcPr>
          <w:p w:rsidR="00271C55" w:rsidRDefault="00271C55">
            <w:pPr>
              <w:rPr>
                <w:rFonts w:cs="Tahoma"/>
                <w:b/>
                <w:bCs/>
                <w:color w:val="000000"/>
              </w:rPr>
            </w:pPr>
          </w:p>
        </w:tc>
        <w:tc>
          <w:tcPr>
            <w:tcW w:w="1376" w:type="dxa"/>
            <w:shd w:val="clear" w:color="auto" w:fill="FFFFFF"/>
            <w:vAlign w:val="center"/>
          </w:tcPr>
          <w:p w:rsidR="00271C55" w:rsidRDefault="00AB45F1">
            <w:r>
              <w:rPr>
                <w:rFonts w:cs="Tahoma"/>
                <w:b/>
                <w:bCs/>
                <w:color w:val="000000"/>
                <w:szCs w:val="22"/>
              </w:rPr>
              <w:t xml:space="preserve">Celkem </w:t>
            </w:r>
            <w:r>
              <w:rPr>
                <w:rFonts w:cs="Tahoma"/>
                <w:b/>
                <w:bCs/>
                <w:szCs w:val="22"/>
              </w:rPr>
              <w:t>577,5</w:t>
            </w:r>
          </w:p>
        </w:tc>
      </w:tr>
      <w:tr w:rsidR="00271C55" w:rsidTr="00332006">
        <w:tc>
          <w:tcPr>
            <w:tcW w:w="3830" w:type="dxa"/>
            <w:shd w:val="clear" w:color="auto" w:fill="FFFFFF"/>
          </w:tcPr>
          <w:p w:rsidR="00271C55" w:rsidRDefault="00AB45F1">
            <w:r>
              <w:rPr>
                <w:rFonts w:cs="Tahoma"/>
                <w:szCs w:val="22"/>
              </w:rPr>
              <w:t>Žák:</w:t>
            </w:r>
          </w:p>
          <w:p w:rsidR="00271C55" w:rsidRDefault="00AB45F1">
            <w:r>
              <w:rPr>
                <w:rFonts w:cs="Tahoma"/>
                <w:szCs w:val="22"/>
              </w:rPr>
              <w:t>- vysvětlí zásady jednotlivých způsobů montáže a demontáže</w:t>
            </w:r>
          </w:p>
          <w:p w:rsidR="00271C55" w:rsidRDefault="00AB45F1">
            <w:r>
              <w:rPr>
                <w:rFonts w:cs="Tahoma"/>
                <w:szCs w:val="22"/>
              </w:rPr>
              <w:t xml:space="preserve">- používá přípravky pro montáže a demontáže mechanismů bez poškození vykonává jednoduché montážní a demontážní práce </w:t>
            </w:r>
          </w:p>
          <w:p w:rsidR="00271C55" w:rsidRDefault="00AB45F1">
            <w:r>
              <w:rPr>
                <w:rFonts w:cs="Tahoma"/>
                <w:szCs w:val="22"/>
              </w:rPr>
              <w:t>zemědělských strojů a zařízení</w:t>
            </w:r>
          </w:p>
        </w:tc>
        <w:tc>
          <w:tcPr>
            <w:tcW w:w="3966" w:type="dxa"/>
            <w:shd w:val="clear" w:color="auto" w:fill="FFFFFF"/>
          </w:tcPr>
          <w:p w:rsidR="00271C55" w:rsidRDefault="00AB45F1">
            <w:r>
              <w:rPr>
                <w:rFonts w:cs="Tahoma"/>
                <w:b/>
                <w:bCs/>
                <w:szCs w:val="22"/>
              </w:rPr>
              <w:t>7. Základy montážních</w:t>
            </w:r>
          </w:p>
          <w:p w:rsidR="00271C55" w:rsidRDefault="00AB45F1">
            <w:r>
              <w:rPr>
                <w:rFonts w:cs="Tahoma"/>
                <w:b/>
                <w:bCs/>
                <w:szCs w:val="22"/>
              </w:rPr>
              <w:t>a demontážních prací</w:t>
            </w:r>
          </w:p>
          <w:p w:rsidR="00271C55" w:rsidRDefault="00AB45F1">
            <w:r>
              <w:rPr>
                <w:rFonts w:cs="Tahoma"/>
                <w:szCs w:val="22"/>
              </w:rPr>
              <w:t>- vzájemné uložení součástí a dílů</w:t>
            </w:r>
          </w:p>
          <w:p w:rsidR="00271C55" w:rsidRDefault="00AB45F1">
            <w:r>
              <w:rPr>
                <w:rFonts w:cs="Tahoma"/>
                <w:szCs w:val="22"/>
              </w:rPr>
              <w:t>- rozebíratelné spoje</w:t>
            </w:r>
          </w:p>
          <w:p w:rsidR="00271C55" w:rsidRDefault="00AB45F1">
            <w:r>
              <w:rPr>
                <w:rFonts w:cs="Tahoma"/>
                <w:szCs w:val="22"/>
              </w:rPr>
              <w:t>- nerozebíratelné spoje</w:t>
            </w:r>
          </w:p>
          <w:p w:rsidR="00271C55" w:rsidRDefault="00AB45F1">
            <w:r>
              <w:rPr>
                <w:rFonts w:cs="Tahoma"/>
                <w:szCs w:val="22"/>
              </w:rPr>
              <w:t>- součásti k přenosu sil a momentů</w:t>
            </w:r>
          </w:p>
        </w:tc>
        <w:tc>
          <w:tcPr>
            <w:tcW w:w="1376" w:type="dxa"/>
            <w:shd w:val="clear" w:color="auto" w:fill="FFFFFF"/>
          </w:tcPr>
          <w:p w:rsidR="00271C55" w:rsidRDefault="00AB45F1">
            <w:r>
              <w:rPr>
                <w:rFonts w:cs="Tahoma"/>
                <w:color w:val="000000"/>
                <w:szCs w:val="22"/>
              </w:rPr>
              <w:t>Celkem</w:t>
            </w:r>
            <w:r>
              <w:rPr>
                <w:rFonts w:cs="Tahoma"/>
                <w:szCs w:val="22"/>
              </w:rPr>
              <w:t xml:space="preserve"> 70</w:t>
            </w:r>
          </w:p>
          <w:p w:rsidR="00271C55" w:rsidRDefault="00271C55">
            <w:pPr>
              <w:rPr>
                <w:rFonts w:cs="Tahoma"/>
              </w:rPr>
            </w:pPr>
          </w:p>
          <w:p w:rsidR="00271C55" w:rsidRDefault="00271C55">
            <w:pPr>
              <w:rPr>
                <w:rFonts w:cs="Tahoma"/>
              </w:rPr>
            </w:pPr>
          </w:p>
          <w:p w:rsidR="00271C55" w:rsidRDefault="00AB45F1">
            <w:r>
              <w:rPr>
                <w:rFonts w:cs="Tahoma"/>
                <w:szCs w:val="22"/>
              </w:rPr>
              <w:t>14</w:t>
            </w:r>
          </w:p>
          <w:p w:rsidR="00271C55" w:rsidRDefault="00AB45F1">
            <w:r>
              <w:rPr>
                <w:rFonts w:cs="Tahoma"/>
                <w:szCs w:val="22"/>
              </w:rPr>
              <w:t>21</w:t>
            </w:r>
          </w:p>
          <w:p w:rsidR="00271C55" w:rsidRDefault="00AB45F1">
            <w:r>
              <w:rPr>
                <w:rFonts w:cs="Tahoma"/>
                <w:szCs w:val="22"/>
              </w:rPr>
              <w:t>14</w:t>
            </w:r>
          </w:p>
          <w:p w:rsidR="00271C55" w:rsidRDefault="00AB45F1">
            <w:r>
              <w:rPr>
                <w:rFonts w:cs="Tahoma"/>
                <w:szCs w:val="22"/>
              </w:rPr>
              <w:t>21</w:t>
            </w:r>
          </w:p>
          <w:p w:rsidR="00271C55" w:rsidRDefault="00271C55">
            <w:pPr>
              <w:rPr>
                <w:rFonts w:cs="Tahoma"/>
              </w:rPr>
            </w:pPr>
          </w:p>
        </w:tc>
      </w:tr>
      <w:tr w:rsidR="00271C55" w:rsidTr="00332006">
        <w:tc>
          <w:tcPr>
            <w:tcW w:w="3830" w:type="dxa"/>
            <w:shd w:val="clear" w:color="auto" w:fill="FFFFFF"/>
          </w:tcPr>
          <w:p w:rsidR="00271C55" w:rsidRDefault="00AB45F1">
            <w:r>
              <w:rPr>
                <w:rFonts w:cs="Tahoma"/>
                <w:szCs w:val="22"/>
              </w:rPr>
              <w:t>Žák:</w:t>
            </w:r>
          </w:p>
          <w:p w:rsidR="00271C55" w:rsidRDefault="00AB45F1">
            <w:r>
              <w:rPr>
                <w:rFonts w:cs="Tahoma"/>
                <w:szCs w:val="22"/>
              </w:rPr>
              <w:t>- vysvětlí problematiku svařování</w:t>
            </w:r>
          </w:p>
          <w:p w:rsidR="00271C55" w:rsidRDefault="00AB45F1">
            <w:r>
              <w:rPr>
                <w:rFonts w:cs="Tahoma"/>
                <w:szCs w:val="22"/>
              </w:rPr>
              <w:t>plamenem, řezání kyslíkem a pájení natvrdo</w:t>
            </w:r>
          </w:p>
          <w:p w:rsidR="00271C55" w:rsidRDefault="00AB45F1">
            <w:r>
              <w:rPr>
                <w:rFonts w:cs="Tahoma"/>
                <w:szCs w:val="22"/>
              </w:rPr>
              <w:t>- Svařuje plamenem a řeže kyslíkem v rozsahu příslušných základních kurzů pro tyto druhy svařování</w:t>
            </w:r>
          </w:p>
          <w:p w:rsidR="00271C55" w:rsidRDefault="00AB45F1">
            <w:r>
              <w:rPr>
                <w:rFonts w:cs="Tahoma"/>
                <w:szCs w:val="22"/>
              </w:rPr>
              <w:lastRenderedPageBreak/>
              <w:t>- provádí zkoušky svarových spojů</w:t>
            </w:r>
          </w:p>
        </w:tc>
        <w:tc>
          <w:tcPr>
            <w:tcW w:w="3966" w:type="dxa"/>
            <w:shd w:val="clear" w:color="auto" w:fill="FFFFFF"/>
          </w:tcPr>
          <w:p w:rsidR="00271C55" w:rsidRDefault="00AB45F1">
            <w:r>
              <w:rPr>
                <w:rFonts w:cs="Tahoma"/>
                <w:b/>
                <w:bCs/>
                <w:szCs w:val="22"/>
              </w:rPr>
              <w:lastRenderedPageBreak/>
              <w:t>8. Svařování</w:t>
            </w:r>
          </w:p>
          <w:p w:rsidR="00271C55" w:rsidRDefault="00AB45F1">
            <w:r>
              <w:rPr>
                <w:rFonts w:cs="Tahoma"/>
                <w:szCs w:val="22"/>
              </w:rPr>
              <w:t>-BOZP a PO při svařování</w:t>
            </w:r>
          </w:p>
          <w:p w:rsidR="00271C55" w:rsidRDefault="00AB45F1">
            <w:r>
              <w:rPr>
                <w:rFonts w:cs="Tahoma"/>
                <w:szCs w:val="22"/>
              </w:rPr>
              <w:t xml:space="preserve">-návary v polohách PA,PF,PC </w:t>
            </w:r>
          </w:p>
          <w:p w:rsidR="00271C55" w:rsidRDefault="00AB45F1">
            <w:r>
              <w:rPr>
                <w:rFonts w:cs="Tahoma"/>
                <w:szCs w:val="22"/>
              </w:rPr>
              <w:t xml:space="preserve">-koutové svary v pol. PA,PB,PF,PD </w:t>
            </w:r>
          </w:p>
          <w:p w:rsidR="00271C55" w:rsidRDefault="00AB45F1">
            <w:r>
              <w:rPr>
                <w:rFonts w:cs="Tahoma"/>
                <w:szCs w:val="22"/>
              </w:rPr>
              <w:t xml:space="preserve">-I svary v polohách PA,PF,PC, PE  </w:t>
            </w:r>
          </w:p>
          <w:p w:rsidR="00271C55" w:rsidRDefault="00AB45F1">
            <w:r>
              <w:rPr>
                <w:rFonts w:cs="Tahoma"/>
                <w:szCs w:val="22"/>
              </w:rPr>
              <w:t xml:space="preserve">-V svary v polohách PA,PF </w:t>
            </w:r>
          </w:p>
          <w:p w:rsidR="00271C55" w:rsidRDefault="00AB45F1">
            <w:r>
              <w:rPr>
                <w:rFonts w:cs="Tahoma"/>
                <w:szCs w:val="22"/>
              </w:rPr>
              <w:t>-svař. trubek v polohách PH, PC vše DLE OSNOV ZK 311 1.1</w:t>
            </w:r>
          </w:p>
          <w:p w:rsidR="00271C55" w:rsidRDefault="00AB45F1">
            <w:r>
              <w:rPr>
                <w:rFonts w:cs="Tahoma"/>
                <w:szCs w:val="22"/>
              </w:rPr>
              <w:lastRenderedPageBreak/>
              <w:t>-řezání kyslíkem</w:t>
            </w:r>
          </w:p>
          <w:p w:rsidR="00271C55" w:rsidRDefault="00AB45F1">
            <w:r>
              <w:rPr>
                <w:rFonts w:cs="Tahoma"/>
                <w:szCs w:val="22"/>
              </w:rPr>
              <w:t>-pájení na tvrdo</w:t>
            </w:r>
          </w:p>
          <w:p w:rsidR="00271C55" w:rsidRDefault="00AB45F1">
            <w:r>
              <w:rPr>
                <w:rFonts w:cs="Tahoma"/>
                <w:szCs w:val="22"/>
              </w:rPr>
              <w:t>-svařování plastů</w:t>
            </w:r>
          </w:p>
        </w:tc>
        <w:tc>
          <w:tcPr>
            <w:tcW w:w="1376" w:type="dxa"/>
            <w:shd w:val="clear" w:color="auto" w:fill="FFFFFF"/>
          </w:tcPr>
          <w:p w:rsidR="00271C55" w:rsidRDefault="00AB45F1">
            <w:r>
              <w:rPr>
                <w:rFonts w:cs="Tahoma"/>
                <w:color w:val="000000"/>
                <w:szCs w:val="22"/>
              </w:rPr>
              <w:lastRenderedPageBreak/>
              <w:t>Celkem</w:t>
            </w:r>
            <w:r>
              <w:rPr>
                <w:rFonts w:cs="Tahoma"/>
                <w:szCs w:val="22"/>
              </w:rPr>
              <w:t>210</w:t>
            </w:r>
          </w:p>
          <w:p w:rsidR="00271C55" w:rsidRDefault="00271C55">
            <w:pPr>
              <w:rPr>
                <w:rFonts w:cs="Tahoma"/>
              </w:rPr>
            </w:pPr>
          </w:p>
          <w:p w:rsidR="00271C55" w:rsidRDefault="00AB45F1">
            <w:r>
              <w:rPr>
                <w:rFonts w:cs="Tahoma"/>
                <w:szCs w:val="22"/>
              </w:rPr>
              <w:t>7</w:t>
            </w:r>
          </w:p>
          <w:p w:rsidR="00271C55" w:rsidRDefault="00AB45F1">
            <w:r>
              <w:rPr>
                <w:rFonts w:cs="Tahoma"/>
                <w:szCs w:val="22"/>
              </w:rPr>
              <w:t>28</w:t>
            </w:r>
          </w:p>
          <w:p w:rsidR="00271C55" w:rsidRDefault="00AB45F1">
            <w:r>
              <w:rPr>
                <w:rFonts w:cs="Tahoma"/>
                <w:szCs w:val="22"/>
              </w:rPr>
              <w:t>35</w:t>
            </w:r>
          </w:p>
          <w:p w:rsidR="00271C55" w:rsidRDefault="00AB45F1">
            <w:r>
              <w:rPr>
                <w:rFonts w:cs="Tahoma"/>
                <w:szCs w:val="22"/>
              </w:rPr>
              <w:t>35</w:t>
            </w:r>
          </w:p>
          <w:p w:rsidR="00271C55" w:rsidRDefault="00AB45F1">
            <w:r>
              <w:rPr>
                <w:rFonts w:cs="Tahoma"/>
                <w:szCs w:val="22"/>
              </w:rPr>
              <w:t>35</w:t>
            </w:r>
          </w:p>
          <w:p w:rsidR="00271C55" w:rsidRDefault="00AB45F1">
            <w:r>
              <w:rPr>
                <w:rFonts w:cs="Tahoma"/>
                <w:szCs w:val="22"/>
              </w:rPr>
              <w:t>35</w:t>
            </w:r>
          </w:p>
          <w:p w:rsidR="00271C55" w:rsidRDefault="00AB45F1">
            <w:r>
              <w:rPr>
                <w:rFonts w:cs="Tahoma"/>
                <w:szCs w:val="22"/>
              </w:rPr>
              <w:lastRenderedPageBreak/>
              <w:t>7</w:t>
            </w:r>
          </w:p>
          <w:p w:rsidR="00271C55" w:rsidRDefault="00AB45F1">
            <w:r>
              <w:rPr>
                <w:rFonts w:cs="Tahoma"/>
                <w:szCs w:val="22"/>
              </w:rPr>
              <w:t>14</w:t>
            </w:r>
          </w:p>
          <w:p w:rsidR="00271C55" w:rsidRDefault="00AB45F1">
            <w:r>
              <w:rPr>
                <w:rFonts w:cs="Tahoma"/>
                <w:szCs w:val="22"/>
              </w:rPr>
              <w:t>14</w:t>
            </w:r>
          </w:p>
          <w:p w:rsidR="00271C55" w:rsidRDefault="00271C55">
            <w:pPr>
              <w:rPr>
                <w:rFonts w:cs="Tahoma"/>
              </w:rPr>
            </w:pPr>
          </w:p>
          <w:p w:rsidR="00271C55" w:rsidRDefault="00271C55">
            <w:pPr>
              <w:rPr>
                <w:rFonts w:cs="Tahoma"/>
              </w:rPr>
            </w:pPr>
          </w:p>
        </w:tc>
      </w:tr>
      <w:tr w:rsidR="00271C55" w:rsidTr="00332006">
        <w:tc>
          <w:tcPr>
            <w:tcW w:w="3830" w:type="dxa"/>
            <w:shd w:val="clear" w:color="auto" w:fill="FFFFFF"/>
          </w:tcPr>
          <w:p w:rsidR="00271C55" w:rsidRDefault="00AB45F1">
            <w:r>
              <w:rPr>
                <w:rFonts w:cs="Tahoma"/>
                <w:szCs w:val="22"/>
              </w:rPr>
              <w:lastRenderedPageBreak/>
              <w:t>Žák:</w:t>
            </w:r>
          </w:p>
          <w:p w:rsidR="00271C55" w:rsidRDefault="00AB45F1">
            <w:r>
              <w:rPr>
                <w:rFonts w:cs="Tahoma"/>
                <w:szCs w:val="22"/>
              </w:rPr>
              <w:t>-renovuje základními renovačními metodami a obnovuje součástí zemědělských strojů a zařízení</w:t>
            </w:r>
          </w:p>
          <w:p w:rsidR="00271C55" w:rsidRDefault="00AB45F1">
            <w:r>
              <w:rPr>
                <w:rFonts w:cs="Tahoma"/>
                <w:szCs w:val="22"/>
              </w:rPr>
              <w:t>- vybere technický účelnou</w:t>
            </w:r>
          </w:p>
          <w:p w:rsidR="00271C55" w:rsidRDefault="00AB45F1">
            <w:r>
              <w:rPr>
                <w:rFonts w:cs="Tahoma"/>
                <w:szCs w:val="22"/>
              </w:rPr>
              <w:t>a ekonomický efektivní renovaci</w:t>
            </w:r>
          </w:p>
          <w:p w:rsidR="00271C55" w:rsidRDefault="00271C55">
            <w:pPr>
              <w:rPr>
                <w:rFonts w:cs="Tahoma"/>
              </w:rPr>
            </w:pPr>
          </w:p>
        </w:tc>
        <w:tc>
          <w:tcPr>
            <w:tcW w:w="3966" w:type="dxa"/>
            <w:shd w:val="clear" w:color="auto" w:fill="FFFFFF"/>
          </w:tcPr>
          <w:p w:rsidR="00271C55" w:rsidRDefault="00AB45F1">
            <w:r>
              <w:rPr>
                <w:rFonts w:cs="Tahoma"/>
                <w:b/>
                <w:bCs/>
                <w:szCs w:val="22"/>
              </w:rPr>
              <w:t>9. Renovace součástí</w:t>
            </w:r>
          </w:p>
          <w:p w:rsidR="00271C55" w:rsidRDefault="00AB45F1">
            <w:r>
              <w:rPr>
                <w:rFonts w:cs="Tahoma"/>
                <w:szCs w:val="22"/>
              </w:rPr>
              <w:t>- volba vhodné metody renovace</w:t>
            </w:r>
          </w:p>
          <w:p w:rsidR="00271C55" w:rsidRDefault="00AB45F1">
            <w:r>
              <w:rPr>
                <w:rFonts w:cs="Tahoma"/>
                <w:szCs w:val="22"/>
              </w:rPr>
              <w:t>- renovace součástí na opravné</w:t>
            </w:r>
          </w:p>
          <w:p w:rsidR="00271C55" w:rsidRDefault="00AB45F1">
            <w:r>
              <w:rPr>
                <w:rFonts w:cs="Tahoma"/>
                <w:szCs w:val="22"/>
              </w:rPr>
              <w:t>rozměry</w:t>
            </w:r>
          </w:p>
          <w:p w:rsidR="00271C55" w:rsidRDefault="00AB45F1">
            <w:r>
              <w:rPr>
                <w:rFonts w:cs="Tahoma"/>
                <w:szCs w:val="22"/>
              </w:rPr>
              <w:t>- renovace součásti na původní</w:t>
            </w:r>
          </w:p>
          <w:p w:rsidR="00271C55" w:rsidRDefault="00AB45F1">
            <w:r>
              <w:rPr>
                <w:rFonts w:cs="Tahoma"/>
                <w:szCs w:val="22"/>
              </w:rPr>
              <w:t>rozměry</w:t>
            </w:r>
          </w:p>
          <w:p w:rsidR="00271C55" w:rsidRDefault="00AB45F1">
            <w:r>
              <w:rPr>
                <w:rFonts w:cs="Tahoma"/>
                <w:szCs w:val="22"/>
              </w:rPr>
              <w:t>- renovace deformovaných součástí</w:t>
            </w:r>
          </w:p>
          <w:p w:rsidR="00271C55" w:rsidRDefault="00AB45F1">
            <w:r>
              <w:rPr>
                <w:rFonts w:cs="Tahoma"/>
                <w:szCs w:val="22"/>
              </w:rPr>
              <w:t>- renovace součástí s lomy</w:t>
            </w:r>
          </w:p>
          <w:p w:rsidR="00271C55" w:rsidRDefault="00AB45F1">
            <w:r>
              <w:rPr>
                <w:rFonts w:cs="Tahoma"/>
                <w:szCs w:val="22"/>
              </w:rPr>
              <w:t>a trhlinami</w:t>
            </w:r>
          </w:p>
        </w:tc>
        <w:tc>
          <w:tcPr>
            <w:tcW w:w="1376" w:type="dxa"/>
            <w:shd w:val="clear" w:color="auto" w:fill="FFFFFF"/>
            <w:vAlign w:val="center"/>
          </w:tcPr>
          <w:p w:rsidR="00271C55" w:rsidRDefault="00AB45F1">
            <w:r>
              <w:rPr>
                <w:rFonts w:cs="Tahoma"/>
                <w:color w:val="000000"/>
                <w:szCs w:val="22"/>
              </w:rPr>
              <w:t>Celkem</w:t>
            </w:r>
            <w:r>
              <w:rPr>
                <w:rFonts w:cs="Tahoma"/>
                <w:szCs w:val="22"/>
              </w:rPr>
              <w:t xml:space="preserve"> 70</w:t>
            </w:r>
          </w:p>
          <w:p w:rsidR="00271C55" w:rsidRDefault="00AB45F1">
            <w:r>
              <w:rPr>
                <w:rFonts w:cs="Tahoma"/>
                <w:szCs w:val="22"/>
              </w:rPr>
              <w:t>14</w:t>
            </w:r>
          </w:p>
          <w:p w:rsidR="00271C55" w:rsidRDefault="00AB45F1">
            <w:r>
              <w:rPr>
                <w:rFonts w:cs="Tahoma"/>
                <w:szCs w:val="22"/>
              </w:rPr>
              <w:t>14</w:t>
            </w:r>
          </w:p>
          <w:p w:rsidR="00271C55" w:rsidRDefault="00271C55">
            <w:pPr>
              <w:rPr>
                <w:rFonts w:cs="Tahoma"/>
              </w:rPr>
            </w:pPr>
          </w:p>
          <w:p w:rsidR="00271C55" w:rsidRDefault="00AB45F1">
            <w:r>
              <w:rPr>
                <w:rFonts w:cs="Tahoma"/>
                <w:szCs w:val="22"/>
              </w:rPr>
              <w:t>14</w:t>
            </w:r>
          </w:p>
          <w:p w:rsidR="00271C55" w:rsidRDefault="00271C55">
            <w:pPr>
              <w:rPr>
                <w:rFonts w:cs="Tahoma"/>
              </w:rPr>
            </w:pPr>
          </w:p>
          <w:p w:rsidR="00271C55" w:rsidRDefault="00AB45F1">
            <w:r>
              <w:rPr>
                <w:rFonts w:cs="Tahoma"/>
                <w:szCs w:val="22"/>
              </w:rPr>
              <w:t>14</w:t>
            </w:r>
          </w:p>
          <w:p w:rsidR="00271C55" w:rsidRDefault="00AB45F1">
            <w:r>
              <w:rPr>
                <w:rFonts w:cs="Tahoma"/>
                <w:szCs w:val="22"/>
              </w:rPr>
              <w:t>14</w:t>
            </w:r>
          </w:p>
          <w:p w:rsidR="00271C55" w:rsidRDefault="00271C55">
            <w:pPr>
              <w:rPr>
                <w:rFonts w:cs="Tahoma"/>
              </w:rPr>
            </w:pPr>
          </w:p>
        </w:tc>
      </w:tr>
      <w:tr w:rsidR="00271C55" w:rsidTr="00332006">
        <w:tc>
          <w:tcPr>
            <w:tcW w:w="3830" w:type="dxa"/>
            <w:shd w:val="clear" w:color="auto" w:fill="FFFFFF"/>
          </w:tcPr>
          <w:p w:rsidR="00271C55" w:rsidRDefault="00AB45F1">
            <w:r>
              <w:rPr>
                <w:rFonts w:cs="Tahoma"/>
                <w:szCs w:val="22"/>
              </w:rPr>
              <w:t>Žák:</w:t>
            </w:r>
          </w:p>
          <w:p w:rsidR="00271C55" w:rsidRDefault="00AB45F1">
            <w:r>
              <w:rPr>
                <w:rFonts w:cs="Tahoma"/>
                <w:szCs w:val="22"/>
              </w:rPr>
              <w:t>- vysvětlí zásady jednotlivých způsobů montáže a demontáže</w:t>
            </w:r>
          </w:p>
          <w:p w:rsidR="00271C55" w:rsidRDefault="00AB45F1">
            <w:r>
              <w:rPr>
                <w:rFonts w:cs="Tahoma"/>
                <w:szCs w:val="22"/>
              </w:rPr>
              <w:t>- vykonává běžné montážní</w:t>
            </w:r>
          </w:p>
          <w:p w:rsidR="00271C55" w:rsidRDefault="00AB45F1">
            <w:r>
              <w:rPr>
                <w:rFonts w:cs="Tahoma"/>
                <w:szCs w:val="22"/>
              </w:rPr>
              <w:t>a demontážní práce při opravách</w:t>
            </w:r>
          </w:p>
          <w:p w:rsidR="00271C55" w:rsidRDefault="00AB45F1">
            <w:r>
              <w:rPr>
                <w:rFonts w:cs="Tahoma"/>
                <w:szCs w:val="22"/>
              </w:rPr>
              <w:t xml:space="preserve">zemědělské techniky </w:t>
            </w:r>
          </w:p>
          <w:p w:rsidR="00271C55" w:rsidRDefault="00AB45F1">
            <w:r>
              <w:rPr>
                <w:rFonts w:cs="Tahoma"/>
                <w:szCs w:val="22"/>
              </w:rPr>
              <w:t>a energetických prostředků používaných v zemědělství</w:t>
            </w:r>
          </w:p>
          <w:p w:rsidR="00271C55" w:rsidRDefault="00AB45F1">
            <w:r>
              <w:rPr>
                <w:rFonts w:cs="Tahoma"/>
                <w:szCs w:val="22"/>
              </w:rPr>
              <w:t>- obsluhuje podle platných zásad ruční zvedáky a zařízení pro manipulaci s materiálem</w:t>
            </w:r>
          </w:p>
          <w:p w:rsidR="00271C55" w:rsidRDefault="00AB45F1">
            <w:r>
              <w:rPr>
                <w:rFonts w:cs="Tahoma"/>
                <w:szCs w:val="22"/>
              </w:rPr>
              <w:t>- používá přípravky pro montáže</w:t>
            </w:r>
          </w:p>
          <w:p w:rsidR="00271C55" w:rsidRDefault="00AB45F1">
            <w:r>
              <w:rPr>
                <w:rFonts w:cs="Tahoma"/>
                <w:szCs w:val="22"/>
              </w:rPr>
              <w:t>a demontáže mechanismů bez</w:t>
            </w:r>
          </w:p>
          <w:p w:rsidR="00271C55" w:rsidRDefault="00AB45F1">
            <w:r>
              <w:rPr>
                <w:rFonts w:cs="Tahoma"/>
                <w:szCs w:val="22"/>
              </w:rPr>
              <w:t>poškození</w:t>
            </w:r>
          </w:p>
        </w:tc>
        <w:tc>
          <w:tcPr>
            <w:tcW w:w="3966" w:type="dxa"/>
            <w:shd w:val="clear" w:color="auto" w:fill="FFFFFF"/>
          </w:tcPr>
          <w:p w:rsidR="00271C55" w:rsidRDefault="00AB45F1">
            <w:r>
              <w:rPr>
                <w:rFonts w:cs="Tahoma"/>
                <w:b/>
                <w:bCs/>
                <w:szCs w:val="22"/>
              </w:rPr>
              <w:t>10. Montážní práce</w:t>
            </w:r>
          </w:p>
          <w:p w:rsidR="00271C55" w:rsidRDefault="00AB45F1">
            <w:r>
              <w:rPr>
                <w:rFonts w:cs="Tahoma"/>
                <w:szCs w:val="22"/>
              </w:rPr>
              <w:t>- způsoby odstraňování nedostatků</w:t>
            </w:r>
          </w:p>
          <w:p w:rsidR="00271C55" w:rsidRDefault="00AB45F1">
            <w:r>
              <w:rPr>
                <w:rFonts w:cs="Tahoma"/>
                <w:szCs w:val="22"/>
              </w:rPr>
              <w:t>v povrchové úpravě</w:t>
            </w:r>
          </w:p>
          <w:p w:rsidR="00271C55" w:rsidRDefault="00AB45F1">
            <w:r>
              <w:rPr>
                <w:rFonts w:cs="Tahoma"/>
                <w:szCs w:val="22"/>
              </w:rPr>
              <w:t>- kontrola vzájemné polohy ploch</w:t>
            </w:r>
          </w:p>
          <w:p w:rsidR="00271C55" w:rsidRDefault="00AB45F1">
            <w:r>
              <w:rPr>
                <w:rFonts w:cs="Tahoma"/>
                <w:szCs w:val="22"/>
              </w:rPr>
              <w:t>a předepsaných rozměrů a vůlí</w:t>
            </w:r>
          </w:p>
          <w:p w:rsidR="00271C55" w:rsidRDefault="00AB45F1">
            <w:r>
              <w:rPr>
                <w:rFonts w:cs="Tahoma"/>
                <w:szCs w:val="22"/>
              </w:rPr>
              <w:t>- montáž a demontáž šroubových</w:t>
            </w:r>
          </w:p>
          <w:p w:rsidR="00271C55" w:rsidRDefault="00AB45F1">
            <w:r>
              <w:rPr>
                <w:rFonts w:cs="Tahoma"/>
                <w:szCs w:val="22"/>
              </w:rPr>
              <w:t>spojení</w:t>
            </w:r>
          </w:p>
          <w:p w:rsidR="00271C55" w:rsidRDefault="00AB45F1">
            <w:r>
              <w:rPr>
                <w:rFonts w:cs="Tahoma"/>
                <w:szCs w:val="22"/>
              </w:rPr>
              <w:t>- spojování klíny a pery</w:t>
            </w:r>
          </w:p>
          <w:p w:rsidR="00271C55" w:rsidRDefault="00AB45F1">
            <w:r>
              <w:rPr>
                <w:rFonts w:cs="Tahoma"/>
                <w:szCs w:val="22"/>
              </w:rPr>
              <w:t>- montáž a demontáž kluzných</w:t>
            </w:r>
          </w:p>
          <w:p w:rsidR="00271C55" w:rsidRDefault="00AB45F1">
            <w:r>
              <w:rPr>
                <w:rFonts w:cs="Tahoma"/>
                <w:szCs w:val="22"/>
              </w:rPr>
              <w:t>a valivých ložisek</w:t>
            </w:r>
          </w:p>
          <w:p w:rsidR="00271C55" w:rsidRDefault="00AB45F1">
            <w:r>
              <w:rPr>
                <w:rFonts w:cs="Tahoma"/>
                <w:szCs w:val="22"/>
              </w:rPr>
              <w:t>- montáž a demontáž převodových</w:t>
            </w:r>
          </w:p>
          <w:p w:rsidR="00271C55" w:rsidRDefault="00AB45F1">
            <w:r>
              <w:rPr>
                <w:rFonts w:cs="Tahoma"/>
                <w:szCs w:val="22"/>
              </w:rPr>
              <w:t>mechanismů</w:t>
            </w:r>
          </w:p>
          <w:p w:rsidR="00271C55" w:rsidRDefault="00AB45F1">
            <w:r>
              <w:rPr>
                <w:rFonts w:cs="Tahoma"/>
                <w:szCs w:val="22"/>
              </w:rPr>
              <w:t>- montáž a demontáž pružin</w:t>
            </w:r>
          </w:p>
          <w:p w:rsidR="00271C55" w:rsidRDefault="00AB45F1">
            <w:r>
              <w:rPr>
                <w:rFonts w:cs="Tahoma"/>
                <w:szCs w:val="22"/>
              </w:rPr>
              <w:t>- základy montáže a demontáže</w:t>
            </w:r>
          </w:p>
          <w:p w:rsidR="00271C55" w:rsidRDefault="00AB45F1">
            <w:r>
              <w:rPr>
                <w:rFonts w:cs="Tahoma"/>
                <w:szCs w:val="22"/>
              </w:rPr>
              <w:t>hydraulických a pneumatických</w:t>
            </w:r>
          </w:p>
          <w:p w:rsidR="00271C55" w:rsidRDefault="00AB45F1">
            <w:r>
              <w:rPr>
                <w:rFonts w:cs="Tahoma"/>
                <w:szCs w:val="22"/>
              </w:rPr>
              <w:t>zařízení</w:t>
            </w:r>
          </w:p>
          <w:p w:rsidR="00271C55" w:rsidRDefault="00AB45F1">
            <w:r>
              <w:rPr>
                <w:rFonts w:cs="Tahoma"/>
                <w:szCs w:val="22"/>
              </w:rPr>
              <w:t>- ruční zvedáky a manipulace</w:t>
            </w:r>
          </w:p>
          <w:p w:rsidR="00271C55" w:rsidRDefault="00AB45F1">
            <w:r>
              <w:rPr>
                <w:rFonts w:cs="Tahoma"/>
                <w:szCs w:val="22"/>
              </w:rPr>
              <w:t>s nimi</w:t>
            </w:r>
          </w:p>
        </w:tc>
        <w:tc>
          <w:tcPr>
            <w:tcW w:w="1376" w:type="dxa"/>
            <w:shd w:val="clear" w:color="auto" w:fill="FFFFFF"/>
            <w:vAlign w:val="center"/>
          </w:tcPr>
          <w:p w:rsidR="00271C55" w:rsidRDefault="00AB45F1">
            <w:r>
              <w:rPr>
                <w:rFonts w:cs="Tahoma"/>
                <w:color w:val="000000"/>
                <w:szCs w:val="22"/>
              </w:rPr>
              <w:t>Celkem</w:t>
            </w:r>
            <w:r>
              <w:rPr>
                <w:rFonts w:cs="Tahoma"/>
                <w:szCs w:val="22"/>
              </w:rPr>
              <w:t xml:space="preserve"> 105</w:t>
            </w:r>
          </w:p>
          <w:p w:rsidR="00271C55" w:rsidRDefault="00AB45F1">
            <w:r>
              <w:rPr>
                <w:rFonts w:cs="Tahoma"/>
                <w:szCs w:val="22"/>
              </w:rPr>
              <w:t>7</w:t>
            </w:r>
          </w:p>
          <w:p w:rsidR="00271C55" w:rsidRDefault="00271C55">
            <w:pPr>
              <w:rPr>
                <w:rFonts w:cs="Tahoma"/>
              </w:rPr>
            </w:pPr>
          </w:p>
          <w:p w:rsidR="00271C55" w:rsidRDefault="00AB45F1">
            <w:r>
              <w:rPr>
                <w:rFonts w:cs="Tahoma"/>
                <w:szCs w:val="22"/>
              </w:rPr>
              <w:t>7</w:t>
            </w:r>
          </w:p>
          <w:p w:rsidR="00271C55" w:rsidRDefault="00271C55">
            <w:pPr>
              <w:rPr>
                <w:rFonts w:cs="Tahoma"/>
              </w:rPr>
            </w:pPr>
          </w:p>
          <w:p w:rsidR="00271C55" w:rsidRDefault="00AB45F1">
            <w:r>
              <w:rPr>
                <w:rFonts w:cs="Tahoma"/>
                <w:szCs w:val="22"/>
              </w:rPr>
              <w:t>21</w:t>
            </w:r>
          </w:p>
          <w:p w:rsidR="00271C55" w:rsidRDefault="00271C55">
            <w:pPr>
              <w:rPr>
                <w:rFonts w:cs="Tahoma"/>
              </w:rPr>
            </w:pPr>
          </w:p>
          <w:p w:rsidR="00271C55" w:rsidRDefault="00AB45F1">
            <w:r>
              <w:rPr>
                <w:rFonts w:cs="Tahoma"/>
                <w:szCs w:val="22"/>
              </w:rPr>
              <w:t>14</w:t>
            </w:r>
          </w:p>
          <w:p w:rsidR="00271C55" w:rsidRDefault="00AB45F1">
            <w:r>
              <w:rPr>
                <w:rFonts w:cs="Tahoma"/>
                <w:szCs w:val="22"/>
              </w:rPr>
              <w:t>14</w:t>
            </w:r>
          </w:p>
          <w:p w:rsidR="00271C55" w:rsidRDefault="00271C55">
            <w:pPr>
              <w:rPr>
                <w:rFonts w:cs="Tahoma"/>
              </w:rPr>
            </w:pPr>
          </w:p>
          <w:p w:rsidR="00271C55" w:rsidRDefault="00AB45F1">
            <w:r>
              <w:rPr>
                <w:rFonts w:cs="Tahoma"/>
                <w:szCs w:val="22"/>
              </w:rPr>
              <w:t>7</w:t>
            </w:r>
          </w:p>
          <w:p w:rsidR="00271C55" w:rsidRDefault="00271C55">
            <w:pPr>
              <w:rPr>
                <w:rFonts w:cs="Tahoma"/>
              </w:rPr>
            </w:pPr>
          </w:p>
          <w:p w:rsidR="00271C55" w:rsidRDefault="00AB45F1">
            <w:r>
              <w:rPr>
                <w:rFonts w:cs="Tahoma"/>
                <w:szCs w:val="22"/>
              </w:rPr>
              <w:t>7</w:t>
            </w:r>
          </w:p>
          <w:p w:rsidR="00271C55" w:rsidRDefault="00AB45F1">
            <w:r>
              <w:rPr>
                <w:rFonts w:cs="Tahoma"/>
                <w:szCs w:val="22"/>
              </w:rPr>
              <w:t>14</w:t>
            </w:r>
          </w:p>
          <w:p w:rsidR="00271C55" w:rsidRDefault="00271C55">
            <w:pPr>
              <w:rPr>
                <w:rFonts w:cs="Tahoma"/>
              </w:rPr>
            </w:pPr>
          </w:p>
          <w:p w:rsidR="00271C55" w:rsidRDefault="00AB45F1">
            <w:r>
              <w:rPr>
                <w:rFonts w:cs="Tahoma"/>
                <w:szCs w:val="22"/>
              </w:rPr>
              <w:t>14</w:t>
            </w:r>
          </w:p>
        </w:tc>
      </w:tr>
      <w:tr w:rsidR="00271C55" w:rsidTr="00332006">
        <w:tc>
          <w:tcPr>
            <w:tcW w:w="3830" w:type="dxa"/>
            <w:shd w:val="clear" w:color="auto" w:fill="FFFFFF"/>
          </w:tcPr>
          <w:p w:rsidR="00271C55" w:rsidRDefault="00AB45F1">
            <w:r>
              <w:rPr>
                <w:rFonts w:cs="Tahoma"/>
                <w:szCs w:val="22"/>
              </w:rPr>
              <w:t>Žák:</w:t>
            </w:r>
          </w:p>
          <w:p w:rsidR="00271C55" w:rsidRDefault="00AB45F1">
            <w:r>
              <w:rPr>
                <w:rFonts w:cs="Tahoma"/>
                <w:szCs w:val="22"/>
              </w:rPr>
              <w:t>- provádí montáž, demontáž, údržbu, seřízení a opravy jednotlivých skupin motorových vozidel</w:t>
            </w:r>
          </w:p>
          <w:p w:rsidR="00271C55" w:rsidRDefault="00AB45F1">
            <w:r>
              <w:rPr>
                <w:rFonts w:cs="Tahoma"/>
                <w:szCs w:val="22"/>
              </w:rPr>
              <w:t>- provádí údržbu, opravy</w:t>
            </w:r>
          </w:p>
          <w:p w:rsidR="00271C55" w:rsidRDefault="00AB45F1">
            <w:r>
              <w:rPr>
                <w:rFonts w:cs="Tahoma"/>
                <w:szCs w:val="22"/>
              </w:rPr>
              <w:t xml:space="preserve">a seřízení podvozkových částí </w:t>
            </w:r>
          </w:p>
          <w:p w:rsidR="00271C55" w:rsidRDefault="00AB45F1">
            <w:r>
              <w:rPr>
                <w:rFonts w:cs="Tahoma"/>
                <w:szCs w:val="22"/>
              </w:rPr>
              <w:t>a řízení vozidel</w:t>
            </w:r>
          </w:p>
          <w:p w:rsidR="00271C55" w:rsidRDefault="00AB45F1">
            <w:r>
              <w:rPr>
                <w:rFonts w:cs="Tahoma"/>
                <w:szCs w:val="22"/>
              </w:rPr>
              <w:t>- vyměňuje a opravuje kola</w:t>
            </w:r>
          </w:p>
          <w:p w:rsidR="00271C55" w:rsidRDefault="00AB45F1">
            <w:r>
              <w:rPr>
                <w:rFonts w:cs="Tahoma"/>
                <w:szCs w:val="22"/>
              </w:rPr>
              <w:t>a pneumatiky, včetně jejich vyvážení a stanovení hloubky dezénu</w:t>
            </w:r>
          </w:p>
          <w:p w:rsidR="00271C55" w:rsidRDefault="00AB45F1">
            <w:r>
              <w:rPr>
                <w:rFonts w:cs="Tahoma"/>
                <w:szCs w:val="22"/>
              </w:rPr>
              <w:t>- doplňuje a vyměňuje provozní</w:t>
            </w:r>
          </w:p>
          <w:p w:rsidR="00271C55" w:rsidRDefault="00AB45F1">
            <w:r>
              <w:rPr>
                <w:rFonts w:cs="Tahoma"/>
                <w:szCs w:val="22"/>
              </w:rPr>
              <w:t>kapaliny v podvozku a řízení</w:t>
            </w:r>
          </w:p>
        </w:tc>
        <w:tc>
          <w:tcPr>
            <w:tcW w:w="3966" w:type="dxa"/>
            <w:shd w:val="clear" w:color="auto" w:fill="FFFFFF"/>
          </w:tcPr>
          <w:p w:rsidR="00271C55" w:rsidRDefault="00AB45F1">
            <w:r>
              <w:rPr>
                <w:rFonts w:cs="Tahoma"/>
                <w:b/>
                <w:bCs/>
                <w:szCs w:val="22"/>
              </w:rPr>
              <w:t>11. Opravy motorových vozidel</w:t>
            </w:r>
          </w:p>
          <w:p w:rsidR="00271C55" w:rsidRDefault="00AB45F1">
            <w:r>
              <w:rPr>
                <w:rFonts w:cs="Tahoma"/>
                <w:szCs w:val="22"/>
              </w:rPr>
              <w:t>(zejména traktorů)</w:t>
            </w:r>
          </w:p>
          <w:p w:rsidR="00271C55" w:rsidRDefault="00AB45F1">
            <w:r>
              <w:rPr>
                <w:rFonts w:cs="Tahoma"/>
                <w:szCs w:val="22"/>
              </w:rPr>
              <w:t>- zásady oprav konstrukčních celků</w:t>
            </w:r>
          </w:p>
          <w:p w:rsidR="00271C55" w:rsidRPr="004759CB" w:rsidRDefault="00AB45F1">
            <w:pPr>
              <w:rPr>
                <w:color w:val="FF0000"/>
              </w:rPr>
            </w:pPr>
            <w:r>
              <w:rPr>
                <w:rFonts w:cs="Tahoma"/>
                <w:szCs w:val="22"/>
              </w:rPr>
              <w:t>motorových vozidel</w:t>
            </w:r>
            <w:r w:rsidR="004759CB">
              <w:rPr>
                <w:rFonts w:cs="Tahoma"/>
                <w:szCs w:val="22"/>
              </w:rPr>
              <w:t xml:space="preserve">, </w:t>
            </w:r>
            <w:r w:rsidR="004759CB" w:rsidRPr="004759CB">
              <w:rPr>
                <w:rFonts w:cs="Tahoma"/>
                <w:color w:val="FF0000"/>
                <w:szCs w:val="22"/>
              </w:rPr>
              <w:t>řízení motorových vozidel a strojů</w:t>
            </w:r>
          </w:p>
          <w:p w:rsidR="00271C55" w:rsidRDefault="00AB45F1">
            <w:r>
              <w:rPr>
                <w:rFonts w:cs="Tahoma"/>
                <w:szCs w:val="22"/>
              </w:rPr>
              <w:t>- opravy podvozků a řízení (kola</w:t>
            </w:r>
          </w:p>
          <w:p w:rsidR="00271C55" w:rsidRDefault="00AB45F1">
            <w:r>
              <w:rPr>
                <w:rFonts w:cs="Tahoma"/>
                <w:szCs w:val="22"/>
              </w:rPr>
              <w:t>a pneumatiky, rámy, pérování,</w:t>
            </w:r>
          </w:p>
          <w:p w:rsidR="00271C55" w:rsidRDefault="00AB45F1">
            <w:r>
              <w:rPr>
                <w:rFonts w:cs="Tahoma"/>
                <w:szCs w:val="22"/>
              </w:rPr>
              <w:t>nápravy, brzdy, řízení)</w:t>
            </w:r>
          </w:p>
        </w:tc>
        <w:tc>
          <w:tcPr>
            <w:tcW w:w="1376" w:type="dxa"/>
            <w:shd w:val="clear" w:color="auto" w:fill="FFFFFF"/>
          </w:tcPr>
          <w:p w:rsidR="00271C55" w:rsidRDefault="00AB45F1">
            <w:r>
              <w:rPr>
                <w:rFonts w:cs="Tahoma"/>
                <w:color w:val="000000"/>
                <w:szCs w:val="22"/>
              </w:rPr>
              <w:t>Celkem</w:t>
            </w:r>
            <w:r>
              <w:rPr>
                <w:rFonts w:cs="Tahoma"/>
                <w:szCs w:val="22"/>
              </w:rPr>
              <w:t xml:space="preserve"> 105</w:t>
            </w:r>
          </w:p>
          <w:p w:rsidR="00271C55" w:rsidRDefault="00271C55">
            <w:pPr>
              <w:rPr>
                <w:rFonts w:cs="Tahoma"/>
              </w:rPr>
            </w:pPr>
          </w:p>
          <w:p w:rsidR="00271C55" w:rsidRDefault="00AB45F1">
            <w:r>
              <w:rPr>
                <w:rFonts w:cs="Tahoma"/>
                <w:szCs w:val="22"/>
              </w:rPr>
              <w:t>70</w:t>
            </w:r>
          </w:p>
          <w:p w:rsidR="00271C55" w:rsidRDefault="00271C55">
            <w:pPr>
              <w:rPr>
                <w:rFonts w:cs="Tahoma"/>
              </w:rPr>
            </w:pPr>
          </w:p>
          <w:p w:rsidR="00271C55" w:rsidRDefault="00AB45F1">
            <w:r>
              <w:rPr>
                <w:rFonts w:cs="Tahoma"/>
                <w:szCs w:val="22"/>
              </w:rPr>
              <w:t>35</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tc>
      </w:tr>
    </w:tbl>
    <w:p w:rsidR="00271C55" w:rsidRDefault="00271C55">
      <w:pPr>
        <w:rPr>
          <w:rFonts w:cs="Tahoma"/>
        </w:rPr>
      </w:pPr>
    </w:p>
    <w:tbl>
      <w:tblPr>
        <w:tblW w:w="0" w:type="auto"/>
        <w:tblInd w:w="78"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Layout w:type="fixed"/>
        <w:tblCellMar>
          <w:left w:w="78" w:type="dxa"/>
        </w:tblCellMar>
        <w:tblLook w:val="0000" w:firstRow="0" w:lastRow="0" w:firstColumn="0" w:lastColumn="0" w:noHBand="0" w:noVBand="0"/>
      </w:tblPr>
      <w:tblGrid>
        <w:gridCol w:w="3793"/>
        <w:gridCol w:w="3924"/>
        <w:gridCol w:w="1353"/>
      </w:tblGrid>
      <w:tr w:rsidR="00271C55" w:rsidTr="00D66398">
        <w:tc>
          <w:tcPr>
            <w:tcW w:w="3793" w:type="dxa"/>
            <w:shd w:val="clear" w:color="auto" w:fill="FFFFFF"/>
          </w:tcPr>
          <w:p w:rsidR="00271C55" w:rsidRDefault="00AB45F1">
            <w:r>
              <w:rPr>
                <w:rFonts w:cs="Tahoma"/>
                <w:b/>
                <w:bCs/>
                <w:color w:val="000000"/>
                <w:szCs w:val="22"/>
              </w:rPr>
              <w:lastRenderedPageBreak/>
              <w:t>Výsledky vzdělávání</w:t>
            </w:r>
          </w:p>
        </w:tc>
        <w:tc>
          <w:tcPr>
            <w:tcW w:w="3924" w:type="dxa"/>
            <w:shd w:val="clear" w:color="auto" w:fill="FFFFFF"/>
          </w:tcPr>
          <w:p w:rsidR="00271C55" w:rsidRDefault="00AB45F1">
            <w:r>
              <w:rPr>
                <w:rFonts w:cs="Tahoma"/>
                <w:b/>
                <w:bCs/>
                <w:color w:val="000000"/>
                <w:szCs w:val="22"/>
              </w:rPr>
              <w:t>Učivo</w:t>
            </w:r>
          </w:p>
        </w:tc>
        <w:tc>
          <w:tcPr>
            <w:tcW w:w="1353" w:type="dxa"/>
            <w:shd w:val="clear" w:color="auto" w:fill="FFFFFF"/>
          </w:tcPr>
          <w:p w:rsidR="00271C55" w:rsidRDefault="00AB45F1">
            <w:r>
              <w:rPr>
                <w:rFonts w:cs="Tahoma"/>
                <w:b/>
                <w:bCs/>
                <w:color w:val="000000"/>
                <w:szCs w:val="22"/>
              </w:rPr>
              <w:t>Hodin</w:t>
            </w:r>
          </w:p>
        </w:tc>
      </w:tr>
      <w:tr w:rsidR="00271C55" w:rsidTr="00D66398">
        <w:tc>
          <w:tcPr>
            <w:tcW w:w="3793" w:type="dxa"/>
            <w:shd w:val="clear" w:color="auto" w:fill="FFFFFF"/>
            <w:vAlign w:val="center"/>
          </w:tcPr>
          <w:p w:rsidR="00271C55" w:rsidRDefault="00AB45F1">
            <w:r>
              <w:rPr>
                <w:rFonts w:cs="Tahoma"/>
                <w:b/>
                <w:bCs/>
                <w:color w:val="000000"/>
                <w:szCs w:val="22"/>
              </w:rPr>
              <w:t>3. ročník</w:t>
            </w:r>
          </w:p>
        </w:tc>
        <w:tc>
          <w:tcPr>
            <w:tcW w:w="3924" w:type="dxa"/>
            <w:shd w:val="clear" w:color="auto" w:fill="FFFFFF"/>
          </w:tcPr>
          <w:p w:rsidR="00271C55" w:rsidRDefault="00271C55">
            <w:pPr>
              <w:rPr>
                <w:rFonts w:cs="Tahoma"/>
                <w:b/>
                <w:bCs/>
                <w:color w:val="000000"/>
              </w:rPr>
            </w:pPr>
          </w:p>
        </w:tc>
        <w:tc>
          <w:tcPr>
            <w:tcW w:w="1353" w:type="dxa"/>
            <w:shd w:val="clear" w:color="auto" w:fill="FFFFFF"/>
            <w:vAlign w:val="center"/>
          </w:tcPr>
          <w:p w:rsidR="00271C55" w:rsidRDefault="00AB45F1">
            <w:r>
              <w:rPr>
                <w:rFonts w:cs="Tahoma"/>
                <w:b/>
                <w:bCs/>
                <w:color w:val="000000"/>
                <w:szCs w:val="22"/>
              </w:rPr>
              <w:t>Celkem 525</w:t>
            </w:r>
          </w:p>
        </w:tc>
      </w:tr>
      <w:tr w:rsidR="00271C55" w:rsidTr="00D66398">
        <w:tc>
          <w:tcPr>
            <w:tcW w:w="3793" w:type="dxa"/>
            <w:shd w:val="clear" w:color="auto" w:fill="FFFFFF"/>
          </w:tcPr>
          <w:p w:rsidR="00271C55" w:rsidRDefault="00AB45F1">
            <w:r>
              <w:rPr>
                <w:rFonts w:cs="Tahoma"/>
                <w:szCs w:val="22"/>
              </w:rPr>
              <w:t>Žák:</w:t>
            </w:r>
          </w:p>
          <w:p w:rsidR="00271C55" w:rsidRDefault="00AB45F1">
            <w:r>
              <w:rPr>
                <w:rFonts w:cs="Tahoma"/>
                <w:szCs w:val="22"/>
              </w:rPr>
              <w:t>- vysvětlí problematiku svařování</w:t>
            </w:r>
          </w:p>
          <w:p w:rsidR="00271C55" w:rsidRDefault="00AB45F1">
            <w:r>
              <w:rPr>
                <w:rFonts w:cs="Tahoma"/>
                <w:szCs w:val="22"/>
              </w:rPr>
              <w:t>elektrickým obloukem</w:t>
            </w:r>
          </w:p>
          <w:p w:rsidR="00271C55" w:rsidRDefault="00AB45F1">
            <w:r>
              <w:rPr>
                <w:rFonts w:cs="Tahoma"/>
                <w:szCs w:val="22"/>
              </w:rPr>
              <w:t>- získá odbornou připravenost pro</w:t>
            </w:r>
          </w:p>
          <w:p w:rsidR="00271C55" w:rsidRDefault="00AB45F1">
            <w:r>
              <w:rPr>
                <w:rFonts w:cs="Tahoma"/>
                <w:szCs w:val="22"/>
              </w:rPr>
              <w:t>svařování kovů elektrickým obloukem v rozsahu příslušného základního kurzu</w:t>
            </w:r>
          </w:p>
          <w:p w:rsidR="00271C55" w:rsidRDefault="00AB45F1">
            <w:r>
              <w:rPr>
                <w:rFonts w:cs="Tahoma"/>
                <w:szCs w:val="22"/>
              </w:rPr>
              <w:t>- provádí zkoušky svarových spojů</w:t>
            </w:r>
          </w:p>
        </w:tc>
        <w:tc>
          <w:tcPr>
            <w:tcW w:w="3924" w:type="dxa"/>
            <w:shd w:val="clear" w:color="auto" w:fill="FFFFFF"/>
          </w:tcPr>
          <w:p w:rsidR="00271C55" w:rsidRDefault="00AB45F1" w:rsidP="00483673">
            <w:pPr>
              <w:jc w:val="left"/>
            </w:pPr>
            <w:r>
              <w:rPr>
                <w:rFonts w:cs="Tahoma"/>
                <w:b/>
                <w:bCs/>
                <w:szCs w:val="22"/>
              </w:rPr>
              <w:t>12. Svařování elektrickým obloukem</w:t>
            </w:r>
          </w:p>
          <w:p w:rsidR="00271C55" w:rsidRDefault="00AB45F1">
            <w:r>
              <w:rPr>
                <w:rFonts w:cs="Tahoma"/>
                <w:b/>
                <w:bCs/>
                <w:szCs w:val="22"/>
              </w:rPr>
              <w:t>BOZP a PO při svařování</w:t>
            </w:r>
          </w:p>
          <w:p w:rsidR="00271C55" w:rsidRDefault="00AB45F1">
            <w:r>
              <w:rPr>
                <w:rFonts w:cs="Tahoma"/>
                <w:szCs w:val="22"/>
              </w:rPr>
              <w:t>Zapalování  el. oblouku</w:t>
            </w:r>
          </w:p>
          <w:p w:rsidR="00271C55" w:rsidRDefault="00AB45F1">
            <w:r>
              <w:rPr>
                <w:rFonts w:cs="Tahoma"/>
                <w:szCs w:val="22"/>
              </w:rPr>
              <w:t>Návary PA</w:t>
            </w:r>
          </w:p>
          <w:p w:rsidR="00271C55" w:rsidRDefault="00AB45F1">
            <w:r>
              <w:rPr>
                <w:rFonts w:cs="Tahoma"/>
                <w:szCs w:val="22"/>
              </w:rPr>
              <w:t>Návary PF</w:t>
            </w:r>
          </w:p>
          <w:p w:rsidR="00271C55" w:rsidRDefault="00AB45F1">
            <w:r>
              <w:rPr>
                <w:rFonts w:cs="Tahoma"/>
                <w:szCs w:val="22"/>
              </w:rPr>
              <w:t>Svary P FW PB</w:t>
            </w:r>
          </w:p>
          <w:p w:rsidR="00271C55" w:rsidRDefault="00AB45F1">
            <w:r>
              <w:rPr>
                <w:rFonts w:cs="Tahoma"/>
                <w:szCs w:val="22"/>
              </w:rPr>
              <w:t>P  FW PF</w:t>
            </w:r>
          </w:p>
          <w:p w:rsidR="00271C55" w:rsidRDefault="00AB45F1">
            <w:r>
              <w:rPr>
                <w:rFonts w:cs="Tahoma"/>
                <w:szCs w:val="22"/>
              </w:rPr>
              <w:t>P  BW PA</w:t>
            </w:r>
          </w:p>
          <w:p w:rsidR="00271C55" w:rsidRDefault="00AB45F1">
            <w:r>
              <w:rPr>
                <w:rFonts w:cs="Tahoma"/>
                <w:szCs w:val="22"/>
              </w:rPr>
              <w:t>P  BW PF</w:t>
            </w:r>
          </w:p>
          <w:p w:rsidR="00271C55" w:rsidRDefault="00271C55">
            <w:pPr>
              <w:rPr>
                <w:rFonts w:cs="Tahoma"/>
              </w:rPr>
            </w:pPr>
          </w:p>
        </w:tc>
        <w:tc>
          <w:tcPr>
            <w:tcW w:w="1353" w:type="dxa"/>
            <w:shd w:val="clear" w:color="auto" w:fill="FFFFFF"/>
          </w:tcPr>
          <w:p w:rsidR="00271C55" w:rsidRDefault="00AB45F1">
            <w:r>
              <w:rPr>
                <w:rFonts w:cs="Tahoma"/>
                <w:color w:val="000000"/>
                <w:szCs w:val="22"/>
              </w:rPr>
              <w:t>Celkem</w:t>
            </w:r>
            <w:r>
              <w:rPr>
                <w:rFonts w:cs="Tahoma"/>
                <w:szCs w:val="22"/>
              </w:rPr>
              <w:t xml:space="preserve"> 210</w:t>
            </w:r>
          </w:p>
          <w:p w:rsidR="00271C55" w:rsidRDefault="00AB45F1">
            <w:r>
              <w:rPr>
                <w:rFonts w:cs="Tahoma"/>
                <w:szCs w:val="22"/>
              </w:rPr>
              <w:t>7</w:t>
            </w:r>
          </w:p>
          <w:p w:rsidR="00271C55" w:rsidRDefault="00AB45F1">
            <w:r>
              <w:rPr>
                <w:rFonts w:cs="Tahoma"/>
                <w:szCs w:val="22"/>
              </w:rPr>
              <w:t>7</w:t>
            </w:r>
          </w:p>
          <w:p w:rsidR="00271C55" w:rsidRDefault="00AB45F1">
            <w:r>
              <w:rPr>
                <w:rFonts w:cs="Tahoma"/>
                <w:szCs w:val="22"/>
              </w:rPr>
              <w:t>7</w:t>
            </w:r>
          </w:p>
          <w:p w:rsidR="00271C55" w:rsidRDefault="00AB45F1">
            <w:r>
              <w:rPr>
                <w:rFonts w:cs="Tahoma"/>
                <w:szCs w:val="22"/>
              </w:rPr>
              <w:t>14</w:t>
            </w:r>
          </w:p>
          <w:p w:rsidR="00271C55" w:rsidRDefault="00AB45F1">
            <w:r>
              <w:rPr>
                <w:rFonts w:cs="Tahoma"/>
                <w:szCs w:val="22"/>
              </w:rPr>
              <w:t>35</w:t>
            </w:r>
          </w:p>
          <w:p w:rsidR="00271C55" w:rsidRDefault="00AB45F1">
            <w:r>
              <w:rPr>
                <w:rFonts w:cs="Tahoma"/>
                <w:szCs w:val="22"/>
              </w:rPr>
              <w:t>35</w:t>
            </w:r>
          </w:p>
          <w:p w:rsidR="00271C55" w:rsidRDefault="00AB45F1">
            <w:r>
              <w:rPr>
                <w:rFonts w:cs="Tahoma"/>
                <w:szCs w:val="22"/>
              </w:rPr>
              <w:t>35</w:t>
            </w:r>
          </w:p>
          <w:p w:rsidR="00271C55" w:rsidRDefault="00AB45F1">
            <w:r>
              <w:rPr>
                <w:rFonts w:cs="Tahoma"/>
                <w:szCs w:val="22"/>
              </w:rPr>
              <w:t>70</w:t>
            </w:r>
          </w:p>
          <w:p w:rsidR="00271C55" w:rsidRDefault="00271C55">
            <w:pPr>
              <w:rPr>
                <w:rFonts w:cs="Tahoma"/>
              </w:rPr>
            </w:pPr>
          </w:p>
        </w:tc>
      </w:tr>
      <w:tr w:rsidR="00271C55" w:rsidTr="00D66398">
        <w:tc>
          <w:tcPr>
            <w:tcW w:w="3793" w:type="dxa"/>
            <w:shd w:val="clear" w:color="auto" w:fill="FFFFFF"/>
          </w:tcPr>
          <w:p w:rsidR="00271C55" w:rsidRDefault="00AB45F1">
            <w:r>
              <w:rPr>
                <w:rFonts w:cs="Tahoma"/>
                <w:szCs w:val="22"/>
              </w:rPr>
              <w:t>Žák:</w:t>
            </w:r>
          </w:p>
          <w:p w:rsidR="00271C55" w:rsidRDefault="00AB45F1">
            <w:r>
              <w:rPr>
                <w:rFonts w:cs="Tahoma"/>
                <w:szCs w:val="22"/>
              </w:rPr>
              <w:t>- vyjmenuje základní úkoly</w:t>
            </w:r>
          </w:p>
          <w:p w:rsidR="00271C55" w:rsidRDefault="00AB45F1">
            <w:r>
              <w:rPr>
                <w:rFonts w:cs="Tahoma"/>
                <w:szCs w:val="22"/>
              </w:rPr>
              <w:t>a povinnosti organizace při zajišťování BOZP</w:t>
            </w:r>
          </w:p>
          <w:p w:rsidR="00271C55" w:rsidRDefault="00AB45F1">
            <w:r>
              <w:rPr>
                <w:rFonts w:cs="Tahoma"/>
                <w:szCs w:val="22"/>
              </w:rPr>
              <w:t>- zdůvodní úlohu státního odborného dozoru nad bezpečností práce</w:t>
            </w:r>
          </w:p>
          <w:p w:rsidR="00271C55" w:rsidRDefault="00AB45F1">
            <w:r>
              <w:rPr>
                <w:rFonts w:cs="Tahoma"/>
                <w:szCs w:val="22"/>
              </w:rPr>
              <w:t>- dodržuje ustanovení týkající se</w:t>
            </w:r>
          </w:p>
          <w:p w:rsidR="00271C55" w:rsidRDefault="00AB45F1">
            <w:r>
              <w:rPr>
                <w:rFonts w:cs="Tahoma"/>
                <w:szCs w:val="22"/>
              </w:rPr>
              <w:t>a ochrany zdraví při práci a požární prevence</w:t>
            </w:r>
          </w:p>
          <w:p w:rsidR="00271C55" w:rsidRDefault="00AB45F1">
            <w:r>
              <w:rPr>
                <w:rFonts w:cs="Tahoma"/>
                <w:szCs w:val="22"/>
              </w:rPr>
              <w:t>- uvede základní bezpečnostní</w:t>
            </w:r>
          </w:p>
          <w:p w:rsidR="00271C55" w:rsidRDefault="00AB45F1">
            <w:r>
              <w:rPr>
                <w:rFonts w:cs="Tahoma"/>
                <w:szCs w:val="22"/>
              </w:rPr>
              <w:t>požadavky při práci se stroji</w:t>
            </w:r>
          </w:p>
          <w:p w:rsidR="00271C55" w:rsidRDefault="00AB45F1">
            <w:r>
              <w:rPr>
                <w:rFonts w:cs="Tahoma"/>
                <w:szCs w:val="22"/>
              </w:rPr>
              <w:t>a zařízeními na pracovišti a dbá na jejich dodržování</w:t>
            </w:r>
          </w:p>
          <w:p w:rsidR="00271C55" w:rsidRDefault="00AB45F1">
            <w:r>
              <w:rPr>
                <w:rFonts w:cs="Tahoma"/>
                <w:szCs w:val="22"/>
              </w:rPr>
              <w:t>- při obsluze, běžné údržbě</w:t>
            </w:r>
          </w:p>
          <w:p w:rsidR="00271C55" w:rsidRDefault="00AB45F1">
            <w:r>
              <w:rPr>
                <w:rFonts w:cs="Tahoma"/>
                <w:szCs w:val="22"/>
              </w:rPr>
              <w:t xml:space="preserve">a čištění strojů a zařízení postupuje v souladu s předpisy </w:t>
            </w:r>
          </w:p>
          <w:p w:rsidR="00271C55" w:rsidRDefault="00AB45F1">
            <w:r>
              <w:rPr>
                <w:rFonts w:cs="Tahoma"/>
                <w:szCs w:val="22"/>
              </w:rPr>
              <w:t>a pracovními postupy</w:t>
            </w:r>
          </w:p>
          <w:p w:rsidR="00271C55" w:rsidRDefault="00AB45F1">
            <w:r>
              <w:rPr>
                <w:rFonts w:cs="Tahoma"/>
                <w:szCs w:val="22"/>
              </w:rPr>
              <w:t>- uvede příklady bezpečnostních rizik, nejčastější příčiny úrazů</w:t>
            </w:r>
          </w:p>
          <w:p w:rsidR="00271C55" w:rsidRDefault="00AB45F1">
            <w:r>
              <w:rPr>
                <w:rFonts w:cs="Tahoma"/>
                <w:szCs w:val="22"/>
              </w:rPr>
              <w:t>a jejich prevenci</w:t>
            </w:r>
          </w:p>
          <w:p w:rsidR="00271C55" w:rsidRDefault="00AB45F1">
            <w:r>
              <w:rPr>
                <w:rFonts w:cs="Tahoma"/>
                <w:szCs w:val="22"/>
              </w:rPr>
              <w:t>- poskytne první pomoc při úrazu na pracovišti</w:t>
            </w:r>
          </w:p>
          <w:p w:rsidR="00271C55" w:rsidRDefault="00AB45F1">
            <w:r>
              <w:rPr>
                <w:rFonts w:cs="Tahoma"/>
                <w:szCs w:val="22"/>
              </w:rPr>
              <w:t>- uvede povinnosti pracovníka</w:t>
            </w:r>
          </w:p>
          <w:p w:rsidR="00271C55" w:rsidRDefault="00AB45F1">
            <w:r>
              <w:rPr>
                <w:rFonts w:cs="Tahoma"/>
                <w:szCs w:val="22"/>
              </w:rPr>
              <w:t>i zaměstnavatele v případě pracovního úrazu</w:t>
            </w:r>
          </w:p>
          <w:p w:rsidR="00271C55" w:rsidRDefault="00AB45F1">
            <w:r>
              <w:rPr>
                <w:rFonts w:cs="Tahoma"/>
                <w:szCs w:val="22"/>
              </w:rPr>
              <w:t>- uvede nejčastější příčiny úrazů a jejich prevenci</w:t>
            </w:r>
          </w:p>
          <w:p w:rsidR="00271C55" w:rsidRDefault="00AB45F1">
            <w:r>
              <w:rPr>
                <w:rFonts w:cs="Tahoma"/>
                <w:szCs w:val="22"/>
              </w:rPr>
              <w:t>- poskytne první pomoc při úrazu na pracovišti</w:t>
            </w:r>
          </w:p>
          <w:p w:rsidR="00271C55" w:rsidRDefault="00AB45F1">
            <w:r>
              <w:rPr>
                <w:rFonts w:cs="Tahoma"/>
                <w:szCs w:val="22"/>
              </w:rPr>
              <w:t>- uvede povinnosti pracovníka</w:t>
            </w:r>
          </w:p>
          <w:p w:rsidR="00271C55" w:rsidRDefault="00AB45F1">
            <w:r>
              <w:rPr>
                <w:rFonts w:cs="Tahoma"/>
                <w:szCs w:val="22"/>
              </w:rPr>
              <w:t>i zaměstnavatele v případě</w:t>
            </w:r>
          </w:p>
          <w:p w:rsidR="00271C55" w:rsidRDefault="00AB45F1">
            <w:r>
              <w:rPr>
                <w:rFonts w:cs="Tahoma"/>
                <w:szCs w:val="22"/>
              </w:rPr>
              <w:t>pracovního úrazu</w:t>
            </w:r>
          </w:p>
        </w:tc>
        <w:tc>
          <w:tcPr>
            <w:tcW w:w="3924" w:type="dxa"/>
            <w:shd w:val="clear" w:color="auto" w:fill="FFFFFF"/>
          </w:tcPr>
          <w:p w:rsidR="00271C55" w:rsidRDefault="00AB45F1">
            <w:r>
              <w:rPr>
                <w:rFonts w:cs="Tahoma"/>
                <w:b/>
                <w:bCs/>
                <w:szCs w:val="22"/>
              </w:rPr>
              <w:t>13. Opravy zemědělských</w:t>
            </w:r>
          </w:p>
          <w:p w:rsidR="00271C55" w:rsidRDefault="00AB45F1">
            <w:r>
              <w:rPr>
                <w:rFonts w:cs="Tahoma"/>
                <w:b/>
                <w:bCs/>
                <w:szCs w:val="22"/>
              </w:rPr>
              <w:t>mechanizačních prostředků</w:t>
            </w:r>
          </w:p>
          <w:p w:rsidR="00271C55" w:rsidRDefault="00AB45F1">
            <w:r>
              <w:rPr>
                <w:rFonts w:cs="Tahoma"/>
                <w:szCs w:val="22"/>
              </w:rPr>
              <w:t>Bezpečnost a ochrana zdraví při</w:t>
            </w:r>
          </w:p>
          <w:p w:rsidR="00271C55" w:rsidRDefault="00AB45F1">
            <w:r>
              <w:rPr>
                <w:rFonts w:cs="Tahoma"/>
                <w:szCs w:val="22"/>
              </w:rPr>
              <w:t>práci, hygiena práce, požární</w:t>
            </w:r>
          </w:p>
          <w:p w:rsidR="00271C55" w:rsidRDefault="00AB45F1">
            <w:r>
              <w:rPr>
                <w:rFonts w:cs="Tahoma"/>
                <w:szCs w:val="22"/>
              </w:rPr>
              <w:t>prevence</w:t>
            </w:r>
          </w:p>
          <w:p w:rsidR="00271C55" w:rsidRDefault="00AB45F1">
            <w:r>
              <w:rPr>
                <w:rFonts w:cs="Tahoma"/>
                <w:szCs w:val="22"/>
              </w:rPr>
              <w:t>- řízení bezpečnosti práce</w:t>
            </w:r>
          </w:p>
          <w:p w:rsidR="00271C55" w:rsidRDefault="00AB45F1">
            <w:r>
              <w:rPr>
                <w:rFonts w:cs="Tahoma"/>
                <w:szCs w:val="22"/>
              </w:rPr>
              <w:t>v podmínkách organizace na</w:t>
            </w:r>
          </w:p>
          <w:p w:rsidR="00271C55" w:rsidRDefault="00AB45F1">
            <w:r>
              <w:rPr>
                <w:rFonts w:cs="Tahoma"/>
                <w:szCs w:val="22"/>
              </w:rPr>
              <w:t>pracovišti</w:t>
            </w:r>
          </w:p>
          <w:p w:rsidR="00271C55" w:rsidRDefault="00AB45F1">
            <w:r>
              <w:rPr>
                <w:rFonts w:cs="Tahoma"/>
                <w:szCs w:val="22"/>
              </w:rPr>
              <w:t>- pracovněprávní problematika</w:t>
            </w:r>
          </w:p>
          <w:p w:rsidR="00271C55" w:rsidRDefault="00AB45F1">
            <w:r>
              <w:rPr>
                <w:rFonts w:cs="Tahoma"/>
                <w:szCs w:val="22"/>
              </w:rPr>
              <w:t>bezpečnosti a ochrany zdraví při</w:t>
            </w:r>
          </w:p>
          <w:p w:rsidR="00271C55" w:rsidRDefault="00AB45F1">
            <w:r>
              <w:rPr>
                <w:rFonts w:cs="Tahoma"/>
                <w:szCs w:val="22"/>
              </w:rPr>
              <w:t>práci</w:t>
            </w:r>
          </w:p>
          <w:p w:rsidR="00271C55" w:rsidRDefault="00AB45F1">
            <w:r>
              <w:rPr>
                <w:rFonts w:cs="Tahoma"/>
                <w:szCs w:val="22"/>
              </w:rPr>
              <w:t>bezpečnost technických zařízení</w:t>
            </w:r>
          </w:p>
        </w:tc>
        <w:tc>
          <w:tcPr>
            <w:tcW w:w="1353" w:type="dxa"/>
            <w:shd w:val="clear" w:color="auto" w:fill="FFFFFF"/>
          </w:tcPr>
          <w:p w:rsidR="00271C55" w:rsidRDefault="00AB45F1">
            <w:r>
              <w:rPr>
                <w:rFonts w:cs="Tahoma"/>
                <w:color w:val="000000"/>
                <w:szCs w:val="22"/>
              </w:rPr>
              <w:t>Celkem</w:t>
            </w:r>
            <w:r>
              <w:rPr>
                <w:rFonts w:cs="Tahoma"/>
                <w:szCs w:val="22"/>
              </w:rPr>
              <w:t xml:space="preserve"> 245</w:t>
            </w:r>
          </w:p>
          <w:p w:rsidR="00271C55" w:rsidRDefault="00271C55">
            <w:pPr>
              <w:rPr>
                <w:rFonts w:cs="Tahoma"/>
              </w:rPr>
            </w:pPr>
          </w:p>
          <w:p w:rsidR="00271C55" w:rsidRDefault="00AB45F1">
            <w:r>
              <w:rPr>
                <w:rFonts w:cs="Tahoma"/>
                <w:szCs w:val="22"/>
              </w:rPr>
              <w:t>7</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tc>
      </w:tr>
      <w:tr w:rsidR="00271C55" w:rsidTr="00D66398">
        <w:tc>
          <w:tcPr>
            <w:tcW w:w="3793" w:type="dxa"/>
            <w:shd w:val="clear" w:color="auto" w:fill="FFFFFF"/>
          </w:tcPr>
          <w:p w:rsidR="00271C55" w:rsidRDefault="00AB45F1">
            <w:r>
              <w:rPr>
                <w:rFonts w:cs="Tahoma"/>
                <w:szCs w:val="22"/>
              </w:rPr>
              <w:lastRenderedPageBreak/>
              <w:t>Žák:</w:t>
            </w:r>
            <w:r>
              <w:rPr>
                <w:rFonts w:cs="Tahoma"/>
                <w:szCs w:val="22"/>
              </w:rPr>
              <w:tab/>
            </w:r>
          </w:p>
          <w:p w:rsidR="00271C55" w:rsidRDefault="00AB45F1">
            <w:r>
              <w:rPr>
                <w:rFonts w:cs="Tahoma"/>
                <w:szCs w:val="22"/>
              </w:rPr>
              <w:t>- vyjmenuje příčiny poruch strojů</w:t>
            </w:r>
          </w:p>
          <w:p w:rsidR="00271C55" w:rsidRDefault="00AB45F1">
            <w:r>
              <w:rPr>
                <w:rFonts w:cs="Tahoma"/>
                <w:szCs w:val="22"/>
              </w:rPr>
              <w:t>- rozezná druhy opotřebení strojních součástí</w:t>
            </w:r>
          </w:p>
          <w:p w:rsidR="00271C55" w:rsidRDefault="00AB45F1">
            <w:r>
              <w:rPr>
                <w:rFonts w:cs="Tahoma"/>
                <w:szCs w:val="22"/>
              </w:rPr>
              <w:t>- opravuje a seřizuje mechanizační prostředky</w:t>
            </w:r>
          </w:p>
          <w:p w:rsidR="00271C55" w:rsidRDefault="00AB45F1">
            <w:r>
              <w:rPr>
                <w:rFonts w:cs="Tahoma"/>
                <w:szCs w:val="22"/>
              </w:rPr>
              <w:t xml:space="preserve">pro zpracování půdy, hnojení, setí a sázení, ošetřování rostlin  </w:t>
            </w:r>
          </w:p>
        </w:tc>
        <w:tc>
          <w:tcPr>
            <w:tcW w:w="3924" w:type="dxa"/>
            <w:shd w:val="clear" w:color="auto" w:fill="FFFFFF"/>
          </w:tcPr>
          <w:p w:rsidR="00271C55" w:rsidRDefault="00271C55">
            <w:pPr>
              <w:rPr>
                <w:rFonts w:cs="Tahoma"/>
              </w:rPr>
            </w:pPr>
          </w:p>
          <w:p w:rsidR="00271C55" w:rsidRDefault="00AB45F1">
            <w:r>
              <w:rPr>
                <w:rFonts w:cs="Tahoma"/>
                <w:szCs w:val="22"/>
              </w:rPr>
              <w:t>- poruchy strojů a jejich příčiny</w:t>
            </w:r>
          </w:p>
          <w:p w:rsidR="00271C55" w:rsidRDefault="00AB45F1">
            <w:r>
              <w:rPr>
                <w:rFonts w:cs="Tahoma"/>
                <w:szCs w:val="22"/>
              </w:rPr>
              <w:t>- postupy montáže a demontáže základních strojních celků zemědělských strojů a zařízení</w:t>
            </w:r>
          </w:p>
          <w:p w:rsidR="00271C55" w:rsidRDefault="00AB45F1">
            <w:r>
              <w:rPr>
                <w:rFonts w:cs="Tahoma"/>
                <w:szCs w:val="22"/>
              </w:rPr>
              <w:t>pro zpracování půdy</w:t>
            </w:r>
          </w:p>
        </w:tc>
        <w:tc>
          <w:tcPr>
            <w:tcW w:w="1353" w:type="dxa"/>
            <w:shd w:val="clear" w:color="auto" w:fill="FFFFFF"/>
          </w:tcPr>
          <w:p w:rsidR="00271C55" w:rsidRDefault="00271C55">
            <w:pPr>
              <w:rPr>
                <w:rFonts w:cs="Tahoma"/>
              </w:rPr>
            </w:pPr>
          </w:p>
          <w:p w:rsidR="00271C55" w:rsidRDefault="00AB45F1">
            <w:r>
              <w:rPr>
                <w:rFonts w:cs="Tahoma"/>
                <w:szCs w:val="22"/>
              </w:rPr>
              <w:t>14</w:t>
            </w:r>
          </w:p>
          <w:p w:rsidR="00271C55" w:rsidRDefault="00AB45F1">
            <w:r>
              <w:rPr>
                <w:rFonts w:cs="Tahoma"/>
                <w:szCs w:val="22"/>
              </w:rPr>
              <w:t>14</w:t>
            </w:r>
          </w:p>
          <w:p w:rsidR="00271C55" w:rsidRDefault="00271C55">
            <w:pPr>
              <w:rPr>
                <w:rFonts w:cs="Tahoma"/>
              </w:rPr>
            </w:pPr>
          </w:p>
          <w:p w:rsidR="00271C55" w:rsidRDefault="00271C55">
            <w:pPr>
              <w:rPr>
                <w:rFonts w:cs="Tahoma"/>
              </w:rPr>
            </w:pPr>
          </w:p>
          <w:p w:rsidR="00271C55" w:rsidRDefault="00271C55">
            <w:pPr>
              <w:rPr>
                <w:rFonts w:cs="Tahoma"/>
              </w:rPr>
            </w:pPr>
          </w:p>
        </w:tc>
      </w:tr>
      <w:tr w:rsidR="00271C55" w:rsidTr="00D66398">
        <w:tc>
          <w:tcPr>
            <w:tcW w:w="3793" w:type="dxa"/>
            <w:shd w:val="clear" w:color="auto" w:fill="FFFFFF"/>
          </w:tcPr>
          <w:p w:rsidR="00271C55" w:rsidRDefault="00AB45F1">
            <w:r>
              <w:rPr>
                <w:rFonts w:cs="Tahoma"/>
                <w:szCs w:val="22"/>
              </w:rPr>
              <w:t>- vysvětlí příčiny poruch strojů</w:t>
            </w:r>
          </w:p>
          <w:p w:rsidR="00271C55" w:rsidRDefault="00AB45F1">
            <w:r>
              <w:rPr>
                <w:rFonts w:cs="Tahoma"/>
                <w:szCs w:val="22"/>
              </w:rPr>
              <w:t>- rozezná druhy opotřebení strojních součástí</w:t>
            </w:r>
          </w:p>
          <w:p w:rsidR="00271C55" w:rsidRDefault="00AB45F1">
            <w:r>
              <w:rPr>
                <w:rFonts w:cs="Tahoma"/>
                <w:szCs w:val="22"/>
              </w:rPr>
              <w:t>- určí příčiny poruchy a navrhne</w:t>
            </w:r>
          </w:p>
          <w:p w:rsidR="00271C55" w:rsidRDefault="00AB45F1">
            <w:r>
              <w:rPr>
                <w:rFonts w:cs="Tahoma"/>
                <w:szCs w:val="22"/>
              </w:rPr>
              <w:t>opatření k její eliminaci</w:t>
            </w:r>
          </w:p>
          <w:p w:rsidR="00271C55" w:rsidRDefault="00AB45F1">
            <w:r>
              <w:rPr>
                <w:rFonts w:cs="Tahoma"/>
                <w:szCs w:val="22"/>
              </w:rPr>
              <w:t>- opravuje a seřizuje mechanizační prostředky</w:t>
            </w:r>
          </w:p>
          <w:p w:rsidR="00271C55" w:rsidRDefault="00AB45F1">
            <w:r>
              <w:rPr>
                <w:rFonts w:cs="Tahoma"/>
                <w:szCs w:val="22"/>
              </w:rPr>
              <w:t>pro sklizeň, posklizňové</w:t>
            </w:r>
          </w:p>
          <w:p w:rsidR="00271C55" w:rsidRDefault="00AB45F1">
            <w:r>
              <w:rPr>
                <w:rFonts w:cs="Tahoma"/>
                <w:szCs w:val="22"/>
              </w:rPr>
              <w:t>zpracování a skladování produktů</w:t>
            </w:r>
          </w:p>
          <w:p w:rsidR="00271C55" w:rsidRDefault="00AB45F1">
            <w:r>
              <w:rPr>
                <w:rFonts w:cs="Tahoma"/>
                <w:szCs w:val="22"/>
              </w:rPr>
              <w:t xml:space="preserve">podle agrotechnických požadavků  </w:t>
            </w:r>
          </w:p>
          <w:p w:rsidR="00271C55" w:rsidRDefault="00AB45F1">
            <w:r>
              <w:rPr>
                <w:rFonts w:cs="Tahoma"/>
                <w:szCs w:val="22"/>
              </w:rPr>
              <w:t>na jejich činnost</w:t>
            </w:r>
          </w:p>
          <w:p w:rsidR="00271C55" w:rsidRDefault="00AB45F1">
            <w:r>
              <w:rPr>
                <w:rFonts w:cs="Tahoma"/>
                <w:szCs w:val="22"/>
              </w:rPr>
              <w:t>- opravuje a seřizuje čerpadla, potrubí, napájecí zařízení, dopravníky,</w:t>
            </w:r>
          </w:p>
          <w:p w:rsidR="00271C55" w:rsidRDefault="00AB45F1">
            <w:r>
              <w:rPr>
                <w:rFonts w:cs="Tahoma"/>
                <w:szCs w:val="22"/>
              </w:rPr>
              <w:t xml:space="preserve">kompresory a vývěvy, zařízení </w:t>
            </w:r>
          </w:p>
          <w:p w:rsidR="00271C55" w:rsidRDefault="00AB45F1">
            <w:r>
              <w:rPr>
                <w:rFonts w:cs="Tahoma"/>
                <w:szCs w:val="22"/>
              </w:rPr>
              <w:t xml:space="preserve">pro zpracování a dávkování krmiv, strojní dojení a zařízení pro ošetřování mléka apod., podle zootechnických požadavků </w:t>
            </w:r>
          </w:p>
          <w:p w:rsidR="00271C55" w:rsidRDefault="00AB45F1">
            <w:r>
              <w:rPr>
                <w:rFonts w:cs="Tahoma"/>
                <w:szCs w:val="22"/>
              </w:rPr>
              <w:t>na jejich činnost</w:t>
            </w:r>
          </w:p>
        </w:tc>
        <w:tc>
          <w:tcPr>
            <w:tcW w:w="3924" w:type="dxa"/>
            <w:shd w:val="clear" w:color="auto" w:fill="FFFFFF"/>
          </w:tcPr>
          <w:p w:rsidR="00271C55" w:rsidRDefault="00271C55">
            <w:pPr>
              <w:rPr>
                <w:rFonts w:cs="Tahoma"/>
              </w:rPr>
            </w:pPr>
          </w:p>
          <w:p w:rsidR="00271C55" w:rsidRDefault="00AB45F1">
            <w:r>
              <w:rPr>
                <w:rFonts w:cs="Tahoma"/>
                <w:szCs w:val="22"/>
              </w:rPr>
              <w:t>- poruchy strojů a jejich příčiny</w:t>
            </w:r>
          </w:p>
          <w:p w:rsidR="00271C55" w:rsidRDefault="00AB45F1">
            <w:r>
              <w:rPr>
                <w:rFonts w:cs="Tahoma"/>
                <w:szCs w:val="22"/>
              </w:rPr>
              <w:t>- druhy opotřebení strojních součástí</w:t>
            </w:r>
          </w:p>
          <w:p w:rsidR="00271C55" w:rsidRDefault="00AB45F1">
            <w:r>
              <w:rPr>
                <w:rFonts w:cs="Tahoma"/>
                <w:szCs w:val="22"/>
              </w:rPr>
              <w:t>- technologický postup při opravě</w:t>
            </w:r>
          </w:p>
          <w:p w:rsidR="00271C55" w:rsidRDefault="004759CB">
            <w:r>
              <w:rPr>
                <w:rFonts w:cs="Tahoma"/>
                <w:szCs w:val="22"/>
              </w:rPr>
              <w:t>S</w:t>
            </w:r>
            <w:r w:rsidR="00AB45F1">
              <w:rPr>
                <w:rFonts w:cs="Tahoma"/>
                <w:szCs w:val="22"/>
              </w:rPr>
              <w:t>troje</w:t>
            </w:r>
            <w:r>
              <w:rPr>
                <w:rFonts w:cs="Tahoma"/>
                <w:szCs w:val="22"/>
              </w:rPr>
              <w:t xml:space="preserve">, </w:t>
            </w:r>
            <w:r w:rsidRPr="004759CB">
              <w:rPr>
                <w:rFonts w:cs="Tahoma"/>
                <w:color w:val="FF0000"/>
                <w:szCs w:val="22"/>
              </w:rPr>
              <w:t>řízení strojů a vozidel</w:t>
            </w:r>
          </w:p>
          <w:p w:rsidR="00271C55" w:rsidRDefault="00AB45F1">
            <w:r>
              <w:rPr>
                <w:rFonts w:cs="Tahoma"/>
                <w:szCs w:val="22"/>
              </w:rPr>
              <w:t>- postupy montáže a demontáže</w:t>
            </w:r>
          </w:p>
          <w:p w:rsidR="00271C55" w:rsidRDefault="00AB45F1">
            <w:r>
              <w:rPr>
                <w:rFonts w:cs="Tahoma"/>
                <w:szCs w:val="22"/>
              </w:rPr>
              <w:t>základních strojních celků,</w:t>
            </w:r>
          </w:p>
          <w:p w:rsidR="00271C55" w:rsidRDefault="00AB45F1">
            <w:r>
              <w:rPr>
                <w:rFonts w:cs="Tahoma"/>
                <w:szCs w:val="22"/>
              </w:rPr>
              <w:t>zemědělských strojů a zařízení</w:t>
            </w:r>
          </w:p>
          <w:p w:rsidR="00271C55" w:rsidRDefault="00AB45F1">
            <w:r>
              <w:rPr>
                <w:rFonts w:cs="Tahoma"/>
                <w:szCs w:val="22"/>
              </w:rPr>
              <w:t>- opravy pracovních částí a ústrojí</w:t>
            </w:r>
          </w:p>
          <w:p w:rsidR="00271C55" w:rsidRDefault="00AB45F1">
            <w:r>
              <w:rPr>
                <w:rFonts w:cs="Tahoma"/>
                <w:szCs w:val="22"/>
              </w:rPr>
              <w:t>mechanizačních prostředků pro</w:t>
            </w:r>
          </w:p>
          <w:p w:rsidR="00271C55" w:rsidRDefault="00AB45F1">
            <w:r>
              <w:rPr>
                <w:rFonts w:cs="Tahoma"/>
                <w:szCs w:val="22"/>
              </w:rPr>
              <w:t>pěstování a sklizeň rostlin,</w:t>
            </w:r>
          </w:p>
          <w:p w:rsidR="00271C55" w:rsidRDefault="00AB45F1">
            <w:r>
              <w:rPr>
                <w:rFonts w:cs="Tahoma"/>
                <w:szCs w:val="22"/>
              </w:rPr>
              <w:t>posklizňové zpracování a</w:t>
            </w:r>
          </w:p>
          <w:p w:rsidR="00271C55" w:rsidRDefault="00AB45F1">
            <w:r>
              <w:rPr>
                <w:rFonts w:cs="Tahoma"/>
                <w:szCs w:val="22"/>
              </w:rPr>
              <w:t>skladování produktů</w:t>
            </w:r>
          </w:p>
          <w:p w:rsidR="00271C55" w:rsidRDefault="00AB45F1">
            <w:r>
              <w:rPr>
                <w:rFonts w:cs="Tahoma"/>
                <w:szCs w:val="22"/>
              </w:rPr>
              <w:t>- opravy strojů a zařízení pro chov</w:t>
            </w:r>
          </w:p>
          <w:p w:rsidR="00271C55" w:rsidRDefault="00AB45F1">
            <w:r>
              <w:rPr>
                <w:rFonts w:cs="Tahoma"/>
                <w:szCs w:val="22"/>
              </w:rPr>
              <w:t>hospodářských zvířat</w:t>
            </w:r>
          </w:p>
          <w:p w:rsidR="00271C55" w:rsidRDefault="00271C55">
            <w:pPr>
              <w:rPr>
                <w:rFonts w:cs="Tahoma"/>
              </w:rPr>
            </w:pPr>
          </w:p>
        </w:tc>
        <w:tc>
          <w:tcPr>
            <w:tcW w:w="1353" w:type="dxa"/>
            <w:shd w:val="clear" w:color="auto" w:fill="FFFFFF"/>
          </w:tcPr>
          <w:p w:rsidR="00271C55" w:rsidRDefault="00271C55">
            <w:pPr>
              <w:rPr>
                <w:rFonts w:cs="Tahoma"/>
              </w:rPr>
            </w:pPr>
          </w:p>
          <w:p w:rsidR="00271C55" w:rsidRDefault="00AB45F1">
            <w:r>
              <w:rPr>
                <w:rFonts w:cs="Tahoma"/>
                <w:szCs w:val="22"/>
              </w:rPr>
              <w:t>14</w:t>
            </w:r>
          </w:p>
          <w:p w:rsidR="00271C55" w:rsidRDefault="00AB45F1">
            <w:r>
              <w:rPr>
                <w:rFonts w:cs="Tahoma"/>
                <w:szCs w:val="22"/>
              </w:rPr>
              <w:t>14</w:t>
            </w:r>
          </w:p>
          <w:p w:rsidR="00271C55" w:rsidRDefault="00AB45F1">
            <w:r>
              <w:rPr>
                <w:rFonts w:cs="Tahoma"/>
                <w:szCs w:val="22"/>
              </w:rPr>
              <w:t>7</w:t>
            </w:r>
          </w:p>
          <w:p w:rsidR="00271C55" w:rsidRDefault="00271C55">
            <w:pPr>
              <w:rPr>
                <w:rFonts w:cs="Tahoma"/>
              </w:rPr>
            </w:pPr>
          </w:p>
          <w:p w:rsidR="00271C55" w:rsidRDefault="00AB45F1">
            <w:r>
              <w:rPr>
                <w:rFonts w:cs="Tahoma"/>
                <w:szCs w:val="22"/>
              </w:rPr>
              <w:t>35</w:t>
            </w:r>
          </w:p>
          <w:p w:rsidR="00271C55" w:rsidRDefault="00271C55">
            <w:pPr>
              <w:rPr>
                <w:rFonts w:cs="Tahoma"/>
              </w:rPr>
            </w:pPr>
          </w:p>
          <w:p w:rsidR="00271C55" w:rsidRDefault="00271C55">
            <w:pPr>
              <w:rPr>
                <w:rFonts w:cs="Tahoma"/>
              </w:rPr>
            </w:pPr>
          </w:p>
          <w:p w:rsidR="00271C55" w:rsidRDefault="00AB45F1">
            <w:r>
              <w:rPr>
                <w:rFonts w:cs="Tahoma"/>
                <w:szCs w:val="22"/>
              </w:rPr>
              <w:t>28</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r>
              <w:rPr>
                <w:rFonts w:cs="Tahoma"/>
                <w:szCs w:val="22"/>
              </w:rPr>
              <w:t>7</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tc>
      </w:tr>
      <w:tr w:rsidR="00271C55" w:rsidTr="00D66398">
        <w:tc>
          <w:tcPr>
            <w:tcW w:w="3793" w:type="dxa"/>
            <w:shd w:val="clear" w:color="auto" w:fill="FFFFFF"/>
          </w:tcPr>
          <w:p w:rsidR="00271C55" w:rsidRDefault="00AB45F1">
            <w:r>
              <w:rPr>
                <w:rFonts w:cs="Tahoma"/>
                <w:szCs w:val="22"/>
              </w:rPr>
              <w:t>Žák:</w:t>
            </w:r>
          </w:p>
          <w:p w:rsidR="00271C55" w:rsidRDefault="00AB45F1">
            <w:r>
              <w:rPr>
                <w:rFonts w:cs="Tahoma"/>
                <w:szCs w:val="22"/>
              </w:rPr>
              <w:t>- provádí montáž, demontáž, údržbu, seřízení a opravy jednotlivých částí spalovacích motorů včetně příslušenství</w:t>
            </w:r>
          </w:p>
          <w:p w:rsidR="00271C55" w:rsidRDefault="00AB45F1">
            <w:r>
              <w:rPr>
                <w:rFonts w:cs="Tahoma"/>
                <w:szCs w:val="22"/>
              </w:rPr>
              <w:t>a usazení motoru</w:t>
            </w:r>
          </w:p>
          <w:p w:rsidR="00271C55" w:rsidRDefault="00AB45F1">
            <w:r>
              <w:rPr>
                <w:rFonts w:cs="Tahoma"/>
                <w:szCs w:val="22"/>
              </w:rPr>
              <w:t>- doplňuje a vyměňuje provozní</w:t>
            </w:r>
          </w:p>
          <w:p w:rsidR="00271C55" w:rsidRDefault="00AB45F1">
            <w:r>
              <w:rPr>
                <w:rFonts w:cs="Tahoma"/>
                <w:szCs w:val="22"/>
              </w:rPr>
              <w:t>kapaliny a paliva v motoru</w:t>
            </w:r>
          </w:p>
          <w:p w:rsidR="00271C55" w:rsidRDefault="00AB45F1">
            <w:r>
              <w:rPr>
                <w:rFonts w:cs="Tahoma"/>
                <w:szCs w:val="22"/>
              </w:rPr>
              <w:t>- čte technické výkresy a schémata zapojení elektrických zařízení</w:t>
            </w:r>
          </w:p>
          <w:p w:rsidR="00271C55" w:rsidRDefault="00AB45F1">
            <w:r>
              <w:rPr>
                <w:rFonts w:cs="Tahoma"/>
                <w:szCs w:val="22"/>
              </w:rPr>
              <w:t>- ošetřuje a opravuje středně složité závady elektrických zařízení a elektroinstalaci vozidel</w:t>
            </w:r>
          </w:p>
          <w:p w:rsidR="00271C55" w:rsidRDefault="00AB45F1">
            <w:r>
              <w:rPr>
                <w:rFonts w:cs="Tahoma"/>
                <w:szCs w:val="22"/>
              </w:rPr>
              <w:t>-kontroluje a doplňuje kapaliny</w:t>
            </w:r>
          </w:p>
          <w:p w:rsidR="00271C55" w:rsidRDefault="00AB45F1">
            <w:r>
              <w:rPr>
                <w:rFonts w:cs="Tahoma"/>
                <w:szCs w:val="22"/>
              </w:rPr>
              <w:t>v akumulátoru a dobíjí akumulátory</w:t>
            </w:r>
          </w:p>
          <w:p w:rsidR="00271C55" w:rsidRDefault="00AB45F1">
            <w:r>
              <w:rPr>
                <w:rFonts w:cs="Tahoma"/>
                <w:szCs w:val="22"/>
              </w:rPr>
              <w:t>- provádí údržbu, seřízení</w:t>
            </w:r>
          </w:p>
          <w:p w:rsidR="00271C55" w:rsidRDefault="00AB45F1">
            <w:r>
              <w:rPr>
                <w:rFonts w:cs="Tahoma"/>
                <w:szCs w:val="22"/>
              </w:rPr>
              <w:t xml:space="preserve">a středně složité opravy spojek </w:t>
            </w:r>
          </w:p>
          <w:p w:rsidR="00271C55" w:rsidRDefault="00AB45F1">
            <w:r>
              <w:rPr>
                <w:rFonts w:cs="Tahoma"/>
                <w:szCs w:val="22"/>
              </w:rPr>
              <w:lastRenderedPageBreak/>
              <w:t>a převodových ústrojí</w:t>
            </w:r>
          </w:p>
          <w:p w:rsidR="00271C55" w:rsidRDefault="00AB45F1">
            <w:r>
              <w:rPr>
                <w:rFonts w:cs="Tahoma"/>
                <w:szCs w:val="22"/>
              </w:rPr>
              <w:t>- provádí údržbu, opravy</w:t>
            </w:r>
          </w:p>
          <w:p w:rsidR="00271C55" w:rsidRDefault="00AB45F1">
            <w:r>
              <w:rPr>
                <w:rFonts w:cs="Tahoma"/>
                <w:szCs w:val="22"/>
              </w:rPr>
              <w:t xml:space="preserve">a seřízení podvozkových částí </w:t>
            </w:r>
          </w:p>
          <w:p w:rsidR="00271C55" w:rsidRDefault="00AB45F1">
            <w:r>
              <w:rPr>
                <w:rFonts w:cs="Tahoma"/>
                <w:szCs w:val="22"/>
              </w:rPr>
              <w:t>a řízení vozidel</w:t>
            </w:r>
          </w:p>
          <w:p w:rsidR="00271C55" w:rsidRDefault="00AB45F1">
            <w:r>
              <w:rPr>
                <w:rFonts w:cs="Tahoma"/>
                <w:szCs w:val="22"/>
              </w:rPr>
              <w:t>- vyměňuje a opravuje kola</w:t>
            </w:r>
          </w:p>
          <w:p w:rsidR="00271C55" w:rsidRDefault="00AB45F1">
            <w:r>
              <w:rPr>
                <w:rFonts w:cs="Tahoma"/>
                <w:szCs w:val="22"/>
              </w:rPr>
              <w:t>a pneumatiky včetně jejich vyvážení a stanovení hloubky dezénu</w:t>
            </w:r>
          </w:p>
          <w:p w:rsidR="00271C55" w:rsidRDefault="00AB45F1">
            <w:r>
              <w:rPr>
                <w:rFonts w:cs="Tahoma"/>
                <w:szCs w:val="22"/>
              </w:rPr>
              <w:t>- doplňuje a vyměňuje provozní</w:t>
            </w:r>
          </w:p>
          <w:p w:rsidR="00271C55" w:rsidRDefault="00AB45F1">
            <w:r>
              <w:rPr>
                <w:rFonts w:cs="Tahoma"/>
                <w:szCs w:val="22"/>
              </w:rPr>
              <w:t>kapaliny v podvozku a řízení</w:t>
            </w:r>
          </w:p>
        </w:tc>
        <w:tc>
          <w:tcPr>
            <w:tcW w:w="3924" w:type="dxa"/>
            <w:shd w:val="clear" w:color="auto" w:fill="FFFFFF"/>
          </w:tcPr>
          <w:p w:rsidR="00271C55" w:rsidRDefault="00271C55">
            <w:pPr>
              <w:rPr>
                <w:rFonts w:cs="Tahoma"/>
              </w:rPr>
            </w:pPr>
            <w:bookmarkStart w:id="102" w:name="_GoBack"/>
            <w:bookmarkEnd w:id="102"/>
          </w:p>
          <w:p w:rsidR="00271C55" w:rsidRDefault="00AB45F1">
            <w:r>
              <w:rPr>
                <w:rFonts w:cs="Tahoma"/>
                <w:szCs w:val="22"/>
              </w:rPr>
              <w:t>- opravy motorů</w:t>
            </w:r>
          </w:p>
          <w:p w:rsidR="00271C55" w:rsidRDefault="00AB45F1">
            <w:r>
              <w:rPr>
                <w:rFonts w:cs="Tahoma"/>
                <w:szCs w:val="22"/>
              </w:rPr>
              <w:t>- elektrická zařízení</w:t>
            </w:r>
          </w:p>
          <w:p w:rsidR="00271C55" w:rsidRDefault="00AB45F1">
            <w:r>
              <w:rPr>
                <w:rFonts w:cs="Tahoma"/>
                <w:szCs w:val="22"/>
              </w:rPr>
              <w:t>- spojky a převodová ústrojí</w:t>
            </w:r>
          </w:p>
          <w:p w:rsidR="00271C55" w:rsidRDefault="00AB45F1">
            <w:r>
              <w:rPr>
                <w:rFonts w:cs="Tahoma"/>
                <w:szCs w:val="22"/>
              </w:rPr>
              <w:t>- zásady seřízení a údržby</w:t>
            </w:r>
          </w:p>
          <w:p w:rsidR="00271C55" w:rsidRDefault="00AB45F1">
            <w:r>
              <w:rPr>
                <w:rFonts w:cs="Tahoma"/>
                <w:szCs w:val="22"/>
              </w:rPr>
              <w:t>jednotlivých celků motorových</w:t>
            </w:r>
          </w:p>
          <w:p w:rsidR="00271C55" w:rsidRDefault="00AB45F1">
            <w:r>
              <w:rPr>
                <w:rFonts w:cs="Tahoma"/>
                <w:szCs w:val="22"/>
              </w:rPr>
              <w:t>vozidel</w:t>
            </w:r>
          </w:p>
          <w:p w:rsidR="00271C55" w:rsidRDefault="00271C55">
            <w:pPr>
              <w:rPr>
                <w:rFonts w:cs="Tahoma"/>
              </w:rPr>
            </w:pPr>
          </w:p>
        </w:tc>
        <w:tc>
          <w:tcPr>
            <w:tcW w:w="1353" w:type="dxa"/>
            <w:shd w:val="clear" w:color="auto" w:fill="FFFFFF"/>
          </w:tcPr>
          <w:p w:rsidR="00271C55" w:rsidRDefault="00271C55">
            <w:pPr>
              <w:rPr>
                <w:rFonts w:cs="Tahoma"/>
              </w:rPr>
            </w:pPr>
          </w:p>
          <w:p w:rsidR="00271C55" w:rsidRDefault="00AB45F1">
            <w:r>
              <w:rPr>
                <w:rFonts w:cs="Tahoma"/>
                <w:szCs w:val="22"/>
              </w:rPr>
              <w:t>35</w:t>
            </w:r>
          </w:p>
          <w:p w:rsidR="00271C55" w:rsidRDefault="00AB45F1">
            <w:r>
              <w:rPr>
                <w:rFonts w:cs="Tahoma"/>
                <w:szCs w:val="22"/>
              </w:rPr>
              <w:t>14</w:t>
            </w:r>
          </w:p>
          <w:p w:rsidR="00271C55" w:rsidRDefault="00AB45F1">
            <w:r>
              <w:rPr>
                <w:rFonts w:cs="Tahoma"/>
                <w:szCs w:val="22"/>
              </w:rPr>
              <w:t>21</w:t>
            </w:r>
          </w:p>
          <w:p w:rsidR="00271C55" w:rsidRDefault="00AB45F1">
            <w:r>
              <w:rPr>
                <w:rFonts w:cs="Tahoma"/>
                <w:szCs w:val="22"/>
              </w:rPr>
              <w:t>35</w:t>
            </w:r>
          </w:p>
          <w:p w:rsidR="00271C55" w:rsidRDefault="00271C55">
            <w:pPr>
              <w:rPr>
                <w:rFonts w:cs="Tahoma"/>
              </w:rPr>
            </w:pPr>
          </w:p>
          <w:p w:rsidR="00271C55" w:rsidRDefault="00271C55">
            <w:pPr>
              <w:rPr>
                <w:rFonts w:cs="Tahoma"/>
              </w:rPr>
            </w:pPr>
          </w:p>
        </w:tc>
      </w:tr>
      <w:tr w:rsidR="00271C55" w:rsidTr="00D66398">
        <w:tc>
          <w:tcPr>
            <w:tcW w:w="3793" w:type="dxa"/>
            <w:shd w:val="clear" w:color="auto" w:fill="FFFFFF"/>
          </w:tcPr>
          <w:p w:rsidR="00271C55" w:rsidRDefault="00AB45F1">
            <w:r>
              <w:rPr>
                <w:rFonts w:cs="Tahoma"/>
                <w:szCs w:val="22"/>
              </w:rPr>
              <w:t>Žák:</w:t>
            </w:r>
          </w:p>
          <w:p w:rsidR="00271C55" w:rsidRDefault="00AB45F1">
            <w:r>
              <w:rPr>
                <w:rFonts w:cs="Tahoma"/>
                <w:szCs w:val="22"/>
              </w:rPr>
              <w:t>- zjišťuje technický stav vozidel pomocí měřidel a diagnostických prostředků a zařízení</w:t>
            </w:r>
          </w:p>
          <w:p w:rsidR="00271C55" w:rsidRDefault="00AB45F1">
            <w:r>
              <w:rPr>
                <w:rFonts w:cs="Tahoma"/>
                <w:szCs w:val="22"/>
              </w:rPr>
              <w:t>- identifikuje závady jednotlivých</w:t>
            </w:r>
          </w:p>
          <w:p w:rsidR="00271C55" w:rsidRDefault="00AB45F1">
            <w:r>
              <w:rPr>
                <w:rFonts w:cs="Tahoma"/>
                <w:szCs w:val="22"/>
              </w:rPr>
              <w:t>agregátů</w:t>
            </w:r>
          </w:p>
          <w:p w:rsidR="00271C55" w:rsidRDefault="00AB45F1">
            <w:r>
              <w:rPr>
                <w:rFonts w:cs="Tahoma"/>
                <w:szCs w:val="22"/>
              </w:rPr>
              <w:t>- kontroluje a nastavuje předepsané parametry</w:t>
            </w:r>
          </w:p>
          <w:p w:rsidR="00271C55" w:rsidRDefault="00AB45F1">
            <w:r>
              <w:rPr>
                <w:rFonts w:cs="Tahoma"/>
                <w:szCs w:val="22"/>
              </w:rPr>
              <w:t>- vyhodnocuje výsledky diagnostických měření porovnáním s právními</w:t>
            </w:r>
          </w:p>
          <w:p w:rsidR="00271C55" w:rsidRDefault="00AB45F1">
            <w:r>
              <w:rPr>
                <w:rFonts w:cs="Tahoma"/>
                <w:szCs w:val="22"/>
              </w:rPr>
              <w:t>a technickými předpisy pro technický stav vozidla a stanoví předpokládanou životnost</w:t>
            </w:r>
          </w:p>
        </w:tc>
        <w:tc>
          <w:tcPr>
            <w:tcW w:w="3924" w:type="dxa"/>
            <w:shd w:val="clear" w:color="auto" w:fill="FFFFFF"/>
          </w:tcPr>
          <w:p w:rsidR="00271C55" w:rsidRDefault="00AB45F1">
            <w:r>
              <w:rPr>
                <w:rFonts w:cs="Tahoma"/>
                <w:b/>
                <w:bCs/>
                <w:szCs w:val="22"/>
              </w:rPr>
              <w:t>14. Technická diagnostika</w:t>
            </w:r>
          </w:p>
          <w:p w:rsidR="00271C55" w:rsidRDefault="00AB45F1">
            <w:r>
              <w:rPr>
                <w:rFonts w:cs="Tahoma"/>
                <w:b/>
                <w:bCs/>
                <w:szCs w:val="22"/>
              </w:rPr>
              <w:t>motorových vozidel</w:t>
            </w:r>
          </w:p>
          <w:p w:rsidR="00271C55" w:rsidRDefault="00AB45F1">
            <w:r>
              <w:rPr>
                <w:rFonts w:cs="Tahoma"/>
                <w:b/>
                <w:bCs/>
                <w:szCs w:val="22"/>
              </w:rPr>
              <w:t>a zemědělských strojů</w:t>
            </w:r>
          </w:p>
          <w:p w:rsidR="00271C55" w:rsidRDefault="00AB45F1">
            <w:r>
              <w:rPr>
                <w:rFonts w:cs="Tahoma"/>
                <w:szCs w:val="22"/>
              </w:rPr>
              <w:t>- diagnostické metody</w:t>
            </w:r>
          </w:p>
          <w:p w:rsidR="00271C55" w:rsidRDefault="00AB45F1">
            <w:r>
              <w:rPr>
                <w:rFonts w:cs="Tahoma"/>
                <w:szCs w:val="22"/>
              </w:rPr>
              <w:t>- diagnostická zařízení a jejich</w:t>
            </w:r>
          </w:p>
          <w:p w:rsidR="00271C55" w:rsidRDefault="00AB45F1">
            <w:r>
              <w:rPr>
                <w:rFonts w:cs="Tahoma"/>
                <w:szCs w:val="22"/>
              </w:rPr>
              <w:t>obsluha</w:t>
            </w:r>
          </w:p>
          <w:p w:rsidR="00271C55" w:rsidRDefault="00AB45F1">
            <w:r>
              <w:rPr>
                <w:rFonts w:cs="Tahoma"/>
                <w:szCs w:val="22"/>
              </w:rPr>
              <w:t>-diagnostika zážehových</w:t>
            </w:r>
          </w:p>
          <w:p w:rsidR="00271C55" w:rsidRDefault="00AB45F1">
            <w:r>
              <w:rPr>
                <w:rFonts w:cs="Tahoma"/>
                <w:szCs w:val="22"/>
              </w:rPr>
              <w:t>a vznětových motorů včetně jejich</w:t>
            </w:r>
          </w:p>
          <w:p w:rsidR="00271C55" w:rsidRDefault="00AB45F1">
            <w:r>
              <w:rPr>
                <w:rFonts w:cs="Tahoma"/>
                <w:szCs w:val="22"/>
              </w:rPr>
              <w:t>příslušenství</w:t>
            </w:r>
          </w:p>
          <w:p w:rsidR="00271C55" w:rsidRDefault="00AB45F1">
            <w:r>
              <w:rPr>
                <w:rFonts w:cs="Tahoma"/>
                <w:szCs w:val="22"/>
              </w:rPr>
              <w:t>- diagnostika elektrických zařízení</w:t>
            </w:r>
          </w:p>
          <w:p w:rsidR="00271C55" w:rsidRDefault="00AB45F1">
            <w:r>
              <w:rPr>
                <w:rFonts w:cs="Tahoma"/>
                <w:szCs w:val="22"/>
              </w:rPr>
              <w:t>- diagnostika spojek a převodových ústrojí</w:t>
            </w:r>
          </w:p>
          <w:p w:rsidR="00271C55" w:rsidRDefault="00AB45F1">
            <w:r>
              <w:rPr>
                <w:rFonts w:cs="Tahoma"/>
                <w:szCs w:val="22"/>
              </w:rPr>
              <w:t>- diagnostika brzd</w:t>
            </w:r>
          </w:p>
          <w:p w:rsidR="00271C55" w:rsidRDefault="00AB45F1">
            <w:r>
              <w:rPr>
                <w:rFonts w:cs="Tahoma"/>
                <w:szCs w:val="22"/>
              </w:rPr>
              <w:t>- diagnostika hydraulických zařízení</w:t>
            </w:r>
          </w:p>
        </w:tc>
        <w:tc>
          <w:tcPr>
            <w:tcW w:w="1353" w:type="dxa"/>
            <w:shd w:val="clear" w:color="auto" w:fill="FFFFFF"/>
          </w:tcPr>
          <w:p w:rsidR="00271C55" w:rsidRDefault="00AB45F1">
            <w:r>
              <w:rPr>
                <w:rFonts w:cs="Tahoma"/>
                <w:color w:val="000000"/>
                <w:szCs w:val="22"/>
              </w:rPr>
              <w:t>Celkem</w:t>
            </w:r>
            <w:r>
              <w:rPr>
                <w:rFonts w:cs="Tahoma"/>
                <w:szCs w:val="22"/>
              </w:rPr>
              <w:t xml:space="preserve"> 70</w:t>
            </w:r>
          </w:p>
          <w:p w:rsidR="00271C55" w:rsidRDefault="00271C55">
            <w:pPr>
              <w:rPr>
                <w:rFonts w:cs="Tahoma"/>
              </w:rPr>
            </w:pPr>
          </w:p>
          <w:p w:rsidR="00271C55" w:rsidRDefault="00271C55">
            <w:pPr>
              <w:rPr>
                <w:rFonts w:cs="Tahoma"/>
              </w:rPr>
            </w:pPr>
          </w:p>
          <w:p w:rsidR="00271C55" w:rsidRDefault="00AB45F1">
            <w:r>
              <w:rPr>
                <w:rFonts w:cs="Tahoma"/>
                <w:szCs w:val="22"/>
              </w:rPr>
              <w:t>7</w:t>
            </w:r>
          </w:p>
          <w:p w:rsidR="00271C55" w:rsidRDefault="00AB45F1">
            <w:r>
              <w:rPr>
                <w:rFonts w:cs="Tahoma"/>
                <w:szCs w:val="22"/>
              </w:rPr>
              <w:t>14</w:t>
            </w:r>
          </w:p>
          <w:p w:rsidR="00271C55" w:rsidRDefault="00271C55">
            <w:pPr>
              <w:rPr>
                <w:rFonts w:cs="Tahoma"/>
              </w:rPr>
            </w:pPr>
          </w:p>
          <w:p w:rsidR="00271C55" w:rsidRDefault="00AB45F1">
            <w:r>
              <w:rPr>
                <w:rFonts w:cs="Tahoma"/>
                <w:szCs w:val="22"/>
              </w:rPr>
              <w:t>14</w:t>
            </w:r>
          </w:p>
          <w:p w:rsidR="00271C55" w:rsidRDefault="00271C55">
            <w:pPr>
              <w:rPr>
                <w:rFonts w:cs="Tahoma"/>
              </w:rPr>
            </w:pPr>
          </w:p>
          <w:p w:rsidR="00271C55" w:rsidRDefault="00271C55">
            <w:pPr>
              <w:rPr>
                <w:rFonts w:cs="Tahoma"/>
              </w:rPr>
            </w:pPr>
          </w:p>
          <w:p w:rsidR="00271C55" w:rsidRDefault="00AB45F1">
            <w:r>
              <w:rPr>
                <w:rFonts w:cs="Tahoma"/>
                <w:szCs w:val="22"/>
              </w:rPr>
              <w:t>7</w:t>
            </w:r>
          </w:p>
          <w:p w:rsidR="00271C55" w:rsidRDefault="00AB45F1">
            <w:r>
              <w:rPr>
                <w:rFonts w:cs="Tahoma"/>
                <w:szCs w:val="22"/>
              </w:rPr>
              <w:t>14</w:t>
            </w:r>
          </w:p>
          <w:p w:rsidR="00271C55" w:rsidRDefault="00271C55">
            <w:pPr>
              <w:rPr>
                <w:rFonts w:cs="Tahoma"/>
              </w:rPr>
            </w:pPr>
          </w:p>
          <w:p w:rsidR="00271C55" w:rsidRDefault="00AB45F1">
            <w:r>
              <w:rPr>
                <w:rFonts w:cs="Tahoma"/>
                <w:szCs w:val="22"/>
              </w:rPr>
              <w:t>7</w:t>
            </w:r>
          </w:p>
          <w:p w:rsidR="00271C55" w:rsidRDefault="00AB45F1">
            <w:r>
              <w:rPr>
                <w:rFonts w:cs="Tahoma"/>
                <w:szCs w:val="22"/>
              </w:rPr>
              <w:t>7</w:t>
            </w:r>
          </w:p>
          <w:p w:rsidR="00271C55" w:rsidRDefault="00271C55">
            <w:pPr>
              <w:rPr>
                <w:rFonts w:cs="Tahoma"/>
              </w:rPr>
            </w:pPr>
          </w:p>
        </w:tc>
      </w:tr>
    </w:tbl>
    <w:p w:rsidR="00271C55" w:rsidRDefault="00271C55">
      <w:pPr>
        <w:rPr>
          <w:rFonts w:cs="Tahoma"/>
        </w:rPr>
      </w:pPr>
    </w:p>
    <w:p w:rsidR="00271C55" w:rsidRDefault="00271C55">
      <w:pPr>
        <w:jc w:val="center"/>
        <w:rPr>
          <w:rFonts w:cs="Tahoma"/>
          <w:sz w:val="28"/>
          <w:szCs w:val="28"/>
        </w:rPr>
      </w:pPr>
    </w:p>
    <w:p w:rsidR="00271C55" w:rsidRDefault="00271C55">
      <w:pPr>
        <w:pageBreakBefore/>
        <w:rPr>
          <w:rFonts w:cs="Tahoma"/>
        </w:rPr>
      </w:pPr>
    </w:p>
    <w:p w:rsidR="00271C55" w:rsidRDefault="00AB45F1" w:rsidP="005C7F5E">
      <w:pPr>
        <w:pStyle w:val="Nadpis1"/>
        <w:ind w:left="1080"/>
        <w:jc w:val="center"/>
      </w:pPr>
      <w:bookmarkStart w:id="103" w:name="_Toc491265682"/>
      <w:r>
        <w:t xml:space="preserve">7. </w:t>
      </w:r>
      <w:bookmarkStart w:id="104" w:name="_Toc368823155"/>
      <w:bookmarkStart w:id="105" w:name="_Toc353539194"/>
      <w:bookmarkStart w:id="106" w:name="_Toc353201723"/>
      <w:bookmarkStart w:id="107" w:name="_Toc426480293"/>
      <w:bookmarkStart w:id="108" w:name="_Toc426949211"/>
      <w:bookmarkStart w:id="109" w:name="_Toc427322060"/>
      <w:bookmarkStart w:id="110" w:name="_Toc428104227"/>
      <w:bookmarkStart w:id="111" w:name="_Toc368827656"/>
      <w:r>
        <w:t>Personální a materiální zabezpečení vzdělávání</w:t>
      </w:r>
      <w:bookmarkEnd w:id="103"/>
      <w:bookmarkEnd w:id="104"/>
      <w:bookmarkEnd w:id="105"/>
      <w:bookmarkEnd w:id="106"/>
      <w:bookmarkEnd w:id="107"/>
      <w:bookmarkEnd w:id="108"/>
      <w:bookmarkEnd w:id="109"/>
      <w:bookmarkEnd w:id="110"/>
      <w:bookmarkEnd w:id="111"/>
    </w:p>
    <w:p w:rsidR="00271C55" w:rsidRDefault="00AB45F1">
      <w:r>
        <w:rPr>
          <w:rFonts w:cs="Tahoma"/>
          <w:b/>
          <w:bCs/>
          <w:iCs/>
        </w:rPr>
        <w:t xml:space="preserve">Personální podmínky </w:t>
      </w:r>
    </w:p>
    <w:p w:rsidR="00271C55" w:rsidRDefault="00AB45F1">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271C55" w:rsidRDefault="00271C55">
      <w:pPr>
        <w:rPr>
          <w:rFonts w:cs="Tahoma"/>
        </w:rPr>
      </w:pPr>
    </w:p>
    <w:p w:rsidR="00271C55" w:rsidRDefault="00AB45F1">
      <w:r>
        <w:rPr>
          <w:rFonts w:cs="Tahoma"/>
          <w:b/>
          <w:bCs/>
          <w:iCs/>
        </w:rPr>
        <w:t xml:space="preserve">Materiální podmínky </w:t>
      </w:r>
    </w:p>
    <w:p w:rsidR="00271C55" w:rsidRDefault="00AB45F1">
      <w:r>
        <w:rPr>
          <w:rFonts w:cs="Tahoma"/>
        </w:rPr>
        <w:t xml:space="preserve">Základní materiální podmínky pro vedení výchovně vzdělávacího procesu jsou na velmi dobré úrovni. </w:t>
      </w:r>
    </w:p>
    <w:p w:rsidR="00271C55" w:rsidRDefault="00AB45F1">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A371AB">
        <w:rPr>
          <w:rFonts w:cs="Tahoma"/>
        </w:rPr>
        <w:t>Pro výuku předmětu Výpočetní technika má škola k dispozici tři počítačové učebny – první je vybavena 14 počítači (PC), druhá 20 PC a třetí 24 PC s potřebným softwarovým vybavením a připojením na internet.</w:t>
      </w:r>
      <w:r>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271C55" w:rsidRDefault="00AB45F1">
      <w:r>
        <w:rPr>
          <w:rFonts w:cs="Tahoma"/>
        </w:rPr>
        <w:t>Praktické činnosti jsou realizovány v předmětu Odborný výcvik. Odborný výcvik se vyučuje v neustále modernizovaných dílnách a na pracovištích soukromých firem dle smluv. Používají se zde nejnovější technologické postupy a metody. Žáci jsou rozděleni do skupin a pracují pod vedením učitele.</w:t>
      </w:r>
    </w:p>
    <w:p w:rsidR="00271C55" w:rsidRDefault="00AB45F1">
      <w:r>
        <w:rPr>
          <w:rFonts w:cs="Tahoma"/>
        </w:rPr>
        <w:t xml:space="preserve">Stravování žáků je zajištěno ve školní jídelně, která umožňuje stravování 1x denně-oběd. </w:t>
      </w:r>
    </w:p>
    <w:p w:rsidR="00271C55" w:rsidRDefault="00AB45F1">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271C55" w:rsidRDefault="00271C55">
      <w:pPr>
        <w:rPr>
          <w:rFonts w:cs="Tahoma"/>
        </w:rPr>
      </w:pPr>
    </w:p>
    <w:p w:rsidR="00271C55" w:rsidRDefault="00AB45F1">
      <w:pPr>
        <w:tabs>
          <w:tab w:val="left" w:pos="360"/>
        </w:tabs>
      </w:pPr>
      <w:r>
        <w:rPr>
          <w:rFonts w:cs="Tahoma"/>
          <w:b/>
          <w:szCs w:val="28"/>
        </w:rPr>
        <w:t>Realizace bezpečnosti a ochrany zdraví při práci, hygiena práce</w:t>
      </w:r>
    </w:p>
    <w:p w:rsidR="00271C55" w:rsidRDefault="00AB45F1">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271C55" w:rsidRDefault="00AB45F1">
      <w:pPr>
        <w:tabs>
          <w:tab w:val="left" w:pos="360"/>
        </w:tabs>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271C55" w:rsidRDefault="00271C55">
      <w:pPr>
        <w:tabs>
          <w:tab w:val="left" w:pos="360"/>
        </w:tabs>
        <w:rPr>
          <w:rFonts w:cs="Tahoma"/>
        </w:rPr>
      </w:pPr>
    </w:p>
    <w:p w:rsidR="00271C55" w:rsidRDefault="00271C55">
      <w:pPr>
        <w:tabs>
          <w:tab w:val="left" w:pos="360"/>
        </w:tabs>
        <w:rPr>
          <w:rFonts w:cs="Tahoma"/>
        </w:rPr>
      </w:pPr>
    </w:p>
    <w:p w:rsidR="00271C55" w:rsidRDefault="00AB45F1">
      <w:pPr>
        <w:tabs>
          <w:tab w:val="left" w:pos="360"/>
        </w:tabs>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271C55" w:rsidRDefault="00AB45F1">
      <w:pPr>
        <w:tabs>
          <w:tab w:val="left" w:pos="360"/>
        </w:tabs>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271C55" w:rsidRDefault="00AB45F1">
      <w:pPr>
        <w:tabs>
          <w:tab w:val="left" w:pos="360"/>
        </w:tabs>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271C55" w:rsidRDefault="00AB45F1">
      <w:pPr>
        <w:tabs>
          <w:tab w:val="left" w:pos="360"/>
        </w:tabs>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DA4F72" w:rsidRDefault="00DA4F72" w:rsidP="00DA4F72">
      <w:pPr>
        <w:rPr>
          <w:rFonts w:cs="Tahoma"/>
          <w:kern w:val="2"/>
        </w:rPr>
      </w:pPr>
    </w:p>
    <w:p w:rsidR="00DA4F72" w:rsidRDefault="00DA4F72" w:rsidP="00DA4F72">
      <w:pPr>
        <w:pStyle w:val="Standard"/>
        <w:tabs>
          <w:tab w:val="left" w:pos="360"/>
        </w:tabs>
        <w:jc w:val="both"/>
      </w:pPr>
      <w:r>
        <w:rPr>
          <w:rFonts w:ascii="Tahoma" w:hAnsi="Tahoma" w:cs="Tahoma"/>
          <w:b/>
        </w:rPr>
        <w:t>Prevence rizikového chování</w:t>
      </w:r>
    </w:p>
    <w:p w:rsidR="00DA4F72" w:rsidRDefault="00DA4F72" w:rsidP="00DA4F72">
      <w:pPr>
        <w:pStyle w:val="Standard"/>
        <w:tabs>
          <w:tab w:val="left" w:pos="360"/>
        </w:tabs>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DA4F72" w:rsidRDefault="00DA4F72" w:rsidP="00DA4F72">
      <w:pPr>
        <w:pStyle w:val="Standard"/>
        <w:tabs>
          <w:tab w:val="left" w:pos="360"/>
        </w:tabs>
        <w:jc w:val="both"/>
      </w:pPr>
      <w:r>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DA4F72" w:rsidRDefault="00DA4F72" w:rsidP="00DA4F72">
      <w:pPr>
        <w:pStyle w:val="Standard"/>
        <w:tabs>
          <w:tab w:val="left" w:pos="360"/>
        </w:tabs>
        <w:jc w:val="both"/>
      </w:pPr>
      <w:r>
        <w:rPr>
          <w:rFonts w:ascii="Tahoma" w:hAnsi="Tahoma" w:cs="Tahoma"/>
        </w:rPr>
        <w:t>Ve třídách je během studia diagnostikováno sociální klima a podle potřeby poté zaváděny intervenční programy na nápravu sociálních vztahů.</w:t>
      </w:r>
    </w:p>
    <w:p w:rsidR="00DA4F72" w:rsidRDefault="00DA4F72" w:rsidP="00DA4F72">
      <w:pPr>
        <w:pStyle w:val="Standard"/>
        <w:tabs>
          <w:tab w:val="left" w:pos="360"/>
        </w:tabs>
        <w:jc w:val="both"/>
      </w:pPr>
      <w:r>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DA4F72" w:rsidRDefault="00DA4F72" w:rsidP="00DA4F72">
      <w:pPr>
        <w:pStyle w:val="Standard"/>
        <w:tabs>
          <w:tab w:val="left" w:pos="360"/>
        </w:tabs>
        <w:jc w:val="both"/>
      </w:pPr>
      <w:r>
        <w:rPr>
          <w:rFonts w:ascii="Tahoma" w:hAnsi="Tahoma" w:cs="Tahoma"/>
        </w:rPr>
        <w:t xml:space="preserve">Školní preventivní program je každoročně vyhodnocován a poté je program na další rok upravován podle měnících se podmínek ve </w:t>
      </w:r>
      <w:r w:rsidR="0073275C">
        <w:rPr>
          <w:rFonts w:ascii="Tahoma" w:hAnsi="Tahoma" w:cs="Tahoma"/>
        </w:rPr>
        <w:t>škole.</w:t>
      </w: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271C55">
      <w:pPr>
        <w:rPr>
          <w:rFonts w:cs="Tahoma"/>
        </w:rPr>
      </w:pPr>
    </w:p>
    <w:p w:rsidR="00271C55" w:rsidRDefault="00AB45F1">
      <w:pPr>
        <w:pStyle w:val="Nadpis1"/>
        <w:ind w:left="1080"/>
      </w:pPr>
      <w:bookmarkStart w:id="112" w:name="_Toc368827657"/>
      <w:bookmarkStart w:id="113" w:name="_Toc353539195"/>
      <w:bookmarkStart w:id="114" w:name="_Toc368823156"/>
      <w:bookmarkStart w:id="115" w:name="_Toc491265683"/>
      <w:bookmarkEnd w:id="112"/>
      <w:bookmarkEnd w:id="113"/>
      <w:bookmarkEnd w:id="114"/>
      <w:r>
        <w:t xml:space="preserve">8. </w:t>
      </w:r>
      <w:bookmarkStart w:id="116" w:name="_Toc426480294"/>
      <w:bookmarkStart w:id="117" w:name="_Toc426949212"/>
      <w:bookmarkStart w:id="118" w:name="_Toc427322061"/>
      <w:bookmarkStart w:id="119" w:name="_Toc428104228"/>
      <w:r>
        <w:rPr>
          <w:szCs w:val="24"/>
        </w:rPr>
        <w:t>Charakteristika spolupráce se sociálními partnery při realizaci ŠVP</w:t>
      </w:r>
      <w:bookmarkEnd w:id="115"/>
      <w:bookmarkEnd w:id="116"/>
      <w:bookmarkEnd w:id="117"/>
      <w:bookmarkEnd w:id="118"/>
      <w:bookmarkEnd w:id="119"/>
    </w:p>
    <w:p w:rsidR="00271C55" w:rsidRDefault="00AB45F1">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271C55" w:rsidRDefault="00AB45F1">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271C55" w:rsidRDefault="00AB45F1">
      <w:r>
        <w:rPr>
          <w:rFonts w:cs="Tahoma"/>
        </w:rPr>
        <w:t>Ve škole pracuje Školská rada, která se podílí na činnosti školy, na pravidelných zasedáních je seznamována s průběhem, obsahem a podmínkami vzdělávání.</w:t>
      </w:r>
    </w:p>
    <w:p w:rsidR="00271C55" w:rsidRDefault="00AB45F1">
      <w:r>
        <w:rPr>
          <w:rFonts w:cs="Tahoma"/>
        </w:rPr>
        <w:t>Každoročně realizujeme:</w:t>
      </w:r>
    </w:p>
    <w:p w:rsidR="00271C55" w:rsidRDefault="00AB45F1">
      <w:r>
        <w:rPr>
          <w:rFonts w:cs="Tahoma"/>
        </w:rPr>
        <w:t>Ples školy, „Den otevřených dveří</w:t>
      </w:r>
      <w:r>
        <w:rPr>
          <w:rFonts w:cs="Tahoma"/>
          <w:lang w:val="en-US"/>
        </w:rPr>
        <w:t>”</w:t>
      </w:r>
      <w:r>
        <w:rPr>
          <w:rFonts w:cs="Tahoma"/>
        </w:rPr>
        <w:t xml:space="preserve"> a mnoho dalších akcí.</w:t>
      </w:r>
    </w:p>
    <w:p w:rsidR="00271C55" w:rsidRDefault="00AB45F1">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271C55" w:rsidRDefault="00AB45F1">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271C55" w:rsidRDefault="00AB45F1">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271C55" w:rsidRDefault="00AB45F1">
      <w:r>
        <w:rPr>
          <w:rFonts w:cs="Tahoma"/>
        </w:rPr>
        <w:t>Sociální partneři jsou seznámeni s koncepcí a tvorbou ŠVP a svými připomínkami se mohou aktivně podílet na zdokonalování výuky a stanovení kompetencí pro daný obor.</w:t>
      </w:r>
    </w:p>
    <w:p w:rsidR="00271C55" w:rsidRDefault="00AB45F1">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AB45F1" w:rsidRDefault="00AB45F1"/>
    <w:sectPr w:rsidR="00AB45F1" w:rsidSect="004572D5">
      <w:headerReference w:type="even" r:id="rId26"/>
      <w:headerReference w:type="default" r:id="rId27"/>
      <w:footerReference w:type="even" r:id="rId28"/>
      <w:footerReference w:type="default" r:id="rId29"/>
      <w:headerReference w:type="first" r:id="rId30"/>
      <w:footerReference w:type="first" r:id="rId31"/>
      <w:pgSz w:w="11906" w:h="16838"/>
      <w:pgMar w:top="1481" w:right="1417" w:bottom="1481" w:left="1417" w:header="1134" w:footer="1134" w:gutter="0"/>
      <w:cols w:space="708"/>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A2D" w:rsidRDefault="00461A2D">
      <w:r>
        <w:separator/>
      </w:r>
    </w:p>
  </w:endnote>
  <w:endnote w:type="continuationSeparator" w:id="0">
    <w:p w:rsidR="00461A2D" w:rsidRDefault="0046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NewRoman">
    <w:altName w:val="Times New Roman"/>
    <w:charset w:val="EE"/>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255AA">
    <w:pPr>
      <w:pStyle w:val="Zpat"/>
    </w:pPr>
    <w:r>
      <w:rPr>
        <w:noProof/>
        <w:lang w:bidi="ar-SA"/>
      </w:rPr>
      <mc:AlternateContent>
        <mc:Choice Requires="wps">
          <w:drawing>
            <wp:anchor distT="0" distB="0" distL="114300" distR="114300" simplePos="0" relativeHeight="251661312" behindDoc="0" locked="0" layoutInCell="1" allowOverlap="1">
              <wp:simplePos x="0" y="0"/>
              <wp:positionH relativeFrom="column">
                <wp:posOffset>3061335</wp:posOffset>
              </wp:positionH>
              <wp:positionV relativeFrom="paragraph">
                <wp:posOffset>1800860</wp:posOffset>
              </wp:positionV>
              <wp:extent cx="2905125" cy="457200"/>
              <wp:effectExtent l="0" t="0" r="0" b="0"/>
              <wp:wrapNone/>
              <wp:docPr id="4"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5ED92" id="_x0000_t202" coordsize="21600,21600" o:spt="202" path="m,l,21600r21600,l21600,xe">
              <v:stroke joinstyle="miter"/>
              <v:path gradientshapeok="t" o:connecttype="rect"/>
            </v:shapetype>
            <v:shape id="Tvar2" o:spid="_x0000_s1026" type="#_x0000_t202" style="position:absolute;margin-left:241.05pt;margin-top:141.8pt;width:228.75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" filled="f" stroked="f" strokeweight=".71mm">
              <v:stroke joinstyle="round"/>
            </v:shape>
          </w:pict>
        </mc:Fallback>
      </mc:AlternateContent>
    </w:r>
    <w:r w:rsidR="00D01E63">
      <w:fldChar w:fldCharType="begin"/>
    </w:r>
    <w:r w:rsidR="00741BC5">
      <w:instrText xml:space="preserve"> PAGE </w:instrText>
    </w:r>
    <w:r w:rsidR="00D01E63">
      <w:fldChar w:fldCharType="separate"/>
    </w:r>
    <w:r>
      <w:rPr>
        <w:noProof/>
      </w:rPr>
      <w:t>2</w:t>
    </w:r>
    <w:r w:rsidR="00D01E63">
      <w:fldChar w:fldCharType="end"/>
    </w:r>
    <w:r w:rsidR="00741BC5">
      <w:rPr>
        <w:noProof/>
        <w:lang w:bidi="ar-SA"/>
      </w:rPr>
      <w:drawing>
        <wp:anchor distT="0" distB="0" distL="0" distR="0" simplePos="0" relativeHeight="251657216" behindDoc="0" locked="0" layoutInCell="1" allowOverlap="1">
          <wp:simplePos x="0" y="0"/>
          <wp:positionH relativeFrom="column">
            <wp:posOffset>4523105</wp:posOffset>
          </wp:positionH>
          <wp:positionV relativeFrom="paragraph">
            <wp:posOffset>-24130</wp:posOffset>
          </wp:positionV>
          <wp:extent cx="1223010" cy="576580"/>
          <wp:effectExtent l="0" t="0" r="0" b="0"/>
          <wp:wrapSquare wrapText="largest"/>
          <wp:docPr id="21"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D01E63">
    <w:pPr>
      <w:pStyle w:val="Zpat"/>
    </w:pPr>
    <w:r>
      <w:fldChar w:fldCharType="begin"/>
    </w:r>
    <w:r w:rsidR="00741BC5">
      <w:instrText xml:space="preserve"> PAGE </w:instrText>
    </w:r>
    <w:r>
      <w:fldChar w:fldCharType="separate"/>
    </w:r>
    <w:r w:rsidR="007255AA">
      <w:rPr>
        <w:noProof/>
      </w:rPr>
      <w:t>20</w:t>
    </w:r>
    <w:r>
      <w:fldChar w:fldCharType="end"/>
    </w:r>
    <w:r w:rsidR="00741BC5">
      <w:rPr>
        <w:noProof/>
        <w:lang w:bidi="ar-SA"/>
      </w:rPr>
      <w:drawing>
        <wp:anchor distT="0" distB="0" distL="0" distR="0" simplePos="0" relativeHeight="251659264" behindDoc="0" locked="0" layoutInCell="1" allowOverlap="1">
          <wp:simplePos x="0" y="0"/>
          <wp:positionH relativeFrom="column">
            <wp:posOffset>8005445</wp:posOffset>
          </wp:positionH>
          <wp:positionV relativeFrom="paragraph">
            <wp:posOffset>-9525</wp:posOffset>
          </wp:positionV>
          <wp:extent cx="1223010" cy="576580"/>
          <wp:effectExtent l="0" t="0" r="0" b="0"/>
          <wp:wrapSquare wrapText="largest"/>
          <wp:docPr id="23"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255AA">
    <w:pPr>
      <w:pStyle w:val="Zpat"/>
    </w:pPr>
    <w:r>
      <w:rPr>
        <w:noProof/>
        <w:lang w:bidi="ar-SA"/>
      </w:rPr>
      <mc:AlternateContent>
        <mc:Choice Requires="wps">
          <w:drawing>
            <wp:anchor distT="0" distB="0" distL="114300" distR="114300" simplePos="0" relativeHeight="251662336" behindDoc="0" locked="0" layoutInCell="1" allowOverlap="1">
              <wp:simplePos x="0" y="0"/>
              <wp:positionH relativeFrom="column">
                <wp:posOffset>3061335</wp:posOffset>
              </wp:positionH>
              <wp:positionV relativeFrom="paragraph">
                <wp:posOffset>1800860</wp:posOffset>
              </wp:positionV>
              <wp:extent cx="2905125" cy="457200"/>
              <wp:effectExtent l="0" t="0" r="0" b="0"/>
              <wp:wrapNone/>
              <wp:docPr id="1"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5878DA1" id="_x0000_t202" coordsize="21600,21600" o:spt="202" path="m,l,21600r21600,l21600,xe">
              <v:stroke joinstyle="miter"/>
              <v:path gradientshapeok="t" o:connecttype="rect"/>
            </v:shapetype>
            <v:shape id="Tvar2" o:spid="_x0000_s1026" type="#_x0000_t202" style="position:absolute;margin-left:241.05pt;margin-top:141.8pt;width:228.75pt;height:36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" filled="f" stroked="f" strokeweight=".71mm">
              <v:stroke joinstyle="round"/>
            </v:shape>
          </w:pict>
        </mc:Fallback>
      </mc:AlternateContent>
    </w:r>
    <w:r w:rsidR="00D01E63">
      <w:fldChar w:fldCharType="begin"/>
    </w:r>
    <w:r w:rsidR="00741BC5">
      <w:instrText xml:space="preserve"> PAGE </w:instrText>
    </w:r>
    <w:r w:rsidR="00D01E63">
      <w:fldChar w:fldCharType="separate"/>
    </w:r>
    <w:r>
      <w:rPr>
        <w:noProof/>
      </w:rPr>
      <w:t>136</w:t>
    </w:r>
    <w:r w:rsidR="00D01E63">
      <w:fldChar w:fldCharType="end"/>
    </w:r>
    <w:r w:rsidR="00741BC5">
      <w:rPr>
        <w:noProof/>
        <w:lang w:bidi="ar-SA"/>
      </w:rPr>
      <w:drawing>
        <wp:anchor distT="0" distB="0" distL="0" distR="0" simplePos="0" relativeHeight="251658240" behindDoc="0" locked="0" layoutInCell="1" allowOverlap="1">
          <wp:simplePos x="0" y="0"/>
          <wp:positionH relativeFrom="column">
            <wp:posOffset>4523105</wp:posOffset>
          </wp:positionH>
          <wp:positionV relativeFrom="paragraph">
            <wp:posOffset>-24130</wp:posOffset>
          </wp:positionV>
          <wp:extent cx="1223010" cy="576580"/>
          <wp:effectExtent l="0" t="0" r="0" b="0"/>
          <wp:wrapSquare wrapText="largest"/>
          <wp:docPr id="25"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A2D" w:rsidRDefault="00461A2D">
      <w:r>
        <w:separator/>
      </w:r>
    </w:p>
  </w:footnote>
  <w:footnote w:type="continuationSeparator" w:id="0">
    <w:p w:rsidR="00461A2D" w:rsidRDefault="00461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pPr>
      <w:pStyle w:val="Zhlav"/>
    </w:pPr>
    <w:r>
      <w:rPr>
        <w:noProof/>
        <w:lang w:bidi="ar-SA"/>
      </w:rPr>
      <w:drawing>
        <wp:anchor distT="0" distB="0" distL="0" distR="0" simplePos="0" relativeHeight="251653120" behindDoc="0" locked="0" layoutInCell="1" allowOverlap="1">
          <wp:simplePos x="0" y="0"/>
          <wp:positionH relativeFrom="column">
            <wp:posOffset>40005</wp:posOffset>
          </wp:positionH>
          <wp:positionV relativeFrom="paragraph">
            <wp:posOffset>-295275</wp:posOffset>
          </wp:positionV>
          <wp:extent cx="1223010" cy="502920"/>
          <wp:effectExtent l="0" t="0" r="0" b="0"/>
          <wp:wrapSquare wrapText="largest"/>
          <wp:docPr id="2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r w:rsidR="007255AA">
      <w:rPr>
        <w:noProof/>
        <w:lang w:bidi="ar-SA"/>
      </w:rPr>
      <mc:AlternateContent>
        <mc:Choice Requires="wps">
          <w:drawing>
            <wp:anchor distT="0" distB="0" distL="114300" distR="114300" simplePos="0" relativeHeight="251655168" behindDoc="0" locked="0" layoutInCell="1" allowOverlap="1">
              <wp:simplePos x="0" y="0"/>
              <wp:positionH relativeFrom="column">
                <wp:posOffset>3347085</wp:posOffset>
              </wp:positionH>
              <wp:positionV relativeFrom="paragraph">
                <wp:posOffset>-93980</wp:posOffset>
              </wp:positionV>
              <wp:extent cx="2400300" cy="371475"/>
              <wp:effectExtent l="0" t="0" r="0" b="0"/>
              <wp:wrapNone/>
              <wp:docPr id="9"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71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var1" o:spid="_x0000_s1027" type="#_x0000_t202" style="position:absolute;left:0;text-align:left;margin-left:263.55pt;margin-top:-7.4pt;width:189pt;height:29.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" filled="f" stroked="f" strokeweight=".71mm">
              <v:stroke joinstyle="round"/>
              <v:textbox inset="0,0,0,0">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pPr>
      <w:pStyle w:val="Zhlav"/>
    </w:pPr>
    <w:r>
      <w:rPr>
        <w:noProof/>
        <w:lang w:bidi="ar-SA"/>
      </w:rPr>
      <w:drawing>
        <wp:anchor distT="0" distB="0" distL="0" distR="0" simplePos="0" relativeHeight="251660288" behindDoc="0" locked="0" layoutInCell="1" allowOverlap="1">
          <wp:simplePos x="0" y="0"/>
          <wp:positionH relativeFrom="column">
            <wp:posOffset>42545</wp:posOffset>
          </wp:positionH>
          <wp:positionV relativeFrom="paragraph">
            <wp:posOffset>-371475</wp:posOffset>
          </wp:positionV>
          <wp:extent cx="1223010" cy="502920"/>
          <wp:effectExtent l="0" t="0" r="0" b="0"/>
          <wp:wrapSquare wrapText="largest"/>
          <wp:docPr id="22"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pPr>
      <w:pStyle w:val="Zhlav"/>
    </w:pPr>
    <w:r>
      <w:rPr>
        <w:noProof/>
        <w:lang w:bidi="ar-SA"/>
      </w:rPr>
      <w:drawing>
        <wp:anchor distT="0" distB="0" distL="0" distR="0" simplePos="0" relativeHeight="251654144" behindDoc="0" locked="0" layoutInCell="1" allowOverlap="1">
          <wp:simplePos x="0" y="0"/>
          <wp:positionH relativeFrom="column">
            <wp:posOffset>40005</wp:posOffset>
          </wp:positionH>
          <wp:positionV relativeFrom="paragraph">
            <wp:posOffset>-295275</wp:posOffset>
          </wp:positionV>
          <wp:extent cx="1223010" cy="502920"/>
          <wp:effectExtent l="0" t="0" r="0" b="0"/>
          <wp:wrapSquare wrapText="largest"/>
          <wp:docPr id="2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r w:rsidR="007255AA">
      <w:rPr>
        <w:noProof/>
        <w:lang w:bidi="ar-SA"/>
      </w:rPr>
      <mc:AlternateContent>
        <mc:Choice Requires="wps">
          <w:drawing>
            <wp:anchor distT="0" distB="0" distL="114300" distR="114300" simplePos="0" relativeHeight="251656192" behindDoc="0" locked="0" layoutInCell="1" allowOverlap="1">
              <wp:simplePos x="0" y="0"/>
              <wp:positionH relativeFrom="column">
                <wp:posOffset>3347085</wp:posOffset>
              </wp:positionH>
              <wp:positionV relativeFrom="paragraph">
                <wp:posOffset>-93980</wp:posOffset>
              </wp:positionV>
              <wp:extent cx="2400300" cy="371475"/>
              <wp:effectExtent l="0" t="0" r="0" b="0"/>
              <wp:wrapNone/>
              <wp:docPr id="2"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71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263.55pt;margin-top:-7.4pt;width:189pt;height:2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" filled="f" stroked="f" strokeweight=".71mm">
              <v:stroke joinstyle="round"/>
              <v:textbox inset="0,0,0,0">
                <w:txbxContent>
                  <w:p w:rsidR="00741BC5" w:rsidRDefault="00741BC5">
                    <w:pPr>
                      <w:jc w:val="left"/>
                      <w:rPr>
                        <w:rFonts w:eastAsia="SimSun" w:cs="Lucida Sans"/>
                        <w:lang w:eastAsia="zh-CN"/>
                      </w:rPr>
                    </w:pPr>
                    <w:r>
                      <w:rPr>
                        <w:rFonts w:eastAsia="SimSun" w:cs="Lucida Sans"/>
                        <w:lang w:eastAsia="zh-CN"/>
                      </w:rPr>
                      <w:t>ŠVP Opravář zemědělských strojů</w:t>
                    </w: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BC5" w:rsidRDefault="00741B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0000002"/>
    <w:multiLevelType w:val="multilevel"/>
    <w:tmpl w:val="00000002"/>
    <w:name w:val="WWNum2"/>
    <w:lvl w:ilvl="0">
      <w:start w:val="5"/>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4" w15:restartNumberingAfterBreak="0">
    <w:nsid w:val="00000005"/>
    <w:multiLevelType w:val="multilevel"/>
    <w:tmpl w:val="00000005"/>
    <w:name w:val="WWNum5"/>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6" w15:restartNumberingAfterBreak="0">
    <w:nsid w:val="00000007"/>
    <w:multiLevelType w:val="multilevel"/>
    <w:tmpl w:val="00000007"/>
    <w:name w:val="WWNum7"/>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8" w15:restartNumberingAfterBreak="0">
    <w:nsid w:val="00000009"/>
    <w:multiLevelType w:val="multilevel"/>
    <w:tmpl w:val="00000009"/>
    <w:name w:val="WWNum9"/>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9" w15:restartNumberingAfterBreak="0">
    <w:nsid w:val="0000000A"/>
    <w:multiLevelType w:val="multilevel"/>
    <w:tmpl w:val="0000000A"/>
    <w:name w:val="WWNum10"/>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0" w15:restartNumberingAfterBreak="0">
    <w:nsid w:val="0000000B"/>
    <w:multiLevelType w:val="multilevel"/>
    <w:tmpl w:val="0000000B"/>
    <w:name w:val="WWNum11"/>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3" w15:restartNumberingAfterBreak="0">
    <w:nsid w:val="0000000E"/>
    <w:multiLevelType w:val="multilevel"/>
    <w:tmpl w:val="0000000E"/>
    <w:name w:val="WWNum1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4" w15:restartNumberingAfterBreak="0">
    <w:nsid w:val="0000000F"/>
    <w:multiLevelType w:val="multilevel"/>
    <w:tmpl w:val="0000000F"/>
    <w:name w:val="WWNum15"/>
    <w:lvl w:ilvl="0">
      <w:start w:val="7"/>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5" w15:restartNumberingAfterBreak="0">
    <w:nsid w:val="00000010"/>
    <w:multiLevelType w:val="multilevel"/>
    <w:tmpl w:val="00000010"/>
    <w:name w:val="WWNum29"/>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1"/>
    <w:multiLevelType w:val="multilevel"/>
    <w:tmpl w:val="00000011"/>
    <w:name w:val="WWNum34"/>
    <w:lvl w:ilvl="0">
      <w:start w:val="1"/>
      <w:numFmt w:val="bullet"/>
      <w:lvlText w:val=""/>
      <w:lvlJc w:val="left"/>
      <w:pPr>
        <w:tabs>
          <w:tab w:val="num" w:pos="360"/>
        </w:tabs>
        <w:ind w:left="360" w:hanging="360"/>
      </w:pPr>
      <w:rPr>
        <w:rFonts w:ascii="Symbol" w:hAnsi="Symbol" w:cs="Symbol"/>
        <w:b/>
        <w:sz w:val="24"/>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b/>
        <w:sz w:val="24"/>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b/>
        <w:sz w:val="24"/>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7" w15:restartNumberingAfterBreak="0">
    <w:nsid w:val="00000012"/>
    <w:multiLevelType w:val="multilevel"/>
    <w:tmpl w:val="00000012"/>
    <w:name w:val="WWNum35"/>
    <w:lvl w:ilvl="0">
      <w:start w:val="1"/>
      <w:numFmt w:val="bullet"/>
      <w:lvlText w:val=""/>
      <w:lvlJc w:val="left"/>
      <w:pPr>
        <w:tabs>
          <w:tab w:val="num" w:pos="360"/>
        </w:tabs>
        <w:ind w:left="360" w:hanging="360"/>
      </w:pPr>
      <w:rPr>
        <w:rFonts w:ascii="Symbol" w:hAnsi="Symbol" w:cs="Symbol"/>
        <w:b/>
        <w:sz w:val="24"/>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b/>
        <w:sz w:val="24"/>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b/>
        <w:sz w:val="24"/>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8" w15:restartNumberingAfterBreak="0">
    <w:nsid w:val="00000013"/>
    <w:multiLevelType w:val="multilevel"/>
    <w:tmpl w:val="00000013"/>
    <w:name w:val="WWNum36"/>
    <w:lvl w:ilvl="0">
      <w:start w:val="1"/>
      <w:numFmt w:val="bullet"/>
      <w:lvlText w:val=""/>
      <w:lvlJc w:val="left"/>
      <w:pPr>
        <w:tabs>
          <w:tab w:val="num" w:pos="0"/>
        </w:tabs>
        <w:ind w:left="780" w:hanging="360"/>
      </w:pPr>
      <w:rPr>
        <w:rFonts w:ascii="Symbol" w:hAnsi="Symbol" w:cs="Symbol"/>
        <w:b/>
        <w:sz w:val="24"/>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b/>
        <w:sz w:val="24"/>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b/>
        <w:sz w:val="24"/>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19" w15:restartNumberingAfterBreak="0">
    <w:nsid w:val="00000014"/>
    <w:multiLevelType w:val="multilevel"/>
    <w:tmpl w:val="00000014"/>
    <w:name w:val="WWNum37"/>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0" w15:restartNumberingAfterBreak="0">
    <w:nsid w:val="00000015"/>
    <w:multiLevelType w:val="multilevel"/>
    <w:tmpl w:val="00000015"/>
    <w:name w:val="WWNum38"/>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1" w15:restartNumberingAfterBreak="0">
    <w:nsid w:val="00000016"/>
    <w:multiLevelType w:val="multilevel"/>
    <w:tmpl w:val="00000016"/>
    <w:name w:val="WWNum39"/>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2" w15:restartNumberingAfterBreak="0">
    <w:nsid w:val="00000017"/>
    <w:multiLevelType w:val="multilevel"/>
    <w:tmpl w:val="00000017"/>
    <w:name w:val="WWNum40"/>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3" w15:restartNumberingAfterBreak="0">
    <w:nsid w:val="00000018"/>
    <w:multiLevelType w:val="multilevel"/>
    <w:tmpl w:val="00000018"/>
    <w:name w:val="WWNum4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4" w15:restartNumberingAfterBreak="0">
    <w:nsid w:val="00000019"/>
    <w:multiLevelType w:val="multilevel"/>
    <w:tmpl w:val="00000019"/>
    <w:name w:val="WWNum4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5" w15:restartNumberingAfterBreak="0">
    <w:nsid w:val="0000001A"/>
    <w:multiLevelType w:val="multilevel"/>
    <w:tmpl w:val="0000001A"/>
    <w:name w:val="WWNum45"/>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6" w15:restartNumberingAfterBreak="0">
    <w:nsid w:val="0000001B"/>
    <w:multiLevelType w:val="multilevel"/>
    <w:tmpl w:val="0000001B"/>
    <w:name w:val="WWNum46"/>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7" w15:restartNumberingAfterBreak="0">
    <w:nsid w:val="0000001C"/>
    <w:multiLevelType w:val="multilevel"/>
    <w:tmpl w:val="0000001C"/>
    <w:name w:val="WWNum47"/>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8" w15:restartNumberingAfterBreak="0">
    <w:nsid w:val="0000001D"/>
    <w:multiLevelType w:val="multilevel"/>
    <w:tmpl w:val="0000001D"/>
    <w:name w:val="WWNum48"/>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9" w15:restartNumberingAfterBreak="0">
    <w:nsid w:val="0000001E"/>
    <w:multiLevelType w:val="multilevel"/>
    <w:tmpl w:val="0000001E"/>
    <w:name w:val="WWNum51"/>
    <w:lvl w:ilvl="0">
      <w:start w:val="1"/>
      <w:numFmt w:val="bullet"/>
      <w:lvlText w:val="-"/>
      <w:lvlJc w:val="left"/>
      <w:pPr>
        <w:tabs>
          <w:tab w:val="num" w:pos="720"/>
        </w:tabs>
        <w:ind w:left="720" w:hanging="360"/>
      </w:pPr>
      <w:rPr>
        <w:rFonts w:ascii="Times New Roman" w:hAnsi="Times New Roman" w:cs="Times New Roman"/>
        <w:b/>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15:restartNumberingAfterBreak="0">
    <w:nsid w:val="0000001F"/>
    <w:multiLevelType w:val="multilevel"/>
    <w:tmpl w:val="0000001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86"/>
    <w:rsid w:val="00002E11"/>
    <w:rsid w:val="00011960"/>
    <w:rsid w:val="00042639"/>
    <w:rsid w:val="000769C3"/>
    <w:rsid w:val="000B647F"/>
    <w:rsid w:val="000D2416"/>
    <w:rsid w:val="000E5CB7"/>
    <w:rsid w:val="000F4EA1"/>
    <w:rsid w:val="00133FA7"/>
    <w:rsid w:val="00172006"/>
    <w:rsid w:val="00180E0E"/>
    <w:rsid w:val="00187B60"/>
    <w:rsid w:val="001D2653"/>
    <w:rsid w:val="001E25C1"/>
    <w:rsid w:val="001E35E1"/>
    <w:rsid w:val="00212BDA"/>
    <w:rsid w:val="00256ED2"/>
    <w:rsid w:val="00271C55"/>
    <w:rsid w:val="002A5C17"/>
    <w:rsid w:val="002B121B"/>
    <w:rsid w:val="002D60F7"/>
    <w:rsid w:val="002E4924"/>
    <w:rsid w:val="00332006"/>
    <w:rsid w:val="003601ED"/>
    <w:rsid w:val="00361E9F"/>
    <w:rsid w:val="00383321"/>
    <w:rsid w:val="003E364E"/>
    <w:rsid w:val="00404FC8"/>
    <w:rsid w:val="00416B84"/>
    <w:rsid w:val="004205DB"/>
    <w:rsid w:val="004572D5"/>
    <w:rsid w:val="00461A2D"/>
    <w:rsid w:val="004759CB"/>
    <w:rsid w:val="00483673"/>
    <w:rsid w:val="004A071A"/>
    <w:rsid w:val="004E6188"/>
    <w:rsid w:val="005100AC"/>
    <w:rsid w:val="00556C1D"/>
    <w:rsid w:val="00567E42"/>
    <w:rsid w:val="00587E15"/>
    <w:rsid w:val="00592A2A"/>
    <w:rsid w:val="005B4EAC"/>
    <w:rsid w:val="005C32E3"/>
    <w:rsid w:val="005C7F5E"/>
    <w:rsid w:val="005E4B69"/>
    <w:rsid w:val="00607766"/>
    <w:rsid w:val="00622D25"/>
    <w:rsid w:val="00637174"/>
    <w:rsid w:val="00652A3A"/>
    <w:rsid w:val="00680A88"/>
    <w:rsid w:val="006835B5"/>
    <w:rsid w:val="006B13A3"/>
    <w:rsid w:val="006B7D1B"/>
    <w:rsid w:val="006C0939"/>
    <w:rsid w:val="006C637E"/>
    <w:rsid w:val="0071043F"/>
    <w:rsid w:val="007255AA"/>
    <w:rsid w:val="0073275C"/>
    <w:rsid w:val="00741BC5"/>
    <w:rsid w:val="00792A98"/>
    <w:rsid w:val="007A03A6"/>
    <w:rsid w:val="007B3B4E"/>
    <w:rsid w:val="007D4F56"/>
    <w:rsid w:val="007D6EB7"/>
    <w:rsid w:val="007F1C8F"/>
    <w:rsid w:val="0083410D"/>
    <w:rsid w:val="00855FD0"/>
    <w:rsid w:val="00872696"/>
    <w:rsid w:val="00874298"/>
    <w:rsid w:val="00881929"/>
    <w:rsid w:val="008C5E9A"/>
    <w:rsid w:val="00904725"/>
    <w:rsid w:val="00913FE1"/>
    <w:rsid w:val="00932BCA"/>
    <w:rsid w:val="009637E9"/>
    <w:rsid w:val="00985DAC"/>
    <w:rsid w:val="00993A18"/>
    <w:rsid w:val="009A6B89"/>
    <w:rsid w:val="009D5028"/>
    <w:rsid w:val="00A371AB"/>
    <w:rsid w:val="00A52328"/>
    <w:rsid w:val="00A55EEF"/>
    <w:rsid w:val="00A71D75"/>
    <w:rsid w:val="00A8130C"/>
    <w:rsid w:val="00AB45F1"/>
    <w:rsid w:val="00AC11EA"/>
    <w:rsid w:val="00AC7AE3"/>
    <w:rsid w:val="00AF4CD5"/>
    <w:rsid w:val="00B30F62"/>
    <w:rsid w:val="00B72697"/>
    <w:rsid w:val="00BB7EBC"/>
    <w:rsid w:val="00BE5238"/>
    <w:rsid w:val="00C23EFF"/>
    <w:rsid w:val="00C51B0A"/>
    <w:rsid w:val="00C65BD8"/>
    <w:rsid w:val="00C83B0D"/>
    <w:rsid w:val="00C941CE"/>
    <w:rsid w:val="00CC591A"/>
    <w:rsid w:val="00CE253D"/>
    <w:rsid w:val="00CF386A"/>
    <w:rsid w:val="00D01E63"/>
    <w:rsid w:val="00D02582"/>
    <w:rsid w:val="00D16CA9"/>
    <w:rsid w:val="00D2066C"/>
    <w:rsid w:val="00D66398"/>
    <w:rsid w:val="00D71B31"/>
    <w:rsid w:val="00D83686"/>
    <w:rsid w:val="00D87398"/>
    <w:rsid w:val="00DA4F72"/>
    <w:rsid w:val="00DD488B"/>
    <w:rsid w:val="00DE46D8"/>
    <w:rsid w:val="00E07C0A"/>
    <w:rsid w:val="00E2040E"/>
    <w:rsid w:val="00E307B3"/>
    <w:rsid w:val="00E53E1F"/>
    <w:rsid w:val="00E5546F"/>
    <w:rsid w:val="00E73B02"/>
    <w:rsid w:val="00E90026"/>
    <w:rsid w:val="00E907A5"/>
    <w:rsid w:val="00EA75F0"/>
    <w:rsid w:val="00EB3804"/>
    <w:rsid w:val="00EC493B"/>
    <w:rsid w:val="00EC5306"/>
    <w:rsid w:val="00ED0D00"/>
    <w:rsid w:val="00ED3416"/>
    <w:rsid w:val="00EF0CE1"/>
    <w:rsid w:val="00F01B76"/>
    <w:rsid w:val="00F02D68"/>
    <w:rsid w:val="00F20A48"/>
    <w:rsid w:val="00F940B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785B2D-67F4-4D43-9F1C-707C80A62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941CE"/>
    <w:pPr>
      <w:pBdr>
        <w:top w:val="none" w:sz="0" w:space="0" w:color="000000"/>
        <w:left w:val="none" w:sz="0" w:space="0" w:color="000000"/>
        <w:bottom w:val="none" w:sz="0" w:space="0" w:color="000000"/>
        <w:right w:val="none" w:sz="0" w:space="0" w:color="000000"/>
      </w:pBdr>
      <w:suppressAutoHyphens/>
      <w:jc w:val="both"/>
      <w:textAlignment w:val="baseline"/>
    </w:pPr>
    <w:rPr>
      <w:rFonts w:ascii="Tahoma" w:hAnsi="Tahoma"/>
      <w:kern w:val="1"/>
      <w:sz w:val="24"/>
      <w:szCs w:val="24"/>
      <w:lang w:bidi="hi-IN"/>
    </w:rPr>
  </w:style>
  <w:style w:type="paragraph" w:styleId="Nadpis1">
    <w:name w:val="heading 1"/>
    <w:basedOn w:val="Normln"/>
    <w:qFormat/>
    <w:rsid w:val="00D01E63"/>
    <w:pPr>
      <w:keepNext/>
      <w:keepLines/>
      <w:spacing w:after="360"/>
      <w:jc w:val="left"/>
      <w:outlineLvl w:val="0"/>
    </w:pPr>
    <w:rPr>
      <w:rFonts w:eastAsia="Calibri" w:cs="Tahoma"/>
      <w:b/>
      <w:bCs/>
      <w:szCs w:val="28"/>
    </w:rPr>
  </w:style>
  <w:style w:type="paragraph" w:styleId="Nadpis2">
    <w:name w:val="heading 2"/>
    <w:basedOn w:val="Normln"/>
    <w:qFormat/>
    <w:rsid w:val="00D01E63"/>
    <w:pPr>
      <w:keepNext/>
      <w:keepLines/>
      <w:spacing w:before="240" w:after="240"/>
      <w:jc w:val="center"/>
      <w:outlineLvl w:val="1"/>
    </w:pPr>
    <w:rPr>
      <w:rFonts w:eastAsia="Calibri" w:cs="Tahoma"/>
      <w:b/>
      <w:bCs/>
      <w:caps/>
      <w:color w:val="000000"/>
      <w:szCs w:val="26"/>
    </w:rPr>
  </w:style>
  <w:style w:type="paragraph" w:styleId="Nadpis3">
    <w:name w:val="heading 3"/>
    <w:basedOn w:val="Normln"/>
    <w:qFormat/>
    <w:rsid w:val="00D01E63"/>
    <w:pPr>
      <w:keepNext/>
      <w:keepLines/>
      <w:spacing w:before="200"/>
      <w:outlineLvl w:val="2"/>
    </w:pPr>
    <w:rPr>
      <w:rFonts w:ascii="Cambria" w:eastAsia="Calibri" w:hAnsi="Cambria" w:cs="Tahoma"/>
      <w:b/>
      <w:bCs/>
      <w:color w:val="4F81BD"/>
    </w:rPr>
  </w:style>
  <w:style w:type="paragraph" w:styleId="Nadpis4">
    <w:name w:val="heading 4"/>
    <w:basedOn w:val="Normln"/>
    <w:qFormat/>
    <w:rsid w:val="00D01E63"/>
    <w:pPr>
      <w:keepNext/>
      <w:outlineLvl w:val="3"/>
    </w:pPr>
    <w:rPr>
      <w:szCs w:val="20"/>
    </w:rPr>
  </w:style>
  <w:style w:type="paragraph" w:styleId="Nadpis5">
    <w:name w:val="heading 5"/>
    <w:basedOn w:val="Normln"/>
    <w:qFormat/>
    <w:rsid w:val="00D01E63"/>
    <w:pPr>
      <w:spacing w:before="240" w:after="60"/>
      <w:outlineLvl w:val="4"/>
    </w:pPr>
    <w:rPr>
      <w:bCs/>
      <w:iCs/>
      <w:szCs w:val="26"/>
    </w:rPr>
  </w:style>
  <w:style w:type="paragraph" w:styleId="Nadpis6">
    <w:name w:val="heading 6"/>
    <w:basedOn w:val="Normln"/>
    <w:qFormat/>
    <w:rsid w:val="00D01E63"/>
    <w:pPr>
      <w:spacing w:before="240" w:after="60"/>
      <w:outlineLvl w:val="5"/>
    </w:pPr>
    <w:rPr>
      <w:b/>
      <w:bCs/>
      <w:sz w:val="22"/>
      <w:szCs w:val="22"/>
    </w:rPr>
  </w:style>
  <w:style w:type="paragraph" w:styleId="Nadpis7">
    <w:name w:val="heading 7"/>
    <w:basedOn w:val="Normln"/>
    <w:qFormat/>
    <w:rsid w:val="00D01E63"/>
    <w:pPr>
      <w:spacing w:before="240" w:after="60"/>
      <w:outlineLvl w:val="6"/>
    </w:pPr>
  </w:style>
  <w:style w:type="paragraph" w:styleId="Nadpis8">
    <w:name w:val="heading 8"/>
    <w:basedOn w:val="Normln"/>
    <w:qFormat/>
    <w:rsid w:val="00D01E63"/>
    <w:pPr>
      <w:spacing w:before="240" w:after="60"/>
      <w:outlineLvl w:val="7"/>
    </w:pPr>
    <w:rPr>
      <w:i/>
      <w:iCs/>
    </w:rPr>
  </w:style>
  <w:style w:type="paragraph" w:styleId="Nadpis9">
    <w:name w:val="heading 9"/>
    <w:basedOn w:val="Normln"/>
    <w:qFormat/>
    <w:rsid w:val="00D01E63"/>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rsid w:val="00D01E63"/>
  </w:style>
  <w:style w:type="character" w:customStyle="1" w:styleId="ZpatChar">
    <w:name w:val="Zápatí Char"/>
    <w:rsid w:val="00D01E63"/>
  </w:style>
  <w:style w:type="character" w:customStyle="1" w:styleId="TextbublinyChar">
    <w:name w:val="Text bubliny Char"/>
    <w:rsid w:val="00D01E63"/>
    <w:rPr>
      <w:rFonts w:ascii="Tahoma" w:hAnsi="Tahoma" w:cs="Tahoma"/>
      <w:sz w:val="16"/>
      <w:szCs w:val="16"/>
    </w:rPr>
  </w:style>
  <w:style w:type="character" w:customStyle="1" w:styleId="Nadpis4Char">
    <w:name w:val="Nadpis 4 Char"/>
    <w:rsid w:val="00D01E63"/>
    <w:rPr>
      <w:rFonts w:ascii="Times New Roman" w:eastAsia="Times New Roman" w:hAnsi="Times New Roman" w:cs="Times New Roman"/>
      <w:sz w:val="24"/>
      <w:szCs w:val="20"/>
      <w:lang w:eastAsia="cs-CZ"/>
    </w:rPr>
  </w:style>
  <w:style w:type="character" w:customStyle="1" w:styleId="Nadpis1Char">
    <w:name w:val="Nadpis 1 Char"/>
    <w:rsid w:val="00D01E63"/>
    <w:rPr>
      <w:rFonts w:ascii="Tahoma" w:eastAsia="Calibri" w:hAnsi="Tahoma" w:cs="Tahoma"/>
      <w:b/>
      <w:bCs/>
      <w:sz w:val="32"/>
      <w:szCs w:val="28"/>
      <w:lang w:eastAsia="cs-CZ"/>
    </w:rPr>
  </w:style>
  <w:style w:type="character" w:customStyle="1" w:styleId="slostrnky1">
    <w:name w:val="Číslo stránky1"/>
    <w:rsid w:val="00D01E63"/>
  </w:style>
  <w:style w:type="character" w:customStyle="1" w:styleId="Nadpis2Char">
    <w:name w:val="Nadpis 2 Char"/>
    <w:rsid w:val="00D01E63"/>
    <w:rPr>
      <w:rFonts w:ascii="Tahoma" w:eastAsia="Calibri" w:hAnsi="Tahoma" w:cs="Tahoma"/>
      <w:b/>
      <w:bCs/>
      <w:caps/>
      <w:color w:val="000000"/>
      <w:sz w:val="28"/>
      <w:szCs w:val="26"/>
      <w:lang w:eastAsia="cs-CZ"/>
    </w:rPr>
  </w:style>
  <w:style w:type="character" w:customStyle="1" w:styleId="Nadpis3Char">
    <w:name w:val="Nadpis 3 Char"/>
    <w:rsid w:val="00D01E63"/>
    <w:rPr>
      <w:rFonts w:ascii="Cambria" w:eastAsia="Calibri" w:hAnsi="Cambria" w:cs="Tahoma"/>
      <w:b/>
      <w:bCs/>
      <w:color w:val="4F81BD"/>
      <w:sz w:val="24"/>
      <w:szCs w:val="24"/>
      <w:lang w:eastAsia="cs-CZ"/>
    </w:rPr>
  </w:style>
  <w:style w:type="character" w:customStyle="1" w:styleId="Zkladntext2Char">
    <w:name w:val="Základní text 2 Char"/>
    <w:rsid w:val="00D01E63"/>
    <w:rPr>
      <w:rFonts w:ascii="Times New Roman" w:eastAsia="Times New Roman" w:hAnsi="Times New Roman" w:cs="Times New Roman"/>
      <w:b/>
      <w:bCs/>
      <w:sz w:val="24"/>
      <w:szCs w:val="24"/>
      <w:lang w:eastAsia="cs-CZ"/>
    </w:rPr>
  </w:style>
  <w:style w:type="character" w:customStyle="1" w:styleId="FontStyle24">
    <w:name w:val="Font Style24"/>
    <w:rsid w:val="00D01E63"/>
    <w:rPr>
      <w:rFonts w:ascii="Times New Roman" w:hAnsi="Times New Roman" w:cs="Times New Roman"/>
      <w:i/>
      <w:iCs/>
      <w:sz w:val="22"/>
      <w:szCs w:val="22"/>
    </w:rPr>
  </w:style>
  <w:style w:type="character" w:customStyle="1" w:styleId="Nadpis5Char">
    <w:name w:val="Nadpis 5 Char"/>
    <w:rsid w:val="00D01E63"/>
    <w:rPr>
      <w:rFonts w:ascii="Times New Roman" w:eastAsia="Times New Roman" w:hAnsi="Times New Roman" w:cs="Times New Roman"/>
      <w:bCs/>
      <w:iCs/>
      <w:sz w:val="24"/>
      <w:szCs w:val="26"/>
      <w:lang w:eastAsia="cs-CZ"/>
    </w:rPr>
  </w:style>
  <w:style w:type="character" w:customStyle="1" w:styleId="Nadpis6Char">
    <w:name w:val="Nadpis 6 Char"/>
    <w:rsid w:val="00D01E63"/>
    <w:rPr>
      <w:rFonts w:ascii="Times New Roman" w:eastAsia="Times New Roman" w:hAnsi="Times New Roman" w:cs="Times New Roman"/>
      <w:b/>
      <w:bCs/>
      <w:lang w:eastAsia="cs-CZ"/>
    </w:rPr>
  </w:style>
  <w:style w:type="character" w:customStyle="1" w:styleId="Nadpis7Char">
    <w:name w:val="Nadpis 7 Char"/>
    <w:rsid w:val="00D01E63"/>
    <w:rPr>
      <w:rFonts w:ascii="Times New Roman" w:eastAsia="Times New Roman" w:hAnsi="Times New Roman" w:cs="Times New Roman"/>
      <w:sz w:val="24"/>
      <w:szCs w:val="24"/>
      <w:lang w:eastAsia="cs-CZ"/>
    </w:rPr>
  </w:style>
  <w:style w:type="character" w:customStyle="1" w:styleId="Nadpis8Char">
    <w:name w:val="Nadpis 8 Char"/>
    <w:rsid w:val="00D01E63"/>
    <w:rPr>
      <w:rFonts w:ascii="Times New Roman" w:eastAsia="Times New Roman" w:hAnsi="Times New Roman" w:cs="Times New Roman"/>
      <w:i/>
      <w:iCs/>
      <w:sz w:val="24"/>
      <w:szCs w:val="24"/>
      <w:lang w:eastAsia="cs-CZ"/>
    </w:rPr>
  </w:style>
  <w:style w:type="character" w:customStyle="1" w:styleId="Nadpis9Char">
    <w:name w:val="Nadpis 9 Char"/>
    <w:rsid w:val="00D01E63"/>
    <w:rPr>
      <w:rFonts w:ascii="Arial" w:eastAsia="Times New Roman" w:hAnsi="Arial" w:cs="Arial"/>
      <w:lang w:eastAsia="cs-CZ"/>
    </w:rPr>
  </w:style>
  <w:style w:type="character" w:customStyle="1" w:styleId="FontStyle28">
    <w:name w:val="Font Style28"/>
    <w:rsid w:val="00D01E63"/>
    <w:rPr>
      <w:rFonts w:ascii="Times New Roman" w:hAnsi="Times New Roman" w:cs="Times New Roman"/>
      <w:b/>
      <w:bCs/>
      <w:sz w:val="22"/>
      <w:szCs w:val="22"/>
    </w:rPr>
  </w:style>
  <w:style w:type="character" w:customStyle="1" w:styleId="Odkaznakoment1">
    <w:name w:val="Odkaz na komentář1"/>
    <w:rsid w:val="00D01E63"/>
    <w:rPr>
      <w:sz w:val="16"/>
      <w:szCs w:val="16"/>
    </w:rPr>
  </w:style>
  <w:style w:type="character" w:customStyle="1" w:styleId="ListLabel1">
    <w:name w:val="ListLabel 1"/>
    <w:rsid w:val="00D01E63"/>
    <w:rPr>
      <w:rFonts w:ascii="Tahoma" w:eastAsia="Times New Roman" w:hAnsi="Tahoma" w:cs="Times New Roman"/>
      <w:b/>
    </w:rPr>
  </w:style>
  <w:style w:type="character" w:customStyle="1" w:styleId="ListLabel2">
    <w:name w:val="ListLabel 2"/>
    <w:rsid w:val="00D01E63"/>
    <w:rPr>
      <w:rFonts w:cs="Courier New"/>
    </w:rPr>
  </w:style>
  <w:style w:type="character" w:customStyle="1" w:styleId="ListLabel3">
    <w:name w:val="ListLabel 3"/>
    <w:rsid w:val="00D01E63"/>
    <w:rPr>
      <w:rFonts w:ascii="Tahoma" w:hAnsi="Tahoma" w:cs="Times New Roman"/>
      <w:b/>
      <w:sz w:val="20"/>
    </w:rPr>
  </w:style>
  <w:style w:type="character" w:customStyle="1" w:styleId="ListLabel4">
    <w:name w:val="ListLabel 4"/>
    <w:rsid w:val="00D01E63"/>
    <w:rPr>
      <w:rFonts w:ascii="Tahoma" w:hAnsi="Tahoma" w:cs="Times New Roman"/>
      <w:b/>
    </w:rPr>
  </w:style>
  <w:style w:type="character" w:customStyle="1" w:styleId="ListLabel5">
    <w:name w:val="ListLabel 5"/>
    <w:rsid w:val="00D01E63"/>
    <w:rPr>
      <w:rFonts w:ascii="Tahoma" w:hAnsi="Tahoma" w:cs="StarSymbol"/>
      <w:sz w:val="18"/>
      <w:szCs w:val="18"/>
    </w:rPr>
  </w:style>
  <w:style w:type="character" w:customStyle="1" w:styleId="Odkaznarejstk">
    <w:name w:val="Odkaz na rejstřík"/>
    <w:rsid w:val="00D01E63"/>
  </w:style>
  <w:style w:type="character" w:customStyle="1" w:styleId="WW8Num2z0">
    <w:name w:val="WW8Num2z0"/>
    <w:rsid w:val="00D01E63"/>
    <w:rPr>
      <w:rFonts w:ascii="Symbol" w:hAnsi="Symbol" w:cs="Times New Roman"/>
    </w:rPr>
  </w:style>
  <w:style w:type="character" w:customStyle="1" w:styleId="WW8Num3z0">
    <w:name w:val="WW8Num3z0"/>
    <w:rsid w:val="00D01E63"/>
    <w:rPr>
      <w:rFonts w:ascii="Symbol" w:hAnsi="Symbol" w:cs="Times New Roman"/>
      <w:b/>
    </w:rPr>
  </w:style>
  <w:style w:type="character" w:customStyle="1" w:styleId="WW8Num4z0">
    <w:name w:val="WW8Num4z0"/>
    <w:rsid w:val="00D01E63"/>
    <w:rPr>
      <w:rFonts w:ascii="Symbol" w:hAnsi="Symbol" w:cs="StarSymbol"/>
      <w:sz w:val="18"/>
      <w:szCs w:val="18"/>
    </w:rPr>
  </w:style>
  <w:style w:type="character" w:customStyle="1" w:styleId="WW8Num5z0">
    <w:name w:val="WW8Num5z0"/>
    <w:rsid w:val="00D01E63"/>
    <w:rPr>
      <w:rFonts w:ascii="Symbol" w:hAnsi="Symbol" w:cs="StarSymbol"/>
      <w:sz w:val="18"/>
      <w:szCs w:val="18"/>
    </w:rPr>
  </w:style>
  <w:style w:type="character" w:customStyle="1" w:styleId="WW8Num6z0">
    <w:name w:val="WW8Num6z0"/>
    <w:rsid w:val="00D01E63"/>
    <w:rPr>
      <w:rFonts w:ascii="Symbol" w:hAnsi="Symbol" w:cs="StarSymbol"/>
      <w:sz w:val="18"/>
      <w:szCs w:val="18"/>
    </w:rPr>
  </w:style>
  <w:style w:type="character" w:customStyle="1" w:styleId="WW8Num7z0">
    <w:name w:val="WW8Num7z0"/>
    <w:rsid w:val="00D01E63"/>
    <w:rPr>
      <w:rFonts w:ascii="Symbol" w:hAnsi="Symbol" w:cs="StarSymbol"/>
      <w:sz w:val="18"/>
      <w:szCs w:val="18"/>
    </w:rPr>
  </w:style>
  <w:style w:type="character" w:customStyle="1" w:styleId="WW8Num9z0">
    <w:name w:val="WW8Num9z0"/>
    <w:rsid w:val="00D01E63"/>
    <w:rPr>
      <w:rFonts w:ascii="Symbol" w:hAnsi="Symbol" w:cs="StarSymbol"/>
      <w:sz w:val="18"/>
      <w:szCs w:val="18"/>
    </w:rPr>
  </w:style>
  <w:style w:type="character" w:customStyle="1" w:styleId="WW8Num8z0">
    <w:name w:val="WW8Num8z0"/>
    <w:rsid w:val="00D01E63"/>
    <w:rPr>
      <w:rFonts w:ascii="Symbol" w:hAnsi="Symbol" w:cs="StarSymbol"/>
      <w:sz w:val="18"/>
      <w:szCs w:val="18"/>
    </w:rPr>
  </w:style>
  <w:style w:type="character" w:customStyle="1" w:styleId="WW8Num10z0">
    <w:name w:val="WW8Num10z0"/>
    <w:rsid w:val="00D01E63"/>
    <w:rPr>
      <w:rFonts w:ascii="Symbol" w:hAnsi="Symbol" w:cs="StarSymbol"/>
      <w:sz w:val="18"/>
      <w:szCs w:val="18"/>
    </w:rPr>
  </w:style>
  <w:style w:type="character" w:customStyle="1" w:styleId="WW8Num11z0">
    <w:name w:val="WW8Num11z0"/>
    <w:rsid w:val="00D01E63"/>
    <w:rPr>
      <w:rFonts w:ascii="Symbol" w:hAnsi="Symbol" w:cs="StarSymbol"/>
      <w:sz w:val="18"/>
      <w:szCs w:val="18"/>
    </w:rPr>
  </w:style>
  <w:style w:type="character" w:customStyle="1" w:styleId="WW8Num12z0">
    <w:name w:val="WW8Num12z0"/>
    <w:rsid w:val="00D01E63"/>
    <w:rPr>
      <w:rFonts w:ascii="Symbol" w:hAnsi="Symbol" w:cs="StarSymbol"/>
      <w:sz w:val="18"/>
      <w:szCs w:val="18"/>
    </w:rPr>
  </w:style>
  <w:style w:type="character" w:customStyle="1" w:styleId="WW8Num13z0">
    <w:name w:val="WW8Num13z0"/>
    <w:rsid w:val="00D01E63"/>
    <w:rPr>
      <w:rFonts w:ascii="Symbol" w:hAnsi="Symbol" w:cs="StarSymbol"/>
      <w:sz w:val="18"/>
      <w:szCs w:val="18"/>
    </w:rPr>
  </w:style>
  <w:style w:type="character" w:customStyle="1" w:styleId="WW8Num14z0">
    <w:name w:val="WW8Num14z0"/>
    <w:rsid w:val="00D01E63"/>
    <w:rPr>
      <w:rFonts w:ascii="Symbol" w:hAnsi="Symbol" w:cs="StarSymbol"/>
      <w:sz w:val="18"/>
      <w:szCs w:val="18"/>
    </w:rPr>
  </w:style>
  <w:style w:type="character" w:customStyle="1" w:styleId="WW8Num15z0">
    <w:name w:val="WW8Num15z0"/>
    <w:rsid w:val="00D01E63"/>
    <w:rPr>
      <w:rFonts w:ascii="Symbol" w:hAnsi="Symbol" w:cs="StarSymbol"/>
      <w:sz w:val="18"/>
      <w:szCs w:val="18"/>
    </w:rPr>
  </w:style>
  <w:style w:type="character" w:customStyle="1" w:styleId="WW8Num16z0">
    <w:name w:val="WW8Num16z0"/>
    <w:rsid w:val="00D01E63"/>
    <w:rPr>
      <w:rFonts w:ascii="Symbol" w:hAnsi="Symbol" w:cs="StarSymbol"/>
      <w:sz w:val="18"/>
      <w:szCs w:val="18"/>
    </w:rPr>
  </w:style>
  <w:style w:type="character" w:customStyle="1" w:styleId="WW8Num17z0">
    <w:name w:val="WW8Num17z0"/>
    <w:rsid w:val="00D01E63"/>
    <w:rPr>
      <w:rFonts w:ascii="Symbol" w:hAnsi="Symbol" w:cs="StarSymbol"/>
      <w:sz w:val="18"/>
      <w:szCs w:val="18"/>
    </w:rPr>
  </w:style>
  <w:style w:type="character" w:customStyle="1" w:styleId="TextkomenteChar">
    <w:name w:val="Text komentáře Char"/>
    <w:rsid w:val="00D01E63"/>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rsid w:val="00D01E63"/>
    <w:rPr>
      <w:rFonts w:ascii="Times New Roman" w:eastAsia="Times New Roman" w:hAnsi="Times New Roman" w:cs="Times New Roman"/>
      <w:b/>
      <w:bCs/>
      <w:sz w:val="24"/>
      <w:szCs w:val="20"/>
      <w:lang w:eastAsia="cs-CZ"/>
    </w:rPr>
  </w:style>
  <w:style w:type="character" w:customStyle="1" w:styleId="Zkladntext3Char">
    <w:name w:val="Základní text 3 Char"/>
    <w:rsid w:val="00D01E63"/>
    <w:rPr>
      <w:rFonts w:ascii="Times New Roman" w:eastAsia="Times New Roman" w:hAnsi="Times New Roman" w:cs="Times New Roman"/>
      <w:sz w:val="24"/>
      <w:szCs w:val="24"/>
      <w:lang w:eastAsia="cs-CZ"/>
    </w:rPr>
  </w:style>
  <w:style w:type="character" w:customStyle="1" w:styleId="ZkladntextChar">
    <w:name w:val="Základní text Char"/>
    <w:rsid w:val="00D01E63"/>
    <w:rPr>
      <w:rFonts w:ascii="Times New Roman" w:eastAsia="Times New Roman" w:hAnsi="Times New Roman" w:cs="Times New Roman"/>
      <w:sz w:val="24"/>
      <w:szCs w:val="24"/>
      <w:lang w:eastAsia="cs-CZ"/>
    </w:rPr>
  </w:style>
  <w:style w:type="character" w:customStyle="1" w:styleId="ZkladntextodsazenChar">
    <w:name w:val="Základní text odsazený Char"/>
    <w:rsid w:val="00D01E63"/>
    <w:rPr>
      <w:rFonts w:ascii="Times New Roman" w:eastAsia="Times New Roman" w:hAnsi="Times New Roman" w:cs="Times New Roman"/>
      <w:sz w:val="24"/>
      <w:szCs w:val="24"/>
      <w:lang w:eastAsia="cs-CZ"/>
    </w:rPr>
  </w:style>
  <w:style w:type="character" w:customStyle="1" w:styleId="FontStyle20">
    <w:name w:val="Font Style20"/>
    <w:rsid w:val="00D01E63"/>
    <w:rPr>
      <w:rFonts w:ascii="Times New Roman" w:hAnsi="Times New Roman" w:cs="Times New Roman"/>
      <w:sz w:val="22"/>
      <w:szCs w:val="22"/>
    </w:rPr>
  </w:style>
  <w:style w:type="character" w:customStyle="1" w:styleId="FontStyle17">
    <w:name w:val="Font Style17"/>
    <w:rsid w:val="00D01E63"/>
    <w:rPr>
      <w:rFonts w:ascii="Times New Roman" w:hAnsi="Times New Roman" w:cs="Times New Roman"/>
      <w:i/>
      <w:iCs/>
      <w:sz w:val="22"/>
      <w:szCs w:val="22"/>
    </w:rPr>
  </w:style>
  <w:style w:type="character" w:customStyle="1" w:styleId="FontStyle19">
    <w:name w:val="Font Style19"/>
    <w:rsid w:val="00D01E63"/>
    <w:rPr>
      <w:rFonts w:ascii="Times New Roman" w:hAnsi="Times New Roman" w:cs="Times New Roman"/>
      <w:b/>
      <w:bCs/>
      <w:sz w:val="22"/>
      <w:szCs w:val="22"/>
    </w:rPr>
  </w:style>
  <w:style w:type="character" w:customStyle="1" w:styleId="Sledovanodkaz1">
    <w:name w:val="Sledovaný odkaz1"/>
    <w:rsid w:val="00D01E63"/>
    <w:rPr>
      <w:color w:val="800080"/>
      <w:u w:val="single"/>
    </w:rPr>
  </w:style>
  <w:style w:type="character" w:customStyle="1" w:styleId="NzevChar">
    <w:name w:val="Název Char"/>
    <w:rsid w:val="00D01E63"/>
    <w:rPr>
      <w:rFonts w:ascii="Cambria" w:eastAsia="Times New Roman" w:hAnsi="Cambria" w:cs="Cambria"/>
      <w:b/>
      <w:bCs/>
      <w:kern w:val="1"/>
      <w:sz w:val="32"/>
      <w:szCs w:val="32"/>
      <w:lang w:eastAsia="cs-CZ"/>
    </w:rPr>
  </w:style>
  <w:style w:type="character" w:customStyle="1" w:styleId="CharChar2">
    <w:name w:val="Char Char2"/>
    <w:basedOn w:val="Standardnpsmoodstavce1"/>
    <w:rsid w:val="00D01E63"/>
    <w:rPr>
      <w:b/>
      <w:bCs/>
      <w:sz w:val="24"/>
      <w:szCs w:val="24"/>
    </w:rPr>
  </w:style>
  <w:style w:type="character" w:customStyle="1" w:styleId="DatumChar">
    <w:name w:val="Datum Char"/>
    <w:rsid w:val="00D01E63"/>
    <w:rPr>
      <w:sz w:val="24"/>
      <w:szCs w:val="24"/>
    </w:rPr>
  </w:style>
  <w:style w:type="character" w:customStyle="1" w:styleId="Zkladntextodsazen2Char">
    <w:name w:val="Základní text odsazený 2 Char"/>
    <w:rsid w:val="00D01E63"/>
    <w:rPr>
      <w:sz w:val="24"/>
      <w:szCs w:val="24"/>
    </w:rPr>
  </w:style>
  <w:style w:type="character" w:customStyle="1" w:styleId="Zkladntextodsazen3Char">
    <w:name w:val="Základní text odsazený 3 Char"/>
    <w:rsid w:val="00D01E63"/>
    <w:rPr>
      <w:sz w:val="16"/>
      <w:szCs w:val="16"/>
    </w:rPr>
  </w:style>
  <w:style w:type="character" w:customStyle="1" w:styleId="ListLabel6">
    <w:name w:val="ListLabel 6"/>
    <w:rsid w:val="00D01E63"/>
    <w:rPr>
      <w:rFonts w:cs="Symbol"/>
      <w:b/>
      <w:bCs/>
    </w:rPr>
  </w:style>
  <w:style w:type="character" w:customStyle="1" w:styleId="ListLabel7">
    <w:name w:val="ListLabel 7"/>
    <w:rsid w:val="00D01E63"/>
    <w:rPr>
      <w:rFonts w:cs="Symbol"/>
      <w:sz w:val="18"/>
      <w:szCs w:val="18"/>
    </w:rPr>
  </w:style>
  <w:style w:type="character" w:customStyle="1" w:styleId="ListLabel8">
    <w:name w:val="ListLabel 8"/>
    <w:rsid w:val="00D01E63"/>
    <w:rPr>
      <w:rFonts w:cs="Times New Roman"/>
    </w:rPr>
  </w:style>
  <w:style w:type="character" w:customStyle="1" w:styleId="ListLabel9">
    <w:name w:val="ListLabel 9"/>
    <w:rsid w:val="00D01E63"/>
    <w:rPr>
      <w:rFonts w:eastAsia="Times New Roman" w:cs="Times New Roman"/>
    </w:rPr>
  </w:style>
  <w:style w:type="character" w:customStyle="1" w:styleId="Symbolyproslovn">
    <w:name w:val="Symboly pro číslování"/>
    <w:rsid w:val="00D01E63"/>
  </w:style>
  <w:style w:type="character" w:customStyle="1" w:styleId="ListLabel10">
    <w:name w:val="ListLabel 10"/>
    <w:rsid w:val="00D01E63"/>
    <w:rPr>
      <w:rFonts w:ascii="Tahoma" w:hAnsi="Tahoma" w:cs="Symbol"/>
      <w:b/>
      <w:sz w:val="22"/>
    </w:rPr>
  </w:style>
  <w:style w:type="character" w:customStyle="1" w:styleId="ListLabel11">
    <w:name w:val="ListLabel 11"/>
    <w:rsid w:val="00D01E63"/>
    <w:rPr>
      <w:rFonts w:cs="Courier New"/>
    </w:rPr>
  </w:style>
  <w:style w:type="character" w:customStyle="1" w:styleId="ListLabel12">
    <w:name w:val="ListLabel 12"/>
    <w:rsid w:val="00D01E63"/>
    <w:rPr>
      <w:rFonts w:ascii="Tahoma" w:hAnsi="Tahoma" w:cs="Wingdings"/>
    </w:rPr>
  </w:style>
  <w:style w:type="character" w:customStyle="1" w:styleId="ListLabel13">
    <w:name w:val="ListLabel 13"/>
    <w:rsid w:val="00D01E63"/>
    <w:rPr>
      <w:rFonts w:ascii="Tahoma" w:hAnsi="Tahoma" w:cs="Times New Roman"/>
      <w:b/>
      <w:sz w:val="22"/>
    </w:rPr>
  </w:style>
  <w:style w:type="character" w:customStyle="1" w:styleId="ListLabel14">
    <w:name w:val="ListLabel 14"/>
    <w:rsid w:val="00D01E63"/>
    <w:rPr>
      <w:rFonts w:ascii="Tahoma" w:hAnsi="Tahoma"/>
      <w:b/>
      <w:bCs/>
    </w:rPr>
  </w:style>
  <w:style w:type="character" w:customStyle="1" w:styleId="ListLabel15">
    <w:name w:val="ListLabel 15"/>
    <w:rsid w:val="00D01E63"/>
    <w:rPr>
      <w:rFonts w:ascii="Tahoma" w:hAnsi="Tahoma" w:cs="Symbol"/>
      <w:b/>
      <w:sz w:val="22"/>
    </w:rPr>
  </w:style>
  <w:style w:type="character" w:customStyle="1" w:styleId="ListLabel16">
    <w:name w:val="ListLabel 16"/>
    <w:rsid w:val="00D01E63"/>
    <w:rPr>
      <w:rFonts w:cs="Courier New"/>
    </w:rPr>
  </w:style>
  <w:style w:type="character" w:customStyle="1" w:styleId="ListLabel17">
    <w:name w:val="ListLabel 17"/>
    <w:rsid w:val="00D01E63"/>
    <w:rPr>
      <w:rFonts w:ascii="Tahoma" w:hAnsi="Tahoma" w:cs="Wingdings"/>
    </w:rPr>
  </w:style>
  <w:style w:type="character" w:customStyle="1" w:styleId="ListLabel18">
    <w:name w:val="ListLabel 18"/>
    <w:rsid w:val="00D01E63"/>
    <w:rPr>
      <w:rFonts w:ascii="Tahoma" w:hAnsi="Tahoma" w:cs="Times New Roman"/>
      <w:b/>
      <w:sz w:val="22"/>
    </w:rPr>
  </w:style>
  <w:style w:type="character" w:customStyle="1" w:styleId="ListLabel19">
    <w:name w:val="ListLabel 19"/>
    <w:rsid w:val="00D01E63"/>
    <w:rPr>
      <w:rFonts w:ascii="Tahoma" w:hAnsi="Tahoma"/>
      <w:b/>
      <w:bCs/>
    </w:rPr>
  </w:style>
  <w:style w:type="character" w:customStyle="1" w:styleId="Odrky">
    <w:name w:val="Odrážky"/>
    <w:rsid w:val="00D01E63"/>
    <w:rPr>
      <w:rFonts w:ascii="OpenSymbol" w:eastAsia="OpenSymbol" w:hAnsi="OpenSymbol" w:cs="OpenSymbol"/>
    </w:rPr>
  </w:style>
  <w:style w:type="character" w:customStyle="1" w:styleId="ListLabel20">
    <w:name w:val="ListLabel 20"/>
    <w:rsid w:val="00D01E63"/>
    <w:rPr>
      <w:rFonts w:ascii="Tahoma" w:hAnsi="Tahoma" w:cs="Symbol"/>
      <w:b/>
      <w:sz w:val="22"/>
    </w:rPr>
  </w:style>
  <w:style w:type="character" w:customStyle="1" w:styleId="ListLabel21">
    <w:name w:val="ListLabel 21"/>
    <w:rsid w:val="00D01E63"/>
    <w:rPr>
      <w:rFonts w:cs="Courier New"/>
    </w:rPr>
  </w:style>
  <w:style w:type="character" w:customStyle="1" w:styleId="ListLabel22">
    <w:name w:val="ListLabel 22"/>
    <w:rsid w:val="00D01E63"/>
    <w:rPr>
      <w:rFonts w:ascii="Tahoma" w:hAnsi="Tahoma" w:cs="Wingdings"/>
    </w:rPr>
  </w:style>
  <w:style w:type="character" w:customStyle="1" w:styleId="ListLabel23">
    <w:name w:val="ListLabel 23"/>
    <w:rsid w:val="00D01E63"/>
    <w:rPr>
      <w:rFonts w:ascii="Tahoma" w:hAnsi="Tahoma" w:cs="Times New Roman"/>
      <w:b/>
      <w:sz w:val="22"/>
    </w:rPr>
  </w:style>
  <w:style w:type="character" w:customStyle="1" w:styleId="ListLabel24">
    <w:name w:val="ListLabel 24"/>
    <w:rsid w:val="00D01E63"/>
    <w:rPr>
      <w:rFonts w:ascii="Tahoma" w:hAnsi="Tahoma"/>
      <w:b/>
      <w:bCs/>
    </w:rPr>
  </w:style>
  <w:style w:type="character" w:customStyle="1" w:styleId="ListLabel25">
    <w:name w:val="ListLabel 25"/>
    <w:rsid w:val="00D01E63"/>
    <w:rPr>
      <w:rFonts w:ascii="Tahoma" w:hAnsi="Tahoma" w:cs="Symbol"/>
      <w:b/>
      <w:sz w:val="22"/>
    </w:rPr>
  </w:style>
  <w:style w:type="character" w:customStyle="1" w:styleId="ListLabel26">
    <w:name w:val="ListLabel 26"/>
    <w:rsid w:val="00D01E63"/>
    <w:rPr>
      <w:rFonts w:cs="Courier New"/>
    </w:rPr>
  </w:style>
  <w:style w:type="character" w:customStyle="1" w:styleId="ListLabel27">
    <w:name w:val="ListLabel 27"/>
    <w:rsid w:val="00D01E63"/>
    <w:rPr>
      <w:rFonts w:ascii="Tahoma" w:hAnsi="Tahoma" w:cs="Wingdings"/>
    </w:rPr>
  </w:style>
  <w:style w:type="character" w:customStyle="1" w:styleId="ListLabel28">
    <w:name w:val="ListLabel 28"/>
    <w:rsid w:val="00D01E63"/>
    <w:rPr>
      <w:rFonts w:ascii="Tahoma" w:hAnsi="Tahoma" w:cs="Times New Roman"/>
      <w:b/>
      <w:sz w:val="22"/>
    </w:rPr>
  </w:style>
  <w:style w:type="character" w:customStyle="1" w:styleId="ListLabel29">
    <w:name w:val="ListLabel 29"/>
    <w:rsid w:val="00D01E63"/>
    <w:rPr>
      <w:rFonts w:ascii="Tahoma" w:hAnsi="Tahoma"/>
      <w:b/>
      <w:bCs/>
    </w:rPr>
  </w:style>
  <w:style w:type="character" w:customStyle="1" w:styleId="ListLabel30">
    <w:name w:val="ListLabel 30"/>
    <w:rsid w:val="00D01E63"/>
    <w:rPr>
      <w:rFonts w:ascii="Tahoma" w:hAnsi="Tahoma" w:cs="Symbol"/>
      <w:b/>
      <w:sz w:val="22"/>
    </w:rPr>
  </w:style>
  <w:style w:type="character" w:customStyle="1" w:styleId="ListLabel31">
    <w:name w:val="ListLabel 31"/>
    <w:rsid w:val="00D01E63"/>
    <w:rPr>
      <w:rFonts w:cs="Courier New"/>
    </w:rPr>
  </w:style>
  <w:style w:type="character" w:customStyle="1" w:styleId="ListLabel32">
    <w:name w:val="ListLabel 32"/>
    <w:rsid w:val="00D01E63"/>
    <w:rPr>
      <w:rFonts w:ascii="Tahoma" w:hAnsi="Tahoma" w:cs="Wingdings"/>
    </w:rPr>
  </w:style>
  <w:style w:type="character" w:customStyle="1" w:styleId="ListLabel33">
    <w:name w:val="ListLabel 33"/>
    <w:rsid w:val="00D01E63"/>
    <w:rPr>
      <w:rFonts w:ascii="Tahoma" w:hAnsi="Tahoma" w:cs="Times New Roman"/>
      <w:b/>
      <w:sz w:val="22"/>
    </w:rPr>
  </w:style>
  <w:style w:type="character" w:customStyle="1" w:styleId="ListLabel34">
    <w:name w:val="ListLabel 34"/>
    <w:rsid w:val="00D01E63"/>
    <w:rPr>
      <w:rFonts w:ascii="Tahoma" w:hAnsi="Tahoma"/>
      <w:b/>
      <w:bCs/>
    </w:rPr>
  </w:style>
  <w:style w:type="character" w:customStyle="1" w:styleId="DatumChar1">
    <w:name w:val="Datum Char1"/>
    <w:rsid w:val="00D01E63"/>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rsid w:val="00D01E63"/>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rsid w:val="00D01E63"/>
    <w:rPr>
      <w:rFonts w:ascii="Times New Roman" w:eastAsia="Times New Roman" w:hAnsi="Times New Roman" w:cs="Times New Roman"/>
      <w:color w:val="00000A"/>
      <w:sz w:val="16"/>
      <w:szCs w:val="16"/>
      <w:lang w:eastAsia="cs-CZ"/>
    </w:rPr>
  </w:style>
  <w:style w:type="character" w:customStyle="1" w:styleId="Heading1Char">
    <w:name w:val="Heading 1 Char"/>
    <w:rsid w:val="00D01E63"/>
    <w:rPr>
      <w:b/>
      <w:bCs/>
      <w:caps/>
      <w:sz w:val="32"/>
      <w:szCs w:val="32"/>
    </w:rPr>
  </w:style>
  <w:style w:type="character" w:customStyle="1" w:styleId="Heading2Char">
    <w:name w:val="Heading 2 Char"/>
    <w:rsid w:val="00D01E63"/>
    <w:rPr>
      <w:b/>
      <w:bCs/>
      <w:smallCaps/>
      <w:sz w:val="28"/>
      <w:szCs w:val="28"/>
    </w:rPr>
  </w:style>
  <w:style w:type="character" w:customStyle="1" w:styleId="Heading3Char">
    <w:name w:val="Heading 3 Char"/>
    <w:rsid w:val="00D01E63"/>
    <w:rPr>
      <w:b/>
      <w:bCs/>
      <w:caps/>
      <w:sz w:val="24"/>
      <w:szCs w:val="24"/>
    </w:rPr>
  </w:style>
  <w:style w:type="character" w:customStyle="1" w:styleId="Heading4Char">
    <w:name w:val="Heading 4 Char"/>
    <w:rsid w:val="00D01E63"/>
    <w:rPr>
      <w:b/>
      <w:bCs/>
      <w:sz w:val="24"/>
      <w:szCs w:val="24"/>
    </w:rPr>
  </w:style>
  <w:style w:type="character" w:customStyle="1" w:styleId="Heading5Char">
    <w:name w:val="Heading 5 Char"/>
    <w:rsid w:val="00D01E63"/>
    <w:rPr>
      <w:b/>
      <w:bCs/>
      <w:sz w:val="24"/>
      <w:szCs w:val="24"/>
    </w:rPr>
  </w:style>
  <w:style w:type="character" w:customStyle="1" w:styleId="Heading6Char">
    <w:name w:val="Heading 6 Char"/>
    <w:rsid w:val="00D01E63"/>
    <w:rPr>
      <w:rFonts w:ascii="Century" w:hAnsi="Century" w:cs="Century"/>
      <w:b/>
      <w:bCs/>
      <w:color w:val="000000"/>
      <w:sz w:val="21"/>
      <w:szCs w:val="21"/>
    </w:rPr>
  </w:style>
  <w:style w:type="character" w:customStyle="1" w:styleId="Heading7Char">
    <w:name w:val="Heading 7 Char"/>
    <w:rsid w:val="00D01E63"/>
    <w:rPr>
      <w:b/>
      <w:bCs/>
      <w:color w:val="000000"/>
      <w:sz w:val="29"/>
      <w:szCs w:val="29"/>
    </w:rPr>
  </w:style>
  <w:style w:type="character" w:customStyle="1" w:styleId="Heading8Char">
    <w:name w:val="Heading 8 Char"/>
    <w:rsid w:val="00D01E63"/>
    <w:rPr>
      <w:i/>
      <w:iCs/>
      <w:sz w:val="24"/>
      <w:szCs w:val="24"/>
    </w:rPr>
  </w:style>
  <w:style w:type="character" w:customStyle="1" w:styleId="HeaderChar">
    <w:name w:val="Header Char"/>
    <w:rsid w:val="00D01E63"/>
    <w:rPr>
      <w:sz w:val="24"/>
      <w:szCs w:val="24"/>
    </w:rPr>
  </w:style>
  <w:style w:type="character" w:customStyle="1" w:styleId="FooterChar">
    <w:name w:val="Footer Char"/>
    <w:rsid w:val="00D01E63"/>
    <w:rPr>
      <w:sz w:val="24"/>
      <w:szCs w:val="24"/>
    </w:rPr>
  </w:style>
  <w:style w:type="character" w:customStyle="1" w:styleId="BalloonTextChar">
    <w:name w:val="Balloon Text Char"/>
    <w:rsid w:val="00D01E63"/>
    <w:rPr>
      <w:rFonts w:ascii="Tahoma" w:hAnsi="Tahoma" w:cs="Tahoma"/>
      <w:sz w:val="16"/>
      <w:szCs w:val="16"/>
    </w:rPr>
  </w:style>
  <w:style w:type="character" w:customStyle="1" w:styleId="TitleChar">
    <w:name w:val="Title Char"/>
    <w:rsid w:val="00D01E63"/>
    <w:rPr>
      <w:sz w:val="24"/>
      <w:szCs w:val="24"/>
    </w:rPr>
  </w:style>
  <w:style w:type="character" w:customStyle="1" w:styleId="BodyText2Char">
    <w:name w:val="Body Text 2 Char"/>
    <w:rsid w:val="00D01E63"/>
    <w:rPr>
      <w:sz w:val="24"/>
      <w:szCs w:val="24"/>
    </w:rPr>
  </w:style>
  <w:style w:type="character" w:customStyle="1" w:styleId="DateChar">
    <w:name w:val="Date Char"/>
    <w:rsid w:val="00D01E63"/>
    <w:rPr>
      <w:sz w:val="24"/>
      <w:szCs w:val="24"/>
    </w:rPr>
  </w:style>
  <w:style w:type="character" w:customStyle="1" w:styleId="BodyTextChar">
    <w:name w:val="Body Text Char"/>
    <w:rsid w:val="00D01E63"/>
    <w:rPr>
      <w:sz w:val="24"/>
      <w:szCs w:val="24"/>
    </w:rPr>
  </w:style>
  <w:style w:type="character" w:customStyle="1" w:styleId="tabulka-odrkyChar">
    <w:name w:val="tabulka-odrážky Char"/>
    <w:rsid w:val="00D01E63"/>
    <w:rPr>
      <w:rFonts w:ascii="TimesNewRoman" w:hAnsi="TimesNewRoman" w:cs="TimesNewRoman"/>
      <w:color w:val="000000"/>
      <w:sz w:val="24"/>
      <w:szCs w:val="24"/>
    </w:rPr>
  </w:style>
  <w:style w:type="character" w:customStyle="1" w:styleId="tabulk-nadpisChar">
    <w:name w:val="tabulk-nadpis Char"/>
    <w:rsid w:val="00D01E63"/>
    <w:rPr>
      <w:rFonts w:ascii="TimesNewRoman" w:hAnsi="TimesNewRoman" w:cs="TimesNewRoman"/>
      <w:b/>
      <w:bCs/>
      <w:color w:val="000000"/>
      <w:sz w:val="24"/>
      <w:szCs w:val="24"/>
    </w:rPr>
  </w:style>
  <w:style w:type="character" w:customStyle="1" w:styleId="WW8Num1z0">
    <w:name w:val="WW8Num1z0"/>
    <w:rsid w:val="00D01E63"/>
  </w:style>
  <w:style w:type="character" w:customStyle="1" w:styleId="WW8Num1z1">
    <w:name w:val="WW8Num1z1"/>
    <w:rsid w:val="00D01E63"/>
  </w:style>
  <w:style w:type="character" w:customStyle="1" w:styleId="WW8Num1z2">
    <w:name w:val="WW8Num1z2"/>
    <w:rsid w:val="00D01E63"/>
  </w:style>
  <w:style w:type="character" w:customStyle="1" w:styleId="WW8Num1z3">
    <w:name w:val="WW8Num1z3"/>
    <w:rsid w:val="00D01E63"/>
  </w:style>
  <w:style w:type="character" w:customStyle="1" w:styleId="WW8Num1z4">
    <w:name w:val="WW8Num1z4"/>
    <w:rsid w:val="00D01E63"/>
  </w:style>
  <w:style w:type="character" w:customStyle="1" w:styleId="WW8Num1z5">
    <w:name w:val="WW8Num1z5"/>
    <w:rsid w:val="00D01E63"/>
  </w:style>
  <w:style w:type="character" w:customStyle="1" w:styleId="WW8Num1z6">
    <w:name w:val="WW8Num1z6"/>
    <w:rsid w:val="00D01E63"/>
  </w:style>
  <w:style w:type="character" w:customStyle="1" w:styleId="WW8Num1z7">
    <w:name w:val="WW8Num1z7"/>
    <w:rsid w:val="00D01E63"/>
  </w:style>
  <w:style w:type="character" w:customStyle="1" w:styleId="WW8Num1z8">
    <w:name w:val="WW8Num1z8"/>
    <w:rsid w:val="00D01E63"/>
  </w:style>
  <w:style w:type="character" w:customStyle="1" w:styleId="WW8Num16z1">
    <w:name w:val="WW8Num16z1"/>
    <w:rsid w:val="00D01E63"/>
  </w:style>
  <w:style w:type="character" w:customStyle="1" w:styleId="WW8Num16z2">
    <w:name w:val="WW8Num16z2"/>
    <w:rsid w:val="00D01E63"/>
  </w:style>
  <w:style w:type="character" w:customStyle="1" w:styleId="WW8Num16z3">
    <w:name w:val="WW8Num16z3"/>
    <w:rsid w:val="00D01E63"/>
  </w:style>
  <w:style w:type="character" w:customStyle="1" w:styleId="WW8Num16z4">
    <w:name w:val="WW8Num16z4"/>
    <w:rsid w:val="00D01E63"/>
  </w:style>
  <w:style w:type="character" w:customStyle="1" w:styleId="WW8Num16z5">
    <w:name w:val="WW8Num16z5"/>
    <w:rsid w:val="00D01E63"/>
  </w:style>
  <w:style w:type="character" w:customStyle="1" w:styleId="WW8Num16z6">
    <w:name w:val="WW8Num16z6"/>
    <w:rsid w:val="00D01E63"/>
  </w:style>
  <w:style w:type="character" w:customStyle="1" w:styleId="WW8Num16z7">
    <w:name w:val="WW8Num16z7"/>
    <w:rsid w:val="00D01E63"/>
  </w:style>
  <w:style w:type="character" w:customStyle="1" w:styleId="WW8Num16z8">
    <w:name w:val="WW8Num16z8"/>
    <w:rsid w:val="00D01E63"/>
  </w:style>
  <w:style w:type="character" w:customStyle="1" w:styleId="WW8Num17z1">
    <w:name w:val="WW8Num17z1"/>
    <w:rsid w:val="00D01E63"/>
  </w:style>
  <w:style w:type="character" w:customStyle="1" w:styleId="WW8Num17z2">
    <w:name w:val="WW8Num17z2"/>
    <w:rsid w:val="00D01E63"/>
  </w:style>
  <w:style w:type="character" w:customStyle="1" w:styleId="WW8Num17z3">
    <w:name w:val="WW8Num17z3"/>
    <w:rsid w:val="00D01E63"/>
  </w:style>
  <w:style w:type="character" w:customStyle="1" w:styleId="WW8Num17z4">
    <w:name w:val="WW8Num17z4"/>
    <w:rsid w:val="00D01E63"/>
  </w:style>
  <w:style w:type="character" w:customStyle="1" w:styleId="WW8Num17z5">
    <w:name w:val="WW8Num17z5"/>
    <w:rsid w:val="00D01E63"/>
  </w:style>
  <w:style w:type="character" w:customStyle="1" w:styleId="WW8Num17z6">
    <w:name w:val="WW8Num17z6"/>
    <w:rsid w:val="00D01E63"/>
  </w:style>
  <w:style w:type="character" w:customStyle="1" w:styleId="WW8Num17z7">
    <w:name w:val="WW8Num17z7"/>
    <w:rsid w:val="00D01E63"/>
  </w:style>
  <w:style w:type="character" w:customStyle="1" w:styleId="WW8Num17z8">
    <w:name w:val="WW8Num17z8"/>
    <w:rsid w:val="00D01E63"/>
  </w:style>
  <w:style w:type="character" w:customStyle="1" w:styleId="WW8Num18z0">
    <w:name w:val="WW8Num18z0"/>
    <w:rsid w:val="00D01E63"/>
  </w:style>
  <w:style w:type="character" w:customStyle="1" w:styleId="WW8Num18z1">
    <w:name w:val="WW8Num18z1"/>
    <w:rsid w:val="00D01E63"/>
  </w:style>
  <w:style w:type="character" w:customStyle="1" w:styleId="WW8Num18z2">
    <w:name w:val="WW8Num18z2"/>
    <w:rsid w:val="00D01E63"/>
  </w:style>
  <w:style w:type="character" w:customStyle="1" w:styleId="WW8Num18z3">
    <w:name w:val="WW8Num18z3"/>
    <w:rsid w:val="00D01E63"/>
  </w:style>
  <w:style w:type="character" w:customStyle="1" w:styleId="WW8Num18z4">
    <w:name w:val="WW8Num18z4"/>
    <w:rsid w:val="00D01E63"/>
  </w:style>
  <w:style w:type="character" w:customStyle="1" w:styleId="WW8Num18z5">
    <w:name w:val="WW8Num18z5"/>
    <w:rsid w:val="00D01E63"/>
  </w:style>
  <w:style w:type="character" w:customStyle="1" w:styleId="WW8Num18z6">
    <w:name w:val="WW8Num18z6"/>
    <w:rsid w:val="00D01E63"/>
  </w:style>
  <w:style w:type="character" w:customStyle="1" w:styleId="WW8Num18z7">
    <w:name w:val="WW8Num18z7"/>
    <w:rsid w:val="00D01E63"/>
  </w:style>
  <w:style w:type="character" w:customStyle="1" w:styleId="WW8Num18z8">
    <w:name w:val="WW8Num18z8"/>
    <w:rsid w:val="00D01E63"/>
  </w:style>
  <w:style w:type="character" w:customStyle="1" w:styleId="WW8Num19z0">
    <w:name w:val="WW8Num19z0"/>
    <w:rsid w:val="00D01E63"/>
    <w:rPr>
      <w:b/>
      <w:bCs/>
    </w:rPr>
  </w:style>
  <w:style w:type="character" w:customStyle="1" w:styleId="WW8Num19z1">
    <w:name w:val="WW8Num19z1"/>
    <w:rsid w:val="00D01E63"/>
  </w:style>
  <w:style w:type="character" w:customStyle="1" w:styleId="WW8Num19z2">
    <w:name w:val="WW8Num19z2"/>
    <w:rsid w:val="00D01E63"/>
  </w:style>
  <w:style w:type="character" w:customStyle="1" w:styleId="WW8Num19z3">
    <w:name w:val="WW8Num19z3"/>
    <w:rsid w:val="00D01E63"/>
  </w:style>
  <w:style w:type="character" w:customStyle="1" w:styleId="WW8Num19z4">
    <w:name w:val="WW8Num19z4"/>
    <w:rsid w:val="00D01E63"/>
  </w:style>
  <w:style w:type="character" w:customStyle="1" w:styleId="WW8Num19z5">
    <w:name w:val="WW8Num19z5"/>
    <w:rsid w:val="00D01E63"/>
  </w:style>
  <w:style w:type="character" w:customStyle="1" w:styleId="WW8Num19z6">
    <w:name w:val="WW8Num19z6"/>
    <w:rsid w:val="00D01E63"/>
  </w:style>
  <w:style w:type="character" w:customStyle="1" w:styleId="WW8Num19z7">
    <w:name w:val="WW8Num19z7"/>
    <w:rsid w:val="00D01E63"/>
  </w:style>
  <w:style w:type="character" w:customStyle="1" w:styleId="WW8Num19z8">
    <w:name w:val="WW8Num19z8"/>
    <w:rsid w:val="00D01E63"/>
  </w:style>
  <w:style w:type="character" w:customStyle="1" w:styleId="WW8Num20z0">
    <w:name w:val="WW8Num20z0"/>
    <w:rsid w:val="00D01E63"/>
    <w:rPr>
      <w:rFonts w:ascii="Times New Roman" w:eastAsia="Times New Roman" w:hAnsi="Times New Roman" w:cs="Times New Roman"/>
    </w:rPr>
  </w:style>
  <w:style w:type="character" w:customStyle="1" w:styleId="WW8Num20z1">
    <w:name w:val="WW8Num20z1"/>
    <w:rsid w:val="00D01E63"/>
  </w:style>
  <w:style w:type="character" w:customStyle="1" w:styleId="WW8Num20z2">
    <w:name w:val="WW8Num20z2"/>
    <w:rsid w:val="00D01E63"/>
  </w:style>
  <w:style w:type="character" w:customStyle="1" w:styleId="WW8Num20z3">
    <w:name w:val="WW8Num20z3"/>
    <w:rsid w:val="00D01E63"/>
  </w:style>
  <w:style w:type="character" w:customStyle="1" w:styleId="WW8Num20z4">
    <w:name w:val="WW8Num20z4"/>
    <w:rsid w:val="00D01E63"/>
  </w:style>
  <w:style w:type="character" w:customStyle="1" w:styleId="WW8Num20z5">
    <w:name w:val="WW8Num20z5"/>
    <w:rsid w:val="00D01E63"/>
  </w:style>
  <w:style w:type="character" w:customStyle="1" w:styleId="WW8Num20z6">
    <w:name w:val="WW8Num20z6"/>
    <w:rsid w:val="00D01E63"/>
  </w:style>
  <w:style w:type="character" w:customStyle="1" w:styleId="WW8Num20z7">
    <w:name w:val="WW8Num20z7"/>
    <w:rsid w:val="00D01E63"/>
  </w:style>
  <w:style w:type="character" w:customStyle="1" w:styleId="WW8Num20z8">
    <w:name w:val="WW8Num20z8"/>
    <w:rsid w:val="00D01E63"/>
  </w:style>
  <w:style w:type="character" w:customStyle="1" w:styleId="Standardnpsmoodstavce3">
    <w:name w:val="Standardní písmo odstavce3"/>
    <w:rsid w:val="00D01E63"/>
  </w:style>
  <w:style w:type="character" w:customStyle="1" w:styleId="WW8Num13z1">
    <w:name w:val="WW8Num13z1"/>
    <w:rsid w:val="00D01E63"/>
  </w:style>
  <w:style w:type="character" w:customStyle="1" w:styleId="WW8Num13z2">
    <w:name w:val="WW8Num13z2"/>
    <w:rsid w:val="00D01E63"/>
  </w:style>
  <w:style w:type="character" w:customStyle="1" w:styleId="WW8Num13z3">
    <w:name w:val="WW8Num13z3"/>
    <w:rsid w:val="00D01E63"/>
  </w:style>
  <w:style w:type="character" w:customStyle="1" w:styleId="WW8Num13z4">
    <w:name w:val="WW8Num13z4"/>
    <w:rsid w:val="00D01E63"/>
  </w:style>
  <w:style w:type="character" w:customStyle="1" w:styleId="WW8Num13z5">
    <w:name w:val="WW8Num13z5"/>
    <w:rsid w:val="00D01E63"/>
  </w:style>
  <w:style w:type="character" w:customStyle="1" w:styleId="WW8Num13z6">
    <w:name w:val="WW8Num13z6"/>
    <w:rsid w:val="00D01E63"/>
  </w:style>
  <w:style w:type="character" w:customStyle="1" w:styleId="WW8Num13z7">
    <w:name w:val="WW8Num13z7"/>
    <w:rsid w:val="00D01E63"/>
  </w:style>
  <w:style w:type="character" w:customStyle="1" w:styleId="WW8Num13z8">
    <w:name w:val="WW8Num13z8"/>
    <w:rsid w:val="00D01E63"/>
  </w:style>
  <w:style w:type="character" w:customStyle="1" w:styleId="WW8Num14z1">
    <w:name w:val="WW8Num14z1"/>
    <w:rsid w:val="00D01E63"/>
    <w:rPr>
      <w:rFonts w:ascii="Courier New" w:hAnsi="Courier New" w:cs="Courier New"/>
    </w:rPr>
  </w:style>
  <w:style w:type="character" w:customStyle="1" w:styleId="WW8Num14z2">
    <w:name w:val="WW8Num14z2"/>
    <w:rsid w:val="00D01E63"/>
    <w:rPr>
      <w:rFonts w:ascii="Wingdings" w:hAnsi="Wingdings" w:cs="Wingdings"/>
    </w:rPr>
  </w:style>
  <w:style w:type="character" w:customStyle="1" w:styleId="WW8Num14z3">
    <w:name w:val="WW8Num14z3"/>
    <w:rsid w:val="00D01E63"/>
    <w:rPr>
      <w:rFonts w:ascii="Symbol" w:hAnsi="Symbol" w:cs="Symbol"/>
    </w:rPr>
  </w:style>
  <w:style w:type="character" w:customStyle="1" w:styleId="WW8Num15z1">
    <w:name w:val="WW8Num15z1"/>
    <w:rsid w:val="00D01E63"/>
  </w:style>
  <w:style w:type="character" w:customStyle="1" w:styleId="WW8Num15z2">
    <w:name w:val="WW8Num15z2"/>
    <w:rsid w:val="00D01E63"/>
  </w:style>
  <w:style w:type="character" w:customStyle="1" w:styleId="WW8Num15z3">
    <w:name w:val="WW8Num15z3"/>
    <w:rsid w:val="00D01E63"/>
  </w:style>
  <w:style w:type="character" w:customStyle="1" w:styleId="WW8Num15z4">
    <w:name w:val="WW8Num15z4"/>
    <w:rsid w:val="00D01E63"/>
  </w:style>
  <w:style w:type="character" w:customStyle="1" w:styleId="WW8Num15z5">
    <w:name w:val="WW8Num15z5"/>
    <w:rsid w:val="00D01E63"/>
  </w:style>
  <w:style w:type="character" w:customStyle="1" w:styleId="WW8Num15z6">
    <w:name w:val="WW8Num15z6"/>
    <w:rsid w:val="00D01E63"/>
  </w:style>
  <w:style w:type="character" w:customStyle="1" w:styleId="WW8Num15z7">
    <w:name w:val="WW8Num15z7"/>
    <w:rsid w:val="00D01E63"/>
  </w:style>
  <w:style w:type="character" w:customStyle="1" w:styleId="WW8Num15z8">
    <w:name w:val="WW8Num15z8"/>
    <w:rsid w:val="00D01E63"/>
  </w:style>
  <w:style w:type="character" w:customStyle="1" w:styleId="Standardnpsmoodstavce2">
    <w:name w:val="Standardní písmo odstavce2"/>
    <w:rsid w:val="00D01E63"/>
  </w:style>
  <w:style w:type="character" w:customStyle="1" w:styleId="WW8Num21z0">
    <w:name w:val="WW8Num21z0"/>
    <w:rsid w:val="00D01E63"/>
    <w:rPr>
      <w:rFonts w:ascii="Symbol" w:hAnsi="Symbol" w:cs="Symbol"/>
    </w:rPr>
  </w:style>
  <w:style w:type="character" w:customStyle="1" w:styleId="WW8Num21z1">
    <w:name w:val="WW8Num21z1"/>
    <w:rsid w:val="00D01E63"/>
    <w:rPr>
      <w:rFonts w:ascii="Courier New" w:hAnsi="Courier New" w:cs="Courier New"/>
    </w:rPr>
  </w:style>
  <w:style w:type="character" w:customStyle="1" w:styleId="WW8Num21z2">
    <w:name w:val="WW8Num21z2"/>
    <w:rsid w:val="00D01E63"/>
    <w:rPr>
      <w:rFonts w:ascii="Wingdings" w:hAnsi="Wingdings" w:cs="Wingdings"/>
    </w:rPr>
  </w:style>
  <w:style w:type="character" w:customStyle="1" w:styleId="WW8Num22z0">
    <w:name w:val="WW8Num22z0"/>
    <w:rsid w:val="00D01E63"/>
    <w:rPr>
      <w:rFonts w:ascii="Times New Roman" w:eastAsia="Times New Roman" w:hAnsi="Times New Roman" w:cs="Times New Roman"/>
    </w:rPr>
  </w:style>
  <w:style w:type="character" w:customStyle="1" w:styleId="WW8Num22z1">
    <w:name w:val="WW8Num22z1"/>
    <w:rsid w:val="00D01E63"/>
    <w:rPr>
      <w:rFonts w:ascii="Courier New" w:hAnsi="Courier New" w:cs="Courier New"/>
    </w:rPr>
  </w:style>
  <w:style w:type="character" w:customStyle="1" w:styleId="WW8Num22z2">
    <w:name w:val="WW8Num22z2"/>
    <w:rsid w:val="00D01E63"/>
    <w:rPr>
      <w:rFonts w:ascii="Wingdings" w:hAnsi="Wingdings" w:cs="Wingdings"/>
    </w:rPr>
  </w:style>
  <w:style w:type="character" w:customStyle="1" w:styleId="WW8Num22z3">
    <w:name w:val="WW8Num22z3"/>
    <w:rsid w:val="00D01E63"/>
    <w:rPr>
      <w:rFonts w:ascii="Symbol" w:hAnsi="Symbol" w:cs="Symbol"/>
    </w:rPr>
  </w:style>
  <w:style w:type="character" w:customStyle="1" w:styleId="WW8Num23z0">
    <w:name w:val="WW8Num23z0"/>
    <w:rsid w:val="00D01E63"/>
    <w:rPr>
      <w:rFonts w:ascii="Symbol" w:hAnsi="Symbol" w:cs="Symbol"/>
    </w:rPr>
  </w:style>
  <w:style w:type="character" w:customStyle="1" w:styleId="WW8Num23z1">
    <w:name w:val="WW8Num23z1"/>
    <w:rsid w:val="00D01E63"/>
    <w:rPr>
      <w:rFonts w:ascii="Courier New" w:hAnsi="Courier New" w:cs="Courier New"/>
    </w:rPr>
  </w:style>
  <w:style w:type="character" w:customStyle="1" w:styleId="WW8Num23z2">
    <w:name w:val="WW8Num23z2"/>
    <w:rsid w:val="00D01E63"/>
    <w:rPr>
      <w:rFonts w:ascii="Wingdings" w:hAnsi="Wingdings" w:cs="Wingdings"/>
    </w:rPr>
  </w:style>
  <w:style w:type="character" w:customStyle="1" w:styleId="WW8Num24z0">
    <w:name w:val="WW8Num24z0"/>
    <w:rsid w:val="00D01E63"/>
    <w:rPr>
      <w:rFonts w:ascii="Symbol" w:hAnsi="Symbol" w:cs="Symbol"/>
    </w:rPr>
  </w:style>
  <w:style w:type="character" w:customStyle="1" w:styleId="WW8Num24z1">
    <w:name w:val="WW8Num24z1"/>
    <w:rsid w:val="00D01E63"/>
    <w:rPr>
      <w:rFonts w:ascii="Courier New" w:hAnsi="Courier New" w:cs="Courier New"/>
    </w:rPr>
  </w:style>
  <w:style w:type="character" w:customStyle="1" w:styleId="WW8Num24z2">
    <w:name w:val="WW8Num24z2"/>
    <w:rsid w:val="00D01E63"/>
    <w:rPr>
      <w:rFonts w:ascii="Wingdings" w:hAnsi="Wingdings" w:cs="Wingdings"/>
    </w:rPr>
  </w:style>
  <w:style w:type="character" w:customStyle="1" w:styleId="WW8Num25z0">
    <w:name w:val="WW8Num25z0"/>
    <w:rsid w:val="00D01E63"/>
    <w:rPr>
      <w:rFonts w:ascii="Symbol" w:hAnsi="Symbol" w:cs="Symbol"/>
    </w:rPr>
  </w:style>
  <w:style w:type="character" w:customStyle="1" w:styleId="WW8Num25z1">
    <w:name w:val="WW8Num25z1"/>
    <w:rsid w:val="00D01E63"/>
    <w:rPr>
      <w:rFonts w:ascii="Courier New" w:hAnsi="Courier New" w:cs="Courier New"/>
    </w:rPr>
  </w:style>
  <w:style w:type="character" w:customStyle="1" w:styleId="WW8Num25z2">
    <w:name w:val="WW8Num25z2"/>
    <w:rsid w:val="00D01E63"/>
    <w:rPr>
      <w:rFonts w:ascii="Wingdings" w:hAnsi="Wingdings" w:cs="Wingdings"/>
    </w:rPr>
  </w:style>
  <w:style w:type="character" w:customStyle="1" w:styleId="WW8Num26z0">
    <w:name w:val="WW8Num26z0"/>
    <w:rsid w:val="00D01E63"/>
    <w:rPr>
      <w:rFonts w:ascii="Symbol" w:hAnsi="Symbol" w:cs="Symbol"/>
    </w:rPr>
  </w:style>
  <w:style w:type="character" w:customStyle="1" w:styleId="WW8Num26z1">
    <w:name w:val="WW8Num26z1"/>
    <w:rsid w:val="00D01E63"/>
    <w:rPr>
      <w:rFonts w:ascii="Courier New" w:hAnsi="Courier New" w:cs="Courier New"/>
    </w:rPr>
  </w:style>
  <w:style w:type="character" w:customStyle="1" w:styleId="WW8Num26z2">
    <w:name w:val="WW8Num26z2"/>
    <w:rsid w:val="00D01E63"/>
    <w:rPr>
      <w:rFonts w:ascii="Wingdings" w:hAnsi="Wingdings" w:cs="Wingdings"/>
    </w:rPr>
  </w:style>
  <w:style w:type="character" w:customStyle="1" w:styleId="WW8Num27z0">
    <w:name w:val="WW8Num27z0"/>
    <w:rsid w:val="00D01E63"/>
    <w:rPr>
      <w:rFonts w:ascii="Symbol" w:hAnsi="Symbol" w:cs="Symbol"/>
    </w:rPr>
  </w:style>
  <w:style w:type="character" w:customStyle="1" w:styleId="WW8Num27z1">
    <w:name w:val="WW8Num27z1"/>
    <w:rsid w:val="00D01E63"/>
    <w:rPr>
      <w:rFonts w:ascii="Courier New" w:hAnsi="Courier New" w:cs="Courier New"/>
    </w:rPr>
  </w:style>
  <w:style w:type="character" w:customStyle="1" w:styleId="WW8Num27z2">
    <w:name w:val="WW8Num27z2"/>
    <w:rsid w:val="00D01E63"/>
    <w:rPr>
      <w:rFonts w:ascii="Wingdings" w:hAnsi="Wingdings" w:cs="Wingdings"/>
    </w:rPr>
  </w:style>
  <w:style w:type="character" w:customStyle="1" w:styleId="WW8Num28z0">
    <w:name w:val="WW8Num28z0"/>
    <w:rsid w:val="00D01E63"/>
    <w:rPr>
      <w:rFonts w:ascii="Symbol" w:hAnsi="Symbol" w:cs="Symbol"/>
    </w:rPr>
  </w:style>
  <w:style w:type="character" w:customStyle="1" w:styleId="WW8Num28z1">
    <w:name w:val="WW8Num28z1"/>
    <w:rsid w:val="00D01E63"/>
    <w:rPr>
      <w:rFonts w:ascii="Courier New" w:hAnsi="Courier New" w:cs="Courier New"/>
    </w:rPr>
  </w:style>
  <w:style w:type="character" w:customStyle="1" w:styleId="WW8Num28z2">
    <w:name w:val="WW8Num28z2"/>
    <w:rsid w:val="00D01E63"/>
    <w:rPr>
      <w:rFonts w:ascii="Wingdings" w:hAnsi="Wingdings" w:cs="Wingdings"/>
    </w:rPr>
  </w:style>
  <w:style w:type="character" w:customStyle="1" w:styleId="WW8Num29z0">
    <w:name w:val="WW8Num29z0"/>
    <w:rsid w:val="00D01E63"/>
    <w:rPr>
      <w:rFonts w:ascii="Symbol" w:hAnsi="Symbol" w:cs="Symbol"/>
    </w:rPr>
  </w:style>
  <w:style w:type="character" w:customStyle="1" w:styleId="WW8Num29z1">
    <w:name w:val="WW8Num29z1"/>
    <w:rsid w:val="00D01E63"/>
    <w:rPr>
      <w:rFonts w:ascii="Courier New" w:hAnsi="Courier New" w:cs="Courier New"/>
    </w:rPr>
  </w:style>
  <w:style w:type="character" w:customStyle="1" w:styleId="WW8Num29z2">
    <w:name w:val="WW8Num29z2"/>
    <w:rsid w:val="00D01E63"/>
    <w:rPr>
      <w:rFonts w:ascii="Wingdings" w:hAnsi="Wingdings" w:cs="Wingdings"/>
    </w:rPr>
  </w:style>
  <w:style w:type="character" w:customStyle="1" w:styleId="WW8Num30z0">
    <w:name w:val="WW8Num30z0"/>
    <w:rsid w:val="00D01E63"/>
    <w:rPr>
      <w:rFonts w:ascii="Times New Roman" w:hAnsi="Times New Roman" w:cs="Times New Roman"/>
    </w:rPr>
  </w:style>
  <w:style w:type="character" w:customStyle="1" w:styleId="WW8Num30z1">
    <w:name w:val="WW8Num30z1"/>
    <w:rsid w:val="00D01E63"/>
    <w:rPr>
      <w:rFonts w:ascii="Courier New" w:hAnsi="Courier New" w:cs="Courier New"/>
    </w:rPr>
  </w:style>
  <w:style w:type="character" w:customStyle="1" w:styleId="WW8Num30z2">
    <w:name w:val="WW8Num30z2"/>
    <w:rsid w:val="00D01E63"/>
    <w:rPr>
      <w:rFonts w:ascii="Wingdings" w:hAnsi="Wingdings" w:cs="Wingdings"/>
    </w:rPr>
  </w:style>
  <w:style w:type="character" w:customStyle="1" w:styleId="WW8Num30z3">
    <w:name w:val="WW8Num30z3"/>
    <w:rsid w:val="00D01E63"/>
    <w:rPr>
      <w:rFonts w:ascii="Symbol" w:hAnsi="Symbol" w:cs="Symbol"/>
    </w:rPr>
  </w:style>
  <w:style w:type="character" w:customStyle="1" w:styleId="WW8Num31z0">
    <w:name w:val="WW8Num31z0"/>
    <w:rsid w:val="00D01E63"/>
    <w:rPr>
      <w:rFonts w:ascii="Symbol" w:eastAsia="Times New Roman" w:hAnsi="Symbol" w:cs="Times New Roman"/>
    </w:rPr>
  </w:style>
  <w:style w:type="character" w:customStyle="1" w:styleId="WW8Num31z1">
    <w:name w:val="WW8Num31z1"/>
    <w:rsid w:val="00D01E63"/>
    <w:rPr>
      <w:rFonts w:ascii="Courier New" w:hAnsi="Courier New" w:cs="Courier New"/>
    </w:rPr>
  </w:style>
  <w:style w:type="character" w:customStyle="1" w:styleId="WW8Num31z2">
    <w:name w:val="WW8Num31z2"/>
    <w:rsid w:val="00D01E63"/>
    <w:rPr>
      <w:rFonts w:ascii="Wingdings" w:hAnsi="Wingdings" w:cs="Wingdings"/>
    </w:rPr>
  </w:style>
  <w:style w:type="character" w:customStyle="1" w:styleId="WW8Num31z3">
    <w:name w:val="WW8Num31z3"/>
    <w:rsid w:val="00D01E63"/>
    <w:rPr>
      <w:rFonts w:ascii="Symbol" w:hAnsi="Symbol" w:cs="Symbol"/>
    </w:rPr>
  </w:style>
  <w:style w:type="character" w:customStyle="1" w:styleId="WW8Num32z0">
    <w:name w:val="WW8Num32z0"/>
    <w:rsid w:val="00D01E63"/>
    <w:rPr>
      <w:rFonts w:ascii="Symbol" w:hAnsi="Symbol" w:cs="Symbol"/>
    </w:rPr>
  </w:style>
  <w:style w:type="character" w:customStyle="1" w:styleId="WW8Num32z1">
    <w:name w:val="WW8Num32z1"/>
    <w:rsid w:val="00D01E63"/>
    <w:rPr>
      <w:rFonts w:ascii="Courier New" w:hAnsi="Courier New" w:cs="Courier New"/>
    </w:rPr>
  </w:style>
  <w:style w:type="character" w:customStyle="1" w:styleId="WW8Num32z2">
    <w:name w:val="WW8Num32z2"/>
    <w:rsid w:val="00D01E63"/>
    <w:rPr>
      <w:rFonts w:ascii="Wingdings" w:hAnsi="Wingdings" w:cs="Wingdings"/>
    </w:rPr>
  </w:style>
  <w:style w:type="character" w:customStyle="1" w:styleId="WW8Num33z0">
    <w:name w:val="WW8Num33z0"/>
    <w:rsid w:val="00D01E63"/>
    <w:rPr>
      <w:rFonts w:ascii="Symbol" w:hAnsi="Symbol" w:cs="Symbol"/>
    </w:rPr>
  </w:style>
  <w:style w:type="character" w:customStyle="1" w:styleId="WW8Num33z1">
    <w:name w:val="WW8Num33z1"/>
    <w:rsid w:val="00D01E63"/>
    <w:rPr>
      <w:rFonts w:ascii="Courier New" w:hAnsi="Courier New" w:cs="Courier New"/>
    </w:rPr>
  </w:style>
  <w:style w:type="character" w:customStyle="1" w:styleId="WW8Num33z2">
    <w:name w:val="WW8Num33z2"/>
    <w:rsid w:val="00D01E63"/>
    <w:rPr>
      <w:rFonts w:ascii="Wingdings" w:hAnsi="Wingdings" w:cs="Wingdings"/>
    </w:rPr>
  </w:style>
  <w:style w:type="character" w:customStyle="1" w:styleId="WW8Num34z0">
    <w:name w:val="WW8Num34z0"/>
    <w:rsid w:val="00D01E63"/>
    <w:rPr>
      <w:rFonts w:ascii="Times New Roman" w:eastAsia="Times New Roman" w:hAnsi="Times New Roman" w:cs="Times New Roman"/>
    </w:rPr>
  </w:style>
  <w:style w:type="character" w:customStyle="1" w:styleId="WW8Num34z1">
    <w:name w:val="WW8Num34z1"/>
    <w:rsid w:val="00D01E63"/>
    <w:rPr>
      <w:rFonts w:ascii="Courier New" w:hAnsi="Courier New" w:cs="Courier New"/>
    </w:rPr>
  </w:style>
  <w:style w:type="character" w:customStyle="1" w:styleId="WW8Num34z2">
    <w:name w:val="WW8Num34z2"/>
    <w:rsid w:val="00D01E63"/>
    <w:rPr>
      <w:rFonts w:ascii="Wingdings" w:hAnsi="Wingdings" w:cs="Wingdings"/>
    </w:rPr>
  </w:style>
  <w:style w:type="character" w:customStyle="1" w:styleId="WW8Num34z3">
    <w:name w:val="WW8Num34z3"/>
    <w:rsid w:val="00D01E63"/>
    <w:rPr>
      <w:rFonts w:ascii="Symbol" w:hAnsi="Symbol" w:cs="Symbol"/>
    </w:rPr>
  </w:style>
  <w:style w:type="character" w:customStyle="1" w:styleId="WW8Num35z0">
    <w:name w:val="WW8Num35z0"/>
    <w:rsid w:val="00D01E63"/>
    <w:rPr>
      <w:rFonts w:ascii="Times New Roman" w:hAnsi="Times New Roman" w:cs="Times New Roman"/>
    </w:rPr>
  </w:style>
  <w:style w:type="character" w:customStyle="1" w:styleId="WW8Num35z1">
    <w:name w:val="WW8Num35z1"/>
    <w:rsid w:val="00D01E63"/>
    <w:rPr>
      <w:rFonts w:ascii="Courier New" w:hAnsi="Courier New" w:cs="Courier New"/>
    </w:rPr>
  </w:style>
  <w:style w:type="character" w:customStyle="1" w:styleId="WW8Num35z2">
    <w:name w:val="WW8Num35z2"/>
    <w:rsid w:val="00D01E63"/>
    <w:rPr>
      <w:rFonts w:ascii="Wingdings" w:hAnsi="Wingdings" w:cs="Wingdings"/>
    </w:rPr>
  </w:style>
  <w:style w:type="character" w:customStyle="1" w:styleId="WW8Num35z3">
    <w:name w:val="WW8Num35z3"/>
    <w:rsid w:val="00D01E63"/>
    <w:rPr>
      <w:rFonts w:ascii="Symbol" w:hAnsi="Symbol" w:cs="Symbol"/>
    </w:rPr>
  </w:style>
  <w:style w:type="character" w:customStyle="1" w:styleId="WW8Num36z0">
    <w:name w:val="WW8Num36z0"/>
    <w:rsid w:val="00D01E63"/>
    <w:rPr>
      <w:rFonts w:ascii="Symbol" w:hAnsi="Symbol" w:cs="Symbol"/>
    </w:rPr>
  </w:style>
  <w:style w:type="character" w:customStyle="1" w:styleId="WW8Num36z1">
    <w:name w:val="WW8Num36z1"/>
    <w:rsid w:val="00D01E63"/>
    <w:rPr>
      <w:rFonts w:ascii="Courier New" w:hAnsi="Courier New" w:cs="Courier New"/>
    </w:rPr>
  </w:style>
  <w:style w:type="character" w:customStyle="1" w:styleId="WW8Num36z2">
    <w:name w:val="WW8Num36z2"/>
    <w:rsid w:val="00D01E63"/>
    <w:rPr>
      <w:rFonts w:ascii="Wingdings" w:hAnsi="Wingdings" w:cs="Wingdings"/>
    </w:rPr>
  </w:style>
  <w:style w:type="character" w:customStyle="1" w:styleId="WW8Num37z0">
    <w:name w:val="WW8Num37z0"/>
    <w:rsid w:val="00D01E63"/>
    <w:rPr>
      <w:rFonts w:ascii="Times New Roman" w:eastAsia="Times New Roman" w:hAnsi="Times New Roman" w:cs="Times New Roman"/>
    </w:rPr>
  </w:style>
  <w:style w:type="character" w:customStyle="1" w:styleId="WW8Num37z1">
    <w:name w:val="WW8Num37z1"/>
    <w:rsid w:val="00D01E63"/>
    <w:rPr>
      <w:rFonts w:ascii="Courier New" w:hAnsi="Courier New" w:cs="Courier New"/>
    </w:rPr>
  </w:style>
  <w:style w:type="character" w:customStyle="1" w:styleId="WW8Num37z2">
    <w:name w:val="WW8Num37z2"/>
    <w:rsid w:val="00D01E63"/>
    <w:rPr>
      <w:rFonts w:ascii="Wingdings" w:hAnsi="Wingdings" w:cs="Wingdings"/>
    </w:rPr>
  </w:style>
  <w:style w:type="character" w:customStyle="1" w:styleId="WW8Num37z3">
    <w:name w:val="WW8Num37z3"/>
    <w:rsid w:val="00D01E63"/>
    <w:rPr>
      <w:rFonts w:ascii="Symbol" w:hAnsi="Symbol" w:cs="Symbol"/>
    </w:rPr>
  </w:style>
  <w:style w:type="character" w:customStyle="1" w:styleId="WW8Num38z0">
    <w:name w:val="WW8Num38z0"/>
    <w:rsid w:val="00D01E63"/>
    <w:rPr>
      <w:rFonts w:ascii="Times New Roman" w:eastAsia="Times New Roman" w:hAnsi="Times New Roman" w:cs="Times New Roman"/>
    </w:rPr>
  </w:style>
  <w:style w:type="character" w:customStyle="1" w:styleId="WW8Num38z1">
    <w:name w:val="WW8Num38z1"/>
    <w:rsid w:val="00D01E63"/>
  </w:style>
  <w:style w:type="character" w:customStyle="1" w:styleId="WW8Num38z2">
    <w:name w:val="WW8Num38z2"/>
    <w:rsid w:val="00D01E63"/>
    <w:rPr>
      <w:rFonts w:ascii="Wingdings" w:hAnsi="Wingdings" w:cs="Wingdings"/>
    </w:rPr>
  </w:style>
  <w:style w:type="character" w:customStyle="1" w:styleId="WW8Num38z3">
    <w:name w:val="WW8Num38z3"/>
    <w:rsid w:val="00D01E63"/>
    <w:rPr>
      <w:rFonts w:ascii="Symbol" w:hAnsi="Symbol" w:cs="Symbol"/>
    </w:rPr>
  </w:style>
  <w:style w:type="character" w:customStyle="1" w:styleId="WW8Num38z4">
    <w:name w:val="WW8Num38z4"/>
    <w:rsid w:val="00D01E63"/>
    <w:rPr>
      <w:rFonts w:ascii="Courier New" w:hAnsi="Courier New" w:cs="Courier New"/>
    </w:rPr>
  </w:style>
  <w:style w:type="character" w:customStyle="1" w:styleId="WW8Num39z0">
    <w:name w:val="WW8Num39z0"/>
    <w:rsid w:val="00D01E63"/>
    <w:rPr>
      <w:rFonts w:ascii="Symbol" w:hAnsi="Symbol" w:cs="Symbol"/>
    </w:rPr>
  </w:style>
  <w:style w:type="character" w:customStyle="1" w:styleId="WW8Num39z1">
    <w:name w:val="WW8Num39z1"/>
    <w:rsid w:val="00D01E63"/>
    <w:rPr>
      <w:rFonts w:ascii="Courier New" w:hAnsi="Courier New" w:cs="Courier New"/>
    </w:rPr>
  </w:style>
  <w:style w:type="character" w:customStyle="1" w:styleId="WW8Num39z2">
    <w:name w:val="WW8Num39z2"/>
    <w:rsid w:val="00D01E63"/>
    <w:rPr>
      <w:rFonts w:ascii="Wingdings" w:hAnsi="Wingdings" w:cs="Wingdings"/>
    </w:rPr>
  </w:style>
  <w:style w:type="character" w:customStyle="1" w:styleId="WW8Num40z0">
    <w:name w:val="WW8Num40z0"/>
    <w:rsid w:val="00D01E63"/>
    <w:rPr>
      <w:rFonts w:ascii="Symbol" w:hAnsi="Symbol" w:cs="Symbol"/>
    </w:rPr>
  </w:style>
  <w:style w:type="character" w:customStyle="1" w:styleId="WW8Num40z1">
    <w:name w:val="WW8Num40z1"/>
    <w:rsid w:val="00D01E63"/>
    <w:rPr>
      <w:rFonts w:ascii="Courier New" w:hAnsi="Courier New" w:cs="Courier New"/>
    </w:rPr>
  </w:style>
  <w:style w:type="character" w:customStyle="1" w:styleId="WW8Num40z2">
    <w:name w:val="WW8Num40z2"/>
    <w:rsid w:val="00D01E63"/>
    <w:rPr>
      <w:rFonts w:ascii="Wingdings" w:hAnsi="Wingdings" w:cs="Wingdings"/>
    </w:rPr>
  </w:style>
  <w:style w:type="character" w:customStyle="1" w:styleId="WW8Num41z0">
    <w:name w:val="WW8Num41z0"/>
    <w:rsid w:val="00D01E63"/>
    <w:rPr>
      <w:rFonts w:ascii="Symbol" w:hAnsi="Symbol" w:cs="Symbol"/>
    </w:rPr>
  </w:style>
  <w:style w:type="character" w:customStyle="1" w:styleId="WW8Num41z1">
    <w:name w:val="WW8Num41z1"/>
    <w:rsid w:val="00D01E63"/>
    <w:rPr>
      <w:rFonts w:ascii="Courier New" w:hAnsi="Courier New" w:cs="Courier New"/>
    </w:rPr>
  </w:style>
  <w:style w:type="character" w:customStyle="1" w:styleId="WW8Num41z2">
    <w:name w:val="WW8Num41z2"/>
    <w:rsid w:val="00D01E63"/>
    <w:rPr>
      <w:rFonts w:ascii="Wingdings" w:hAnsi="Wingdings" w:cs="Wingdings"/>
    </w:rPr>
  </w:style>
  <w:style w:type="character" w:customStyle="1" w:styleId="WW8Num42z0">
    <w:name w:val="WW8Num42z0"/>
    <w:rsid w:val="00D01E63"/>
    <w:rPr>
      <w:rFonts w:ascii="Symbol" w:hAnsi="Symbol" w:cs="Symbol"/>
    </w:rPr>
  </w:style>
  <w:style w:type="character" w:customStyle="1" w:styleId="WW8Num42z1">
    <w:name w:val="WW8Num42z1"/>
    <w:rsid w:val="00D01E63"/>
    <w:rPr>
      <w:rFonts w:ascii="Courier New" w:hAnsi="Courier New" w:cs="Courier New"/>
    </w:rPr>
  </w:style>
  <w:style w:type="character" w:customStyle="1" w:styleId="WW8Num42z2">
    <w:name w:val="WW8Num42z2"/>
    <w:rsid w:val="00D01E63"/>
    <w:rPr>
      <w:rFonts w:ascii="Wingdings" w:hAnsi="Wingdings" w:cs="Wingdings"/>
    </w:rPr>
  </w:style>
  <w:style w:type="character" w:customStyle="1" w:styleId="WW8Num43z0">
    <w:name w:val="WW8Num43z0"/>
    <w:rsid w:val="00D01E63"/>
    <w:rPr>
      <w:rFonts w:ascii="Symbol" w:hAnsi="Symbol" w:cs="Symbol"/>
    </w:rPr>
  </w:style>
  <w:style w:type="character" w:customStyle="1" w:styleId="WW8Num43z1">
    <w:name w:val="WW8Num43z1"/>
    <w:rsid w:val="00D01E63"/>
    <w:rPr>
      <w:rFonts w:ascii="Courier New" w:hAnsi="Courier New" w:cs="Courier New"/>
    </w:rPr>
  </w:style>
  <w:style w:type="character" w:customStyle="1" w:styleId="WW8Num43z2">
    <w:name w:val="WW8Num43z2"/>
    <w:rsid w:val="00D01E63"/>
    <w:rPr>
      <w:rFonts w:ascii="Wingdings" w:hAnsi="Wingdings" w:cs="Wingdings"/>
    </w:rPr>
  </w:style>
  <w:style w:type="character" w:customStyle="1" w:styleId="WW8Num44z0">
    <w:name w:val="WW8Num44z0"/>
    <w:rsid w:val="00D01E63"/>
    <w:rPr>
      <w:rFonts w:ascii="Symbol" w:hAnsi="Symbol" w:cs="Symbol"/>
    </w:rPr>
  </w:style>
  <w:style w:type="character" w:customStyle="1" w:styleId="WW8Num44z1">
    <w:name w:val="WW8Num44z1"/>
    <w:rsid w:val="00D01E63"/>
    <w:rPr>
      <w:rFonts w:ascii="Courier New" w:hAnsi="Courier New" w:cs="Courier New"/>
    </w:rPr>
  </w:style>
  <w:style w:type="character" w:customStyle="1" w:styleId="WW8Num44z2">
    <w:name w:val="WW8Num44z2"/>
    <w:rsid w:val="00D01E63"/>
    <w:rPr>
      <w:rFonts w:ascii="Wingdings" w:hAnsi="Wingdings" w:cs="Wingdings"/>
    </w:rPr>
  </w:style>
  <w:style w:type="character" w:customStyle="1" w:styleId="WW8Num45z0">
    <w:name w:val="WW8Num45z0"/>
    <w:rsid w:val="00D01E63"/>
    <w:rPr>
      <w:rFonts w:ascii="Symbol" w:hAnsi="Symbol" w:cs="Symbol"/>
    </w:rPr>
  </w:style>
  <w:style w:type="character" w:customStyle="1" w:styleId="WW8Num45z1">
    <w:name w:val="WW8Num45z1"/>
    <w:rsid w:val="00D01E63"/>
    <w:rPr>
      <w:rFonts w:ascii="Courier New" w:hAnsi="Courier New" w:cs="Courier New"/>
    </w:rPr>
  </w:style>
  <w:style w:type="character" w:customStyle="1" w:styleId="WW8Num45z2">
    <w:name w:val="WW8Num45z2"/>
    <w:rsid w:val="00D01E63"/>
    <w:rPr>
      <w:rFonts w:ascii="Wingdings" w:hAnsi="Wingdings" w:cs="Wingdings"/>
    </w:rPr>
  </w:style>
  <w:style w:type="character" w:customStyle="1" w:styleId="WW8Num46z0">
    <w:name w:val="WW8Num46z0"/>
    <w:rsid w:val="00D01E63"/>
    <w:rPr>
      <w:rFonts w:ascii="Times New Roman" w:eastAsia="Times New Roman" w:hAnsi="Times New Roman" w:cs="Times New Roman"/>
    </w:rPr>
  </w:style>
  <w:style w:type="character" w:customStyle="1" w:styleId="WW8Num46z1">
    <w:name w:val="WW8Num46z1"/>
    <w:rsid w:val="00D01E63"/>
    <w:rPr>
      <w:rFonts w:ascii="Courier New" w:hAnsi="Courier New" w:cs="Courier New"/>
    </w:rPr>
  </w:style>
  <w:style w:type="character" w:customStyle="1" w:styleId="WW8Num46z2">
    <w:name w:val="WW8Num46z2"/>
    <w:rsid w:val="00D01E63"/>
    <w:rPr>
      <w:rFonts w:ascii="Wingdings" w:hAnsi="Wingdings" w:cs="Wingdings"/>
    </w:rPr>
  </w:style>
  <w:style w:type="character" w:customStyle="1" w:styleId="WW8Num46z3">
    <w:name w:val="WW8Num46z3"/>
    <w:rsid w:val="00D01E63"/>
    <w:rPr>
      <w:rFonts w:ascii="Symbol" w:hAnsi="Symbol" w:cs="Symbol"/>
    </w:rPr>
  </w:style>
  <w:style w:type="character" w:customStyle="1" w:styleId="WW8Num47z0">
    <w:name w:val="WW8Num47z0"/>
    <w:rsid w:val="00D01E63"/>
    <w:rPr>
      <w:rFonts w:ascii="Times New Roman" w:eastAsia="Times New Roman" w:hAnsi="Times New Roman" w:cs="Times New Roman"/>
    </w:rPr>
  </w:style>
  <w:style w:type="character" w:customStyle="1" w:styleId="WW8Num47z1">
    <w:name w:val="WW8Num47z1"/>
    <w:rsid w:val="00D01E63"/>
  </w:style>
  <w:style w:type="character" w:customStyle="1" w:styleId="WW8Num47z2">
    <w:name w:val="WW8Num47z2"/>
    <w:rsid w:val="00D01E63"/>
    <w:rPr>
      <w:rFonts w:ascii="Wingdings" w:hAnsi="Wingdings" w:cs="Wingdings"/>
    </w:rPr>
  </w:style>
  <w:style w:type="character" w:customStyle="1" w:styleId="WW8Num47z3">
    <w:name w:val="WW8Num47z3"/>
    <w:rsid w:val="00D01E63"/>
    <w:rPr>
      <w:rFonts w:ascii="Symbol" w:hAnsi="Symbol" w:cs="Symbol"/>
    </w:rPr>
  </w:style>
  <w:style w:type="character" w:customStyle="1" w:styleId="WW8Num47z4">
    <w:name w:val="WW8Num47z4"/>
    <w:rsid w:val="00D01E63"/>
    <w:rPr>
      <w:rFonts w:ascii="Courier New" w:hAnsi="Courier New" w:cs="Courier New"/>
    </w:rPr>
  </w:style>
  <w:style w:type="character" w:customStyle="1" w:styleId="WW8Num48z0">
    <w:name w:val="WW8Num48z0"/>
    <w:rsid w:val="00D01E63"/>
    <w:rPr>
      <w:rFonts w:ascii="Times New Roman" w:eastAsia="Times New Roman" w:hAnsi="Times New Roman" w:cs="Times New Roman"/>
    </w:rPr>
  </w:style>
  <w:style w:type="character" w:customStyle="1" w:styleId="WW8Num48z1">
    <w:name w:val="WW8Num48z1"/>
    <w:rsid w:val="00D01E63"/>
    <w:rPr>
      <w:rFonts w:ascii="Courier New" w:hAnsi="Courier New" w:cs="Courier New"/>
    </w:rPr>
  </w:style>
  <w:style w:type="character" w:customStyle="1" w:styleId="WW8Num48z2">
    <w:name w:val="WW8Num48z2"/>
    <w:rsid w:val="00D01E63"/>
    <w:rPr>
      <w:rFonts w:ascii="Wingdings" w:hAnsi="Wingdings" w:cs="Wingdings"/>
    </w:rPr>
  </w:style>
  <w:style w:type="character" w:customStyle="1" w:styleId="WW8Num48z3">
    <w:name w:val="WW8Num48z3"/>
    <w:rsid w:val="00D01E63"/>
    <w:rPr>
      <w:rFonts w:ascii="Symbol" w:hAnsi="Symbol" w:cs="Symbol"/>
    </w:rPr>
  </w:style>
  <w:style w:type="character" w:customStyle="1" w:styleId="WW8Num49z0">
    <w:name w:val="WW8Num49z0"/>
    <w:rsid w:val="00D01E63"/>
    <w:rPr>
      <w:rFonts w:ascii="Symbol" w:hAnsi="Symbol" w:cs="Symbol"/>
    </w:rPr>
  </w:style>
  <w:style w:type="character" w:customStyle="1" w:styleId="WW8Num49z1">
    <w:name w:val="WW8Num49z1"/>
    <w:rsid w:val="00D01E63"/>
    <w:rPr>
      <w:rFonts w:ascii="Courier New" w:hAnsi="Courier New" w:cs="Courier New"/>
    </w:rPr>
  </w:style>
  <w:style w:type="character" w:customStyle="1" w:styleId="WW8Num49z2">
    <w:name w:val="WW8Num49z2"/>
    <w:rsid w:val="00D01E63"/>
    <w:rPr>
      <w:rFonts w:ascii="Wingdings" w:hAnsi="Wingdings" w:cs="Wingdings"/>
    </w:rPr>
  </w:style>
  <w:style w:type="character" w:customStyle="1" w:styleId="WW8Num50z0">
    <w:name w:val="WW8Num50z0"/>
    <w:rsid w:val="00D01E63"/>
    <w:rPr>
      <w:rFonts w:ascii="Symbol" w:hAnsi="Symbol" w:cs="Symbol"/>
    </w:rPr>
  </w:style>
  <w:style w:type="character" w:customStyle="1" w:styleId="WW8Num50z1">
    <w:name w:val="WW8Num50z1"/>
    <w:rsid w:val="00D01E63"/>
    <w:rPr>
      <w:rFonts w:ascii="Courier New" w:hAnsi="Courier New" w:cs="Courier New"/>
    </w:rPr>
  </w:style>
  <w:style w:type="character" w:customStyle="1" w:styleId="WW8Num50z2">
    <w:name w:val="WW8Num50z2"/>
    <w:rsid w:val="00D01E63"/>
    <w:rPr>
      <w:rFonts w:ascii="Wingdings" w:hAnsi="Wingdings" w:cs="Wingdings"/>
    </w:rPr>
  </w:style>
  <w:style w:type="character" w:customStyle="1" w:styleId="WW8Num51z0">
    <w:name w:val="WW8Num51z0"/>
    <w:rsid w:val="00D01E63"/>
    <w:rPr>
      <w:rFonts w:ascii="Symbol" w:hAnsi="Symbol" w:cs="Symbol"/>
    </w:rPr>
  </w:style>
  <w:style w:type="character" w:customStyle="1" w:styleId="WW8Num51z1">
    <w:name w:val="WW8Num51z1"/>
    <w:rsid w:val="00D01E63"/>
    <w:rPr>
      <w:rFonts w:ascii="Courier New" w:hAnsi="Courier New" w:cs="Courier New"/>
    </w:rPr>
  </w:style>
  <w:style w:type="character" w:customStyle="1" w:styleId="WW8Num51z2">
    <w:name w:val="WW8Num51z2"/>
    <w:rsid w:val="00D01E63"/>
    <w:rPr>
      <w:rFonts w:ascii="Wingdings" w:hAnsi="Wingdings" w:cs="Wingdings"/>
    </w:rPr>
  </w:style>
  <w:style w:type="character" w:customStyle="1" w:styleId="WW8Num52z0">
    <w:name w:val="WW8Num52z0"/>
    <w:rsid w:val="00D01E63"/>
    <w:rPr>
      <w:rFonts w:ascii="Symbol" w:hAnsi="Symbol" w:cs="Symbol"/>
    </w:rPr>
  </w:style>
  <w:style w:type="character" w:customStyle="1" w:styleId="WW8Num52z1">
    <w:name w:val="WW8Num52z1"/>
    <w:rsid w:val="00D01E63"/>
    <w:rPr>
      <w:rFonts w:ascii="Courier New" w:hAnsi="Courier New" w:cs="Courier New"/>
    </w:rPr>
  </w:style>
  <w:style w:type="character" w:customStyle="1" w:styleId="WW8Num52z2">
    <w:name w:val="WW8Num52z2"/>
    <w:rsid w:val="00D01E63"/>
    <w:rPr>
      <w:rFonts w:ascii="Wingdings" w:hAnsi="Wingdings" w:cs="Wingdings"/>
    </w:rPr>
  </w:style>
  <w:style w:type="character" w:customStyle="1" w:styleId="WW8Num53z0">
    <w:name w:val="WW8Num53z0"/>
    <w:rsid w:val="00D01E63"/>
    <w:rPr>
      <w:rFonts w:ascii="Times New Roman" w:eastAsia="Times New Roman" w:hAnsi="Times New Roman" w:cs="Times New Roman"/>
    </w:rPr>
  </w:style>
  <w:style w:type="character" w:customStyle="1" w:styleId="WW8Num53z1">
    <w:name w:val="WW8Num53z1"/>
    <w:rsid w:val="00D01E63"/>
    <w:rPr>
      <w:rFonts w:ascii="Courier New" w:hAnsi="Courier New" w:cs="Courier New"/>
    </w:rPr>
  </w:style>
  <w:style w:type="character" w:customStyle="1" w:styleId="WW8Num53z2">
    <w:name w:val="WW8Num53z2"/>
    <w:rsid w:val="00D01E63"/>
    <w:rPr>
      <w:rFonts w:ascii="Wingdings" w:hAnsi="Wingdings" w:cs="Wingdings"/>
    </w:rPr>
  </w:style>
  <w:style w:type="character" w:customStyle="1" w:styleId="WW8Num53z3">
    <w:name w:val="WW8Num53z3"/>
    <w:rsid w:val="00D01E63"/>
    <w:rPr>
      <w:rFonts w:ascii="Symbol" w:hAnsi="Symbol" w:cs="Symbol"/>
    </w:rPr>
  </w:style>
  <w:style w:type="character" w:customStyle="1" w:styleId="WW8Num54z0">
    <w:name w:val="WW8Num54z0"/>
    <w:rsid w:val="00D01E63"/>
    <w:rPr>
      <w:rFonts w:ascii="Symbol" w:hAnsi="Symbol" w:cs="Symbol"/>
    </w:rPr>
  </w:style>
  <w:style w:type="character" w:customStyle="1" w:styleId="WW8Num54z1">
    <w:name w:val="WW8Num54z1"/>
    <w:rsid w:val="00D01E63"/>
    <w:rPr>
      <w:rFonts w:ascii="Courier New" w:hAnsi="Courier New" w:cs="Courier New"/>
    </w:rPr>
  </w:style>
  <w:style w:type="character" w:customStyle="1" w:styleId="WW8Num54z2">
    <w:name w:val="WW8Num54z2"/>
    <w:rsid w:val="00D01E63"/>
    <w:rPr>
      <w:rFonts w:ascii="Wingdings" w:hAnsi="Wingdings" w:cs="Wingdings"/>
    </w:rPr>
  </w:style>
  <w:style w:type="character" w:customStyle="1" w:styleId="WW8Num55z0">
    <w:name w:val="WW8Num55z0"/>
    <w:rsid w:val="00D01E63"/>
    <w:rPr>
      <w:rFonts w:ascii="Times New Roman" w:eastAsia="Times New Roman" w:hAnsi="Times New Roman" w:cs="Times New Roman"/>
    </w:rPr>
  </w:style>
  <w:style w:type="character" w:customStyle="1" w:styleId="WW8Num55z1">
    <w:name w:val="WW8Num55z1"/>
    <w:rsid w:val="00D01E63"/>
    <w:rPr>
      <w:rFonts w:ascii="Courier New" w:hAnsi="Courier New" w:cs="Courier New"/>
    </w:rPr>
  </w:style>
  <w:style w:type="character" w:customStyle="1" w:styleId="WW8Num55z2">
    <w:name w:val="WW8Num55z2"/>
    <w:rsid w:val="00D01E63"/>
    <w:rPr>
      <w:rFonts w:ascii="Wingdings" w:hAnsi="Wingdings" w:cs="Wingdings"/>
    </w:rPr>
  </w:style>
  <w:style w:type="character" w:customStyle="1" w:styleId="WW8Num55z3">
    <w:name w:val="WW8Num55z3"/>
    <w:rsid w:val="00D01E63"/>
    <w:rPr>
      <w:rFonts w:ascii="Symbol" w:hAnsi="Symbol" w:cs="Symbol"/>
    </w:rPr>
  </w:style>
  <w:style w:type="character" w:customStyle="1" w:styleId="WW8Num56z0">
    <w:name w:val="WW8Num56z0"/>
    <w:rsid w:val="00D01E63"/>
    <w:rPr>
      <w:rFonts w:ascii="Symbol" w:hAnsi="Symbol" w:cs="Symbol"/>
    </w:rPr>
  </w:style>
  <w:style w:type="character" w:customStyle="1" w:styleId="WW8Num56z1">
    <w:name w:val="WW8Num56z1"/>
    <w:rsid w:val="00D01E63"/>
    <w:rPr>
      <w:rFonts w:ascii="Courier New" w:hAnsi="Courier New" w:cs="Courier New"/>
    </w:rPr>
  </w:style>
  <w:style w:type="character" w:customStyle="1" w:styleId="WW8Num56z2">
    <w:name w:val="WW8Num56z2"/>
    <w:rsid w:val="00D01E63"/>
    <w:rPr>
      <w:rFonts w:ascii="Wingdings" w:hAnsi="Wingdings" w:cs="Wingdings"/>
    </w:rPr>
  </w:style>
  <w:style w:type="character" w:customStyle="1" w:styleId="WW8Num57z0">
    <w:name w:val="WW8Num57z0"/>
    <w:rsid w:val="00D01E63"/>
    <w:rPr>
      <w:rFonts w:ascii="Symbol" w:hAnsi="Symbol" w:cs="Symbol"/>
    </w:rPr>
  </w:style>
  <w:style w:type="character" w:customStyle="1" w:styleId="WW8Num57z1">
    <w:name w:val="WW8Num57z1"/>
    <w:rsid w:val="00D01E63"/>
    <w:rPr>
      <w:rFonts w:ascii="Courier New" w:hAnsi="Courier New" w:cs="Courier New"/>
    </w:rPr>
  </w:style>
  <w:style w:type="character" w:customStyle="1" w:styleId="WW8Num57z2">
    <w:name w:val="WW8Num57z2"/>
    <w:rsid w:val="00D01E63"/>
    <w:rPr>
      <w:rFonts w:ascii="Wingdings" w:hAnsi="Wingdings" w:cs="Wingdings"/>
    </w:rPr>
  </w:style>
  <w:style w:type="character" w:customStyle="1" w:styleId="WW8Num58z0">
    <w:name w:val="WW8Num58z0"/>
    <w:rsid w:val="00D01E63"/>
    <w:rPr>
      <w:rFonts w:ascii="Symbol" w:hAnsi="Symbol" w:cs="Symbol"/>
    </w:rPr>
  </w:style>
  <w:style w:type="character" w:customStyle="1" w:styleId="WW8Num58z1">
    <w:name w:val="WW8Num58z1"/>
    <w:rsid w:val="00D01E63"/>
    <w:rPr>
      <w:rFonts w:ascii="Courier New" w:hAnsi="Courier New" w:cs="Courier New"/>
    </w:rPr>
  </w:style>
  <w:style w:type="character" w:customStyle="1" w:styleId="WW8Num58z2">
    <w:name w:val="WW8Num58z2"/>
    <w:rsid w:val="00D01E63"/>
    <w:rPr>
      <w:rFonts w:ascii="Wingdings" w:hAnsi="Wingdings" w:cs="Wingdings"/>
    </w:rPr>
  </w:style>
  <w:style w:type="character" w:customStyle="1" w:styleId="WW8Num59z0">
    <w:name w:val="WW8Num59z0"/>
    <w:rsid w:val="00D01E63"/>
    <w:rPr>
      <w:rFonts w:ascii="Times New Roman" w:hAnsi="Times New Roman" w:cs="Times New Roman"/>
    </w:rPr>
  </w:style>
  <w:style w:type="character" w:customStyle="1" w:styleId="WW8Num59z1">
    <w:name w:val="WW8Num59z1"/>
    <w:rsid w:val="00D01E63"/>
    <w:rPr>
      <w:rFonts w:ascii="Courier New" w:hAnsi="Courier New" w:cs="Courier New"/>
    </w:rPr>
  </w:style>
  <w:style w:type="character" w:customStyle="1" w:styleId="WW8Num59z2">
    <w:name w:val="WW8Num59z2"/>
    <w:rsid w:val="00D01E63"/>
    <w:rPr>
      <w:rFonts w:ascii="Wingdings" w:hAnsi="Wingdings" w:cs="Wingdings"/>
    </w:rPr>
  </w:style>
  <w:style w:type="character" w:customStyle="1" w:styleId="WW8Num59z3">
    <w:name w:val="WW8Num59z3"/>
    <w:rsid w:val="00D01E63"/>
    <w:rPr>
      <w:rFonts w:ascii="Symbol" w:hAnsi="Symbol" w:cs="Symbol"/>
    </w:rPr>
  </w:style>
  <w:style w:type="character" w:customStyle="1" w:styleId="WW8Num60z0">
    <w:name w:val="WW8Num60z0"/>
    <w:rsid w:val="00D01E63"/>
  </w:style>
  <w:style w:type="character" w:customStyle="1" w:styleId="WW8Num60z1">
    <w:name w:val="WW8Num60z1"/>
    <w:rsid w:val="00D01E63"/>
    <w:rPr>
      <w:rFonts w:ascii="Times New Roman" w:eastAsia="Times New Roman" w:hAnsi="Times New Roman" w:cs="Times New Roman"/>
    </w:rPr>
  </w:style>
  <w:style w:type="character" w:customStyle="1" w:styleId="WW8Num60z2">
    <w:name w:val="WW8Num60z2"/>
    <w:rsid w:val="00D01E63"/>
  </w:style>
  <w:style w:type="character" w:customStyle="1" w:styleId="WW8Num60z3">
    <w:name w:val="WW8Num60z3"/>
    <w:rsid w:val="00D01E63"/>
  </w:style>
  <w:style w:type="character" w:customStyle="1" w:styleId="WW8Num60z4">
    <w:name w:val="WW8Num60z4"/>
    <w:rsid w:val="00D01E63"/>
  </w:style>
  <w:style w:type="character" w:customStyle="1" w:styleId="WW8Num60z5">
    <w:name w:val="WW8Num60z5"/>
    <w:rsid w:val="00D01E63"/>
  </w:style>
  <w:style w:type="character" w:customStyle="1" w:styleId="WW8Num60z6">
    <w:name w:val="WW8Num60z6"/>
    <w:rsid w:val="00D01E63"/>
  </w:style>
  <w:style w:type="character" w:customStyle="1" w:styleId="WW8Num60z7">
    <w:name w:val="WW8Num60z7"/>
    <w:rsid w:val="00D01E63"/>
  </w:style>
  <w:style w:type="character" w:customStyle="1" w:styleId="WW8Num60z8">
    <w:name w:val="WW8Num60z8"/>
    <w:rsid w:val="00D01E63"/>
  </w:style>
  <w:style w:type="character" w:customStyle="1" w:styleId="WW8Num61z0">
    <w:name w:val="WW8Num61z0"/>
    <w:rsid w:val="00D01E63"/>
    <w:rPr>
      <w:rFonts w:ascii="Symbol" w:hAnsi="Symbol" w:cs="Symbol"/>
    </w:rPr>
  </w:style>
  <w:style w:type="character" w:customStyle="1" w:styleId="WW8Num61z1">
    <w:name w:val="WW8Num61z1"/>
    <w:rsid w:val="00D01E63"/>
    <w:rPr>
      <w:rFonts w:ascii="Courier New" w:hAnsi="Courier New" w:cs="Courier New"/>
    </w:rPr>
  </w:style>
  <w:style w:type="character" w:customStyle="1" w:styleId="WW8Num61z2">
    <w:name w:val="WW8Num61z2"/>
    <w:rsid w:val="00D01E63"/>
    <w:rPr>
      <w:rFonts w:ascii="Wingdings" w:hAnsi="Wingdings" w:cs="Wingdings"/>
    </w:rPr>
  </w:style>
  <w:style w:type="character" w:customStyle="1" w:styleId="WW8Num62z0">
    <w:name w:val="WW8Num62z0"/>
    <w:rsid w:val="00D01E63"/>
    <w:rPr>
      <w:rFonts w:ascii="Symbol" w:hAnsi="Symbol" w:cs="Symbol"/>
    </w:rPr>
  </w:style>
  <w:style w:type="character" w:customStyle="1" w:styleId="WW8Num62z1">
    <w:name w:val="WW8Num62z1"/>
    <w:rsid w:val="00D01E63"/>
    <w:rPr>
      <w:rFonts w:ascii="Courier New" w:hAnsi="Courier New" w:cs="Courier New"/>
    </w:rPr>
  </w:style>
  <w:style w:type="character" w:customStyle="1" w:styleId="WW8Num62z2">
    <w:name w:val="WW8Num62z2"/>
    <w:rsid w:val="00D01E63"/>
    <w:rPr>
      <w:rFonts w:ascii="Wingdings" w:hAnsi="Wingdings" w:cs="Wingdings"/>
    </w:rPr>
  </w:style>
  <w:style w:type="character" w:customStyle="1" w:styleId="WW8Num63z0">
    <w:name w:val="WW8Num63z0"/>
    <w:rsid w:val="00D01E63"/>
    <w:rPr>
      <w:rFonts w:ascii="Wingdings" w:hAnsi="Wingdings" w:cs="Wingdings"/>
    </w:rPr>
  </w:style>
  <w:style w:type="character" w:customStyle="1" w:styleId="WW8Num63z1">
    <w:name w:val="WW8Num63z1"/>
    <w:rsid w:val="00D01E63"/>
    <w:rPr>
      <w:rFonts w:ascii="Courier New" w:hAnsi="Courier New" w:cs="Courier New"/>
    </w:rPr>
  </w:style>
  <w:style w:type="character" w:customStyle="1" w:styleId="WW8Num63z3">
    <w:name w:val="WW8Num63z3"/>
    <w:rsid w:val="00D01E63"/>
    <w:rPr>
      <w:rFonts w:ascii="Symbol" w:hAnsi="Symbol" w:cs="Symbol"/>
    </w:rPr>
  </w:style>
  <w:style w:type="character" w:customStyle="1" w:styleId="WW8Num64z0">
    <w:name w:val="WW8Num64z0"/>
    <w:rsid w:val="00D01E63"/>
    <w:rPr>
      <w:rFonts w:ascii="Times New Roman" w:hAnsi="Times New Roman" w:cs="Times New Roman"/>
    </w:rPr>
  </w:style>
  <w:style w:type="character" w:customStyle="1" w:styleId="WW8Num64z1">
    <w:name w:val="WW8Num64z1"/>
    <w:rsid w:val="00D01E63"/>
    <w:rPr>
      <w:rFonts w:ascii="Courier New" w:hAnsi="Courier New" w:cs="Courier New"/>
    </w:rPr>
  </w:style>
  <w:style w:type="character" w:customStyle="1" w:styleId="WW8Num64z2">
    <w:name w:val="WW8Num64z2"/>
    <w:rsid w:val="00D01E63"/>
    <w:rPr>
      <w:rFonts w:ascii="Wingdings" w:hAnsi="Wingdings" w:cs="Wingdings"/>
    </w:rPr>
  </w:style>
  <w:style w:type="character" w:customStyle="1" w:styleId="WW8Num64z3">
    <w:name w:val="WW8Num64z3"/>
    <w:rsid w:val="00D01E63"/>
    <w:rPr>
      <w:rFonts w:ascii="Symbol" w:hAnsi="Symbol" w:cs="Symbol"/>
    </w:rPr>
  </w:style>
  <w:style w:type="character" w:customStyle="1" w:styleId="WW8Num65z0">
    <w:name w:val="WW8Num65z0"/>
    <w:rsid w:val="00D01E63"/>
    <w:rPr>
      <w:rFonts w:ascii="Symbol" w:eastAsia="Calibri" w:hAnsi="Symbol" w:cs="Symbol"/>
    </w:rPr>
  </w:style>
  <w:style w:type="character" w:customStyle="1" w:styleId="WW8Num65z1">
    <w:name w:val="WW8Num65z1"/>
    <w:rsid w:val="00D01E63"/>
    <w:rPr>
      <w:rFonts w:ascii="Courier New" w:hAnsi="Courier New" w:cs="Courier New"/>
    </w:rPr>
  </w:style>
  <w:style w:type="character" w:customStyle="1" w:styleId="WW8Num65z2">
    <w:name w:val="WW8Num65z2"/>
    <w:rsid w:val="00D01E63"/>
    <w:rPr>
      <w:rFonts w:ascii="Wingdings" w:hAnsi="Wingdings" w:cs="Wingdings"/>
    </w:rPr>
  </w:style>
  <w:style w:type="character" w:customStyle="1" w:styleId="WW8Num66z0">
    <w:name w:val="WW8Num66z0"/>
    <w:rsid w:val="00D01E63"/>
  </w:style>
  <w:style w:type="character" w:customStyle="1" w:styleId="WW8Num66z1">
    <w:name w:val="WW8Num66z1"/>
    <w:rsid w:val="00D01E63"/>
    <w:rPr>
      <w:rFonts w:ascii="Times New Roman" w:eastAsia="Times New Roman" w:hAnsi="Times New Roman" w:cs="Times New Roman"/>
    </w:rPr>
  </w:style>
  <w:style w:type="character" w:customStyle="1" w:styleId="WW8Num66z2">
    <w:name w:val="WW8Num66z2"/>
    <w:rsid w:val="00D01E63"/>
  </w:style>
  <w:style w:type="character" w:customStyle="1" w:styleId="WW8Num66z3">
    <w:name w:val="WW8Num66z3"/>
    <w:rsid w:val="00D01E63"/>
  </w:style>
  <w:style w:type="character" w:customStyle="1" w:styleId="WW8Num66z4">
    <w:name w:val="WW8Num66z4"/>
    <w:rsid w:val="00D01E63"/>
  </w:style>
  <w:style w:type="character" w:customStyle="1" w:styleId="WW8Num66z5">
    <w:name w:val="WW8Num66z5"/>
    <w:rsid w:val="00D01E63"/>
  </w:style>
  <w:style w:type="character" w:customStyle="1" w:styleId="WW8Num66z6">
    <w:name w:val="WW8Num66z6"/>
    <w:rsid w:val="00D01E63"/>
  </w:style>
  <w:style w:type="character" w:customStyle="1" w:styleId="WW8Num66z7">
    <w:name w:val="WW8Num66z7"/>
    <w:rsid w:val="00D01E63"/>
  </w:style>
  <w:style w:type="character" w:customStyle="1" w:styleId="WW8Num66z8">
    <w:name w:val="WW8Num66z8"/>
    <w:rsid w:val="00D01E63"/>
  </w:style>
  <w:style w:type="character" w:customStyle="1" w:styleId="WW8Num67z0">
    <w:name w:val="WW8Num67z0"/>
    <w:rsid w:val="00D01E63"/>
    <w:rPr>
      <w:rFonts w:ascii="Times New Roman" w:eastAsia="Times New Roman" w:hAnsi="Times New Roman" w:cs="Times New Roman"/>
    </w:rPr>
  </w:style>
  <w:style w:type="character" w:customStyle="1" w:styleId="WW8Num67z1">
    <w:name w:val="WW8Num67z1"/>
    <w:rsid w:val="00D01E63"/>
    <w:rPr>
      <w:rFonts w:ascii="Courier New" w:hAnsi="Courier New" w:cs="Courier New"/>
    </w:rPr>
  </w:style>
  <w:style w:type="character" w:customStyle="1" w:styleId="WW8Num67z2">
    <w:name w:val="WW8Num67z2"/>
    <w:rsid w:val="00D01E63"/>
    <w:rPr>
      <w:rFonts w:ascii="Wingdings" w:hAnsi="Wingdings" w:cs="Wingdings"/>
    </w:rPr>
  </w:style>
  <w:style w:type="character" w:customStyle="1" w:styleId="WW8Num67z3">
    <w:name w:val="WW8Num67z3"/>
    <w:rsid w:val="00D01E63"/>
    <w:rPr>
      <w:rFonts w:ascii="Symbol" w:hAnsi="Symbol" w:cs="Symbol"/>
    </w:rPr>
  </w:style>
  <w:style w:type="character" w:customStyle="1" w:styleId="WW8Num68z0">
    <w:name w:val="WW8Num68z0"/>
    <w:rsid w:val="00D01E63"/>
    <w:rPr>
      <w:rFonts w:ascii="Symbol" w:hAnsi="Symbol" w:cs="Symbol"/>
    </w:rPr>
  </w:style>
  <w:style w:type="character" w:customStyle="1" w:styleId="WW8Num68z1">
    <w:name w:val="WW8Num68z1"/>
    <w:rsid w:val="00D01E63"/>
    <w:rPr>
      <w:rFonts w:ascii="Courier New" w:hAnsi="Courier New" w:cs="Courier New"/>
    </w:rPr>
  </w:style>
  <w:style w:type="character" w:customStyle="1" w:styleId="WW8Num68z2">
    <w:name w:val="WW8Num68z2"/>
    <w:rsid w:val="00D01E63"/>
    <w:rPr>
      <w:rFonts w:ascii="Wingdings" w:hAnsi="Wingdings" w:cs="Wingdings"/>
    </w:rPr>
  </w:style>
  <w:style w:type="character" w:customStyle="1" w:styleId="WW8Num69z0">
    <w:name w:val="WW8Num69z0"/>
    <w:rsid w:val="00D01E63"/>
    <w:rPr>
      <w:rFonts w:ascii="Times New Roman" w:hAnsi="Times New Roman" w:cs="Times New Roman"/>
    </w:rPr>
  </w:style>
  <w:style w:type="character" w:customStyle="1" w:styleId="WW8Num69z1">
    <w:name w:val="WW8Num69z1"/>
    <w:rsid w:val="00D01E63"/>
    <w:rPr>
      <w:rFonts w:ascii="Courier New" w:hAnsi="Courier New" w:cs="Courier New"/>
    </w:rPr>
  </w:style>
  <w:style w:type="character" w:customStyle="1" w:styleId="WW8Num69z2">
    <w:name w:val="WW8Num69z2"/>
    <w:rsid w:val="00D01E63"/>
    <w:rPr>
      <w:rFonts w:ascii="Wingdings" w:hAnsi="Wingdings" w:cs="Wingdings"/>
    </w:rPr>
  </w:style>
  <w:style w:type="character" w:customStyle="1" w:styleId="WW8Num69z3">
    <w:name w:val="WW8Num69z3"/>
    <w:rsid w:val="00D01E63"/>
    <w:rPr>
      <w:rFonts w:ascii="Symbol" w:hAnsi="Symbol" w:cs="Symbol"/>
    </w:rPr>
  </w:style>
  <w:style w:type="character" w:customStyle="1" w:styleId="WW8Num70z0">
    <w:name w:val="WW8Num70z0"/>
    <w:rsid w:val="00D01E63"/>
    <w:rPr>
      <w:rFonts w:ascii="Tahoma" w:hAnsi="Tahoma" w:cs="Tahoma"/>
    </w:rPr>
  </w:style>
  <w:style w:type="character" w:customStyle="1" w:styleId="WW8Num70z1">
    <w:name w:val="WW8Num70z1"/>
    <w:rsid w:val="00D01E63"/>
  </w:style>
  <w:style w:type="character" w:customStyle="1" w:styleId="WW8Num70z2">
    <w:name w:val="WW8Num70z2"/>
    <w:rsid w:val="00D01E63"/>
  </w:style>
  <w:style w:type="character" w:customStyle="1" w:styleId="WW8Num70z3">
    <w:name w:val="WW8Num70z3"/>
    <w:rsid w:val="00D01E63"/>
  </w:style>
  <w:style w:type="character" w:customStyle="1" w:styleId="WW8Num70z4">
    <w:name w:val="WW8Num70z4"/>
    <w:rsid w:val="00D01E63"/>
  </w:style>
  <w:style w:type="character" w:customStyle="1" w:styleId="WW8Num70z5">
    <w:name w:val="WW8Num70z5"/>
    <w:rsid w:val="00D01E63"/>
  </w:style>
  <w:style w:type="character" w:customStyle="1" w:styleId="WW8Num70z6">
    <w:name w:val="WW8Num70z6"/>
    <w:rsid w:val="00D01E63"/>
  </w:style>
  <w:style w:type="character" w:customStyle="1" w:styleId="WW8Num70z7">
    <w:name w:val="WW8Num70z7"/>
    <w:rsid w:val="00D01E63"/>
  </w:style>
  <w:style w:type="character" w:customStyle="1" w:styleId="WW8Num70z8">
    <w:name w:val="WW8Num70z8"/>
    <w:rsid w:val="00D01E63"/>
  </w:style>
  <w:style w:type="character" w:customStyle="1" w:styleId="WW8Num71z0">
    <w:name w:val="WW8Num71z0"/>
    <w:rsid w:val="00D01E63"/>
    <w:rPr>
      <w:rFonts w:ascii="Symbol" w:hAnsi="Symbol" w:cs="Symbol"/>
    </w:rPr>
  </w:style>
  <w:style w:type="character" w:customStyle="1" w:styleId="WW8Num71z1">
    <w:name w:val="WW8Num71z1"/>
    <w:rsid w:val="00D01E63"/>
  </w:style>
  <w:style w:type="character" w:customStyle="1" w:styleId="WW8Num71z2">
    <w:name w:val="WW8Num71z2"/>
    <w:rsid w:val="00D01E63"/>
    <w:rPr>
      <w:rFonts w:ascii="Wingdings" w:hAnsi="Wingdings" w:cs="Wingdings"/>
    </w:rPr>
  </w:style>
  <w:style w:type="character" w:customStyle="1" w:styleId="WW8Num71z4">
    <w:name w:val="WW8Num71z4"/>
    <w:rsid w:val="00D01E63"/>
    <w:rPr>
      <w:rFonts w:ascii="Courier New" w:hAnsi="Courier New" w:cs="Courier New"/>
    </w:rPr>
  </w:style>
  <w:style w:type="character" w:customStyle="1" w:styleId="WW8Num72z0">
    <w:name w:val="WW8Num72z0"/>
    <w:rsid w:val="00D01E63"/>
    <w:rPr>
      <w:rFonts w:ascii="Symbol" w:hAnsi="Symbol" w:cs="Symbol"/>
    </w:rPr>
  </w:style>
  <w:style w:type="character" w:customStyle="1" w:styleId="WW8Num72z1">
    <w:name w:val="WW8Num72z1"/>
    <w:rsid w:val="00D01E63"/>
  </w:style>
  <w:style w:type="character" w:customStyle="1" w:styleId="WW8Num72z2">
    <w:name w:val="WW8Num72z2"/>
    <w:rsid w:val="00D01E63"/>
    <w:rPr>
      <w:rFonts w:ascii="Wingdings" w:hAnsi="Wingdings" w:cs="Wingdings"/>
    </w:rPr>
  </w:style>
  <w:style w:type="character" w:customStyle="1" w:styleId="WW8Num72z4">
    <w:name w:val="WW8Num72z4"/>
    <w:rsid w:val="00D01E63"/>
    <w:rPr>
      <w:rFonts w:ascii="Courier New" w:hAnsi="Courier New" w:cs="Courier New"/>
    </w:rPr>
  </w:style>
  <w:style w:type="character" w:customStyle="1" w:styleId="WW8Num73z0">
    <w:name w:val="WW8Num73z0"/>
    <w:rsid w:val="00D01E63"/>
    <w:rPr>
      <w:rFonts w:ascii="Times New Roman" w:hAnsi="Times New Roman" w:cs="Times New Roman"/>
    </w:rPr>
  </w:style>
  <w:style w:type="character" w:customStyle="1" w:styleId="WW8Num73z1">
    <w:name w:val="WW8Num73z1"/>
    <w:rsid w:val="00D01E63"/>
    <w:rPr>
      <w:rFonts w:ascii="Courier New" w:hAnsi="Courier New" w:cs="Courier New"/>
    </w:rPr>
  </w:style>
  <w:style w:type="character" w:customStyle="1" w:styleId="WW8Num73z2">
    <w:name w:val="WW8Num73z2"/>
    <w:rsid w:val="00D01E63"/>
    <w:rPr>
      <w:rFonts w:ascii="Wingdings" w:hAnsi="Wingdings" w:cs="Wingdings"/>
    </w:rPr>
  </w:style>
  <w:style w:type="character" w:customStyle="1" w:styleId="WW8Num73z3">
    <w:name w:val="WW8Num73z3"/>
    <w:rsid w:val="00D01E63"/>
    <w:rPr>
      <w:rFonts w:ascii="Symbol" w:hAnsi="Symbol" w:cs="Symbol"/>
    </w:rPr>
  </w:style>
  <w:style w:type="character" w:customStyle="1" w:styleId="WW8Num74z0">
    <w:name w:val="WW8Num74z0"/>
    <w:rsid w:val="00D01E63"/>
    <w:rPr>
      <w:rFonts w:ascii="Symbol" w:hAnsi="Symbol" w:cs="Symbol"/>
    </w:rPr>
  </w:style>
  <w:style w:type="character" w:customStyle="1" w:styleId="WW8Num74z1">
    <w:name w:val="WW8Num74z1"/>
    <w:rsid w:val="00D01E63"/>
    <w:rPr>
      <w:rFonts w:ascii="Courier New" w:hAnsi="Courier New" w:cs="Courier New"/>
    </w:rPr>
  </w:style>
  <w:style w:type="character" w:customStyle="1" w:styleId="WW8Num74z2">
    <w:name w:val="WW8Num74z2"/>
    <w:rsid w:val="00D01E63"/>
    <w:rPr>
      <w:rFonts w:ascii="Wingdings" w:hAnsi="Wingdings" w:cs="Wingdings"/>
    </w:rPr>
  </w:style>
  <w:style w:type="character" w:customStyle="1" w:styleId="WW8Num75z0">
    <w:name w:val="WW8Num75z0"/>
    <w:rsid w:val="00D01E63"/>
    <w:rPr>
      <w:rFonts w:ascii="Symbol" w:hAnsi="Symbol" w:cs="Symbol"/>
    </w:rPr>
  </w:style>
  <w:style w:type="character" w:customStyle="1" w:styleId="WW8Num75z1">
    <w:name w:val="WW8Num75z1"/>
    <w:rsid w:val="00D01E63"/>
    <w:rPr>
      <w:rFonts w:ascii="Courier New" w:hAnsi="Courier New" w:cs="Courier New"/>
    </w:rPr>
  </w:style>
  <w:style w:type="character" w:customStyle="1" w:styleId="WW8Num75z2">
    <w:name w:val="WW8Num75z2"/>
    <w:rsid w:val="00D01E63"/>
    <w:rPr>
      <w:rFonts w:ascii="Wingdings" w:hAnsi="Wingdings" w:cs="Wingdings"/>
    </w:rPr>
  </w:style>
  <w:style w:type="character" w:customStyle="1" w:styleId="WW8Num76z0">
    <w:name w:val="WW8Num76z0"/>
    <w:rsid w:val="00D01E63"/>
    <w:rPr>
      <w:rFonts w:ascii="Symbol" w:hAnsi="Symbol" w:cs="Symbol"/>
    </w:rPr>
  </w:style>
  <w:style w:type="character" w:customStyle="1" w:styleId="WW8Num76z1">
    <w:name w:val="WW8Num76z1"/>
    <w:rsid w:val="00D01E63"/>
    <w:rPr>
      <w:rFonts w:ascii="Courier New" w:hAnsi="Courier New" w:cs="Courier New"/>
    </w:rPr>
  </w:style>
  <w:style w:type="character" w:customStyle="1" w:styleId="WW8Num76z2">
    <w:name w:val="WW8Num76z2"/>
    <w:rsid w:val="00D01E63"/>
    <w:rPr>
      <w:rFonts w:ascii="Wingdings" w:hAnsi="Wingdings" w:cs="Wingdings"/>
    </w:rPr>
  </w:style>
  <w:style w:type="character" w:customStyle="1" w:styleId="WW8Num77z0">
    <w:name w:val="WW8Num77z0"/>
    <w:rsid w:val="00D01E63"/>
    <w:rPr>
      <w:rFonts w:ascii="Times New Roman" w:eastAsia="Times New Roman" w:hAnsi="Times New Roman" w:cs="Times New Roman"/>
    </w:rPr>
  </w:style>
  <w:style w:type="character" w:customStyle="1" w:styleId="WW8Num77z1">
    <w:name w:val="WW8Num77z1"/>
    <w:rsid w:val="00D01E63"/>
    <w:rPr>
      <w:rFonts w:ascii="Courier New" w:hAnsi="Courier New" w:cs="Courier New"/>
    </w:rPr>
  </w:style>
  <w:style w:type="character" w:customStyle="1" w:styleId="WW8Num77z2">
    <w:name w:val="WW8Num77z2"/>
    <w:rsid w:val="00D01E63"/>
    <w:rPr>
      <w:rFonts w:ascii="Wingdings" w:hAnsi="Wingdings" w:cs="Wingdings"/>
    </w:rPr>
  </w:style>
  <w:style w:type="character" w:customStyle="1" w:styleId="WW8Num77z3">
    <w:name w:val="WW8Num77z3"/>
    <w:rsid w:val="00D01E63"/>
    <w:rPr>
      <w:rFonts w:ascii="Symbol" w:hAnsi="Symbol" w:cs="Symbol"/>
    </w:rPr>
  </w:style>
  <w:style w:type="character" w:customStyle="1" w:styleId="WW8Num78z0">
    <w:name w:val="WW8Num78z0"/>
    <w:rsid w:val="00D01E63"/>
    <w:rPr>
      <w:rFonts w:ascii="Symbol" w:hAnsi="Symbol" w:cs="Symbol"/>
    </w:rPr>
  </w:style>
  <w:style w:type="character" w:customStyle="1" w:styleId="WW8Num78z1">
    <w:name w:val="WW8Num78z1"/>
    <w:rsid w:val="00D01E63"/>
    <w:rPr>
      <w:rFonts w:ascii="Courier New" w:hAnsi="Courier New" w:cs="Courier New"/>
    </w:rPr>
  </w:style>
  <w:style w:type="character" w:customStyle="1" w:styleId="WW8Num78z2">
    <w:name w:val="WW8Num78z2"/>
    <w:rsid w:val="00D01E63"/>
    <w:rPr>
      <w:rFonts w:ascii="Wingdings" w:hAnsi="Wingdings" w:cs="Wingdings"/>
    </w:rPr>
  </w:style>
  <w:style w:type="character" w:customStyle="1" w:styleId="WW8Num79z0">
    <w:name w:val="WW8Num79z0"/>
    <w:rsid w:val="00D01E63"/>
    <w:rPr>
      <w:rFonts w:ascii="Symbol" w:hAnsi="Symbol" w:cs="Symbol"/>
    </w:rPr>
  </w:style>
  <w:style w:type="character" w:customStyle="1" w:styleId="WW8Num79z1">
    <w:name w:val="WW8Num79z1"/>
    <w:rsid w:val="00D01E63"/>
    <w:rPr>
      <w:rFonts w:ascii="Courier New" w:hAnsi="Courier New" w:cs="Courier New"/>
    </w:rPr>
  </w:style>
  <w:style w:type="character" w:customStyle="1" w:styleId="WW8Num79z2">
    <w:name w:val="WW8Num79z2"/>
    <w:rsid w:val="00D01E63"/>
    <w:rPr>
      <w:rFonts w:ascii="Wingdings" w:hAnsi="Wingdings" w:cs="Wingdings"/>
    </w:rPr>
  </w:style>
  <w:style w:type="character" w:customStyle="1" w:styleId="WW8Num80z0">
    <w:name w:val="WW8Num80z0"/>
    <w:rsid w:val="00D01E63"/>
    <w:rPr>
      <w:rFonts w:ascii="Times New Roman" w:eastAsia="Times New Roman" w:hAnsi="Times New Roman" w:cs="Times New Roman"/>
    </w:rPr>
  </w:style>
  <w:style w:type="character" w:customStyle="1" w:styleId="WW8Num80z1">
    <w:name w:val="WW8Num80z1"/>
    <w:rsid w:val="00D01E63"/>
    <w:rPr>
      <w:rFonts w:ascii="Courier New" w:hAnsi="Courier New" w:cs="Courier New"/>
    </w:rPr>
  </w:style>
  <w:style w:type="character" w:customStyle="1" w:styleId="WW8Num80z2">
    <w:name w:val="WW8Num80z2"/>
    <w:rsid w:val="00D01E63"/>
    <w:rPr>
      <w:rFonts w:ascii="Wingdings" w:hAnsi="Wingdings" w:cs="Wingdings"/>
    </w:rPr>
  </w:style>
  <w:style w:type="character" w:customStyle="1" w:styleId="WW8Num80z3">
    <w:name w:val="WW8Num80z3"/>
    <w:rsid w:val="00D01E63"/>
    <w:rPr>
      <w:rFonts w:ascii="Symbol" w:hAnsi="Symbol" w:cs="Symbol"/>
    </w:rPr>
  </w:style>
  <w:style w:type="character" w:customStyle="1" w:styleId="WW8Num81z0">
    <w:name w:val="WW8Num81z0"/>
    <w:rsid w:val="00D01E63"/>
    <w:rPr>
      <w:rFonts w:ascii="Symbol" w:hAnsi="Symbol" w:cs="Symbol"/>
    </w:rPr>
  </w:style>
  <w:style w:type="character" w:customStyle="1" w:styleId="WW8Num81z1">
    <w:name w:val="WW8Num81z1"/>
    <w:rsid w:val="00D01E63"/>
    <w:rPr>
      <w:rFonts w:ascii="Courier New" w:hAnsi="Courier New" w:cs="Courier New"/>
    </w:rPr>
  </w:style>
  <w:style w:type="character" w:customStyle="1" w:styleId="WW8Num81z2">
    <w:name w:val="WW8Num81z2"/>
    <w:rsid w:val="00D01E63"/>
    <w:rPr>
      <w:rFonts w:ascii="Wingdings" w:hAnsi="Wingdings" w:cs="Wingdings"/>
    </w:rPr>
  </w:style>
  <w:style w:type="character" w:customStyle="1" w:styleId="WW8Num82z0">
    <w:name w:val="WW8Num82z0"/>
    <w:rsid w:val="00D01E63"/>
    <w:rPr>
      <w:rFonts w:ascii="Times New Roman" w:eastAsia="Times New Roman" w:hAnsi="Times New Roman" w:cs="Times New Roman"/>
    </w:rPr>
  </w:style>
  <w:style w:type="character" w:customStyle="1" w:styleId="WW8Num82z1">
    <w:name w:val="WW8Num82z1"/>
    <w:rsid w:val="00D01E63"/>
    <w:rPr>
      <w:rFonts w:ascii="Courier New" w:hAnsi="Courier New" w:cs="Courier New"/>
    </w:rPr>
  </w:style>
  <w:style w:type="character" w:customStyle="1" w:styleId="WW8Num82z2">
    <w:name w:val="WW8Num82z2"/>
    <w:rsid w:val="00D01E63"/>
    <w:rPr>
      <w:rFonts w:ascii="Wingdings" w:hAnsi="Wingdings" w:cs="Wingdings"/>
    </w:rPr>
  </w:style>
  <w:style w:type="character" w:customStyle="1" w:styleId="WW8Num82z3">
    <w:name w:val="WW8Num82z3"/>
    <w:rsid w:val="00D01E63"/>
    <w:rPr>
      <w:rFonts w:ascii="Symbol" w:hAnsi="Symbol" w:cs="Symbol"/>
    </w:rPr>
  </w:style>
  <w:style w:type="character" w:customStyle="1" w:styleId="WW8Num83z0">
    <w:name w:val="WW8Num83z0"/>
    <w:rsid w:val="00D01E63"/>
    <w:rPr>
      <w:rFonts w:ascii="Symbol" w:hAnsi="Symbol" w:cs="Symbol"/>
    </w:rPr>
  </w:style>
  <w:style w:type="character" w:customStyle="1" w:styleId="WW8Num83z1">
    <w:name w:val="WW8Num83z1"/>
    <w:rsid w:val="00D01E63"/>
    <w:rPr>
      <w:rFonts w:ascii="Courier New" w:hAnsi="Courier New" w:cs="Courier New"/>
    </w:rPr>
  </w:style>
  <w:style w:type="character" w:customStyle="1" w:styleId="WW8Num83z2">
    <w:name w:val="WW8Num83z2"/>
    <w:rsid w:val="00D01E63"/>
    <w:rPr>
      <w:rFonts w:ascii="Wingdings" w:hAnsi="Wingdings" w:cs="Wingdings"/>
    </w:rPr>
  </w:style>
  <w:style w:type="character" w:customStyle="1" w:styleId="WW8Num84z0">
    <w:name w:val="WW8Num84z0"/>
    <w:rsid w:val="00D01E63"/>
    <w:rPr>
      <w:rFonts w:ascii="Symbol" w:hAnsi="Symbol" w:cs="Symbol"/>
      <w:color w:val="000000"/>
    </w:rPr>
  </w:style>
  <w:style w:type="character" w:customStyle="1" w:styleId="WW8Num84z1">
    <w:name w:val="WW8Num84z1"/>
    <w:rsid w:val="00D01E63"/>
    <w:rPr>
      <w:rFonts w:ascii="Courier New" w:hAnsi="Courier New" w:cs="Courier New"/>
    </w:rPr>
  </w:style>
  <w:style w:type="character" w:customStyle="1" w:styleId="WW8Num84z2">
    <w:name w:val="WW8Num84z2"/>
    <w:rsid w:val="00D01E63"/>
    <w:rPr>
      <w:rFonts w:ascii="Wingdings" w:hAnsi="Wingdings" w:cs="Wingdings"/>
    </w:rPr>
  </w:style>
  <w:style w:type="character" w:customStyle="1" w:styleId="WW8Num85z0">
    <w:name w:val="WW8Num85z0"/>
    <w:rsid w:val="00D01E63"/>
    <w:rPr>
      <w:rFonts w:ascii="Symbol" w:hAnsi="Symbol" w:cs="Symbol"/>
      <w:color w:val="00000A"/>
    </w:rPr>
  </w:style>
  <w:style w:type="character" w:customStyle="1" w:styleId="WW8Num85z1">
    <w:name w:val="WW8Num85z1"/>
    <w:rsid w:val="00D01E63"/>
    <w:rPr>
      <w:rFonts w:ascii="Courier New" w:hAnsi="Courier New" w:cs="Courier New"/>
    </w:rPr>
  </w:style>
  <w:style w:type="character" w:customStyle="1" w:styleId="WW8Num85z2">
    <w:name w:val="WW8Num85z2"/>
    <w:rsid w:val="00D01E63"/>
    <w:rPr>
      <w:rFonts w:ascii="Wingdings" w:hAnsi="Wingdings" w:cs="Wingdings"/>
    </w:rPr>
  </w:style>
  <w:style w:type="character" w:customStyle="1" w:styleId="WW8Num86z0">
    <w:name w:val="WW8Num86z0"/>
    <w:rsid w:val="00D01E63"/>
    <w:rPr>
      <w:rFonts w:ascii="Symbol" w:hAnsi="Symbol" w:cs="Symbol"/>
    </w:rPr>
  </w:style>
  <w:style w:type="character" w:customStyle="1" w:styleId="WW8Num86z1">
    <w:name w:val="WW8Num86z1"/>
    <w:rsid w:val="00D01E63"/>
    <w:rPr>
      <w:rFonts w:ascii="Courier New" w:hAnsi="Courier New" w:cs="Courier New"/>
    </w:rPr>
  </w:style>
  <w:style w:type="character" w:customStyle="1" w:styleId="WW8Num86z2">
    <w:name w:val="WW8Num86z2"/>
    <w:rsid w:val="00D01E63"/>
    <w:rPr>
      <w:rFonts w:ascii="Wingdings" w:hAnsi="Wingdings" w:cs="Wingdings"/>
    </w:rPr>
  </w:style>
  <w:style w:type="character" w:customStyle="1" w:styleId="WW8Num87z0">
    <w:name w:val="WW8Num87z0"/>
    <w:rsid w:val="00D01E63"/>
    <w:rPr>
      <w:rFonts w:ascii="Symbol" w:hAnsi="Symbol" w:cs="Symbol"/>
    </w:rPr>
  </w:style>
  <w:style w:type="character" w:customStyle="1" w:styleId="WW8Num87z1">
    <w:name w:val="WW8Num87z1"/>
    <w:rsid w:val="00D01E63"/>
    <w:rPr>
      <w:rFonts w:ascii="Courier New" w:hAnsi="Courier New" w:cs="Courier New"/>
    </w:rPr>
  </w:style>
  <w:style w:type="character" w:customStyle="1" w:styleId="WW8Num87z2">
    <w:name w:val="WW8Num87z2"/>
    <w:rsid w:val="00D01E63"/>
    <w:rPr>
      <w:rFonts w:ascii="Wingdings" w:hAnsi="Wingdings" w:cs="Wingdings"/>
    </w:rPr>
  </w:style>
  <w:style w:type="character" w:customStyle="1" w:styleId="WW8Num88z0">
    <w:name w:val="WW8Num88z0"/>
    <w:rsid w:val="00D01E63"/>
    <w:rPr>
      <w:rFonts w:ascii="Symbol" w:hAnsi="Symbol" w:cs="Symbol"/>
    </w:rPr>
  </w:style>
  <w:style w:type="character" w:customStyle="1" w:styleId="WW8Num88z1">
    <w:name w:val="WW8Num88z1"/>
    <w:rsid w:val="00D01E63"/>
  </w:style>
  <w:style w:type="character" w:customStyle="1" w:styleId="WW8Num88z2">
    <w:name w:val="WW8Num88z2"/>
    <w:rsid w:val="00D01E63"/>
    <w:rPr>
      <w:rFonts w:ascii="Wingdings" w:hAnsi="Wingdings" w:cs="Wingdings"/>
    </w:rPr>
  </w:style>
  <w:style w:type="character" w:customStyle="1" w:styleId="WW8Num88z4">
    <w:name w:val="WW8Num88z4"/>
    <w:rsid w:val="00D01E63"/>
    <w:rPr>
      <w:rFonts w:ascii="Courier New" w:hAnsi="Courier New" w:cs="Courier New"/>
    </w:rPr>
  </w:style>
  <w:style w:type="character" w:customStyle="1" w:styleId="WW8Num89z0">
    <w:name w:val="WW8Num89z0"/>
    <w:rsid w:val="00D01E63"/>
    <w:rPr>
      <w:rFonts w:ascii="Times New Roman" w:eastAsia="Times New Roman" w:hAnsi="Times New Roman" w:cs="Times New Roman"/>
    </w:rPr>
  </w:style>
  <w:style w:type="character" w:customStyle="1" w:styleId="WW8Num89z1">
    <w:name w:val="WW8Num89z1"/>
    <w:rsid w:val="00D01E63"/>
    <w:rPr>
      <w:rFonts w:ascii="Courier New" w:hAnsi="Courier New" w:cs="Courier New"/>
    </w:rPr>
  </w:style>
  <w:style w:type="character" w:customStyle="1" w:styleId="WW8Num89z2">
    <w:name w:val="WW8Num89z2"/>
    <w:rsid w:val="00D01E63"/>
    <w:rPr>
      <w:rFonts w:ascii="Wingdings" w:hAnsi="Wingdings" w:cs="Wingdings"/>
    </w:rPr>
  </w:style>
  <w:style w:type="character" w:customStyle="1" w:styleId="WW8Num89z3">
    <w:name w:val="WW8Num89z3"/>
    <w:rsid w:val="00D01E63"/>
    <w:rPr>
      <w:rFonts w:ascii="Symbol" w:hAnsi="Symbol" w:cs="Symbol"/>
    </w:rPr>
  </w:style>
  <w:style w:type="character" w:customStyle="1" w:styleId="Standardnpsmoodstavce1">
    <w:name w:val="Standardní písmo odstavce1"/>
    <w:rsid w:val="00D01E63"/>
  </w:style>
  <w:style w:type="character" w:customStyle="1" w:styleId="Char12">
    <w:name w:val="Char12"/>
    <w:basedOn w:val="Standardnpsmoodstavce1"/>
    <w:rsid w:val="00D01E63"/>
    <w:rPr>
      <w:rFonts w:cs="Arial"/>
      <w:b/>
      <w:bCs/>
      <w:kern w:val="1"/>
      <w:sz w:val="28"/>
      <w:szCs w:val="32"/>
    </w:rPr>
  </w:style>
  <w:style w:type="character" w:customStyle="1" w:styleId="Char11">
    <w:name w:val="Char11"/>
    <w:basedOn w:val="Standardnpsmoodstavce1"/>
    <w:rsid w:val="00D01E63"/>
    <w:rPr>
      <w:rFonts w:ascii="Arial" w:hAnsi="Arial" w:cs="Arial"/>
      <w:b/>
      <w:bCs/>
      <w:iCs/>
      <w:sz w:val="28"/>
      <w:szCs w:val="28"/>
    </w:rPr>
  </w:style>
  <w:style w:type="character" w:customStyle="1" w:styleId="Char10">
    <w:name w:val="Char10"/>
    <w:basedOn w:val="Standardnpsmoodstavce1"/>
    <w:rsid w:val="00D01E63"/>
    <w:rPr>
      <w:b/>
      <w:bCs/>
      <w:sz w:val="36"/>
      <w:szCs w:val="36"/>
    </w:rPr>
  </w:style>
  <w:style w:type="character" w:customStyle="1" w:styleId="Char9">
    <w:name w:val="Char9"/>
    <w:basedOn w:val="Standardnpsmoodstavce1"/>
    <w:rsid w:val="00D01E63"/>
    <w:rPr>
      <w:rFonts w:ascii="Calibri" w:eastAsia="Times New Roman" w:hAnsi="Calibri" w:cs="Times New Roman"/>
      <w:b/>
      <w:bCs/>
      <w:sz w:val="28"/>
      <w:szCs w:val="28"/>
    </w:rPr>
  </w:style>
  <w:style w:type="character" w:customStyle="1" w:styleId="Char8">
    <w:name w:val="Char8"/>
    <w:basedOn w:val="Standardnpsmoodstavce1"/>
    <w:rsid w:val="00D01E63"/>
    <w:rPr>
      <w:rFonts w:ascii="Cambria" w:hAnsi="Cambria" w:cs="Cambria"/>
      <w:color w:val="243F60"/>
      <w:sz w:val="24"/>
      <w:szCs w:val="24"/>
    </w:rPr>
  </w:style>
  <w:style w:type="character" w:customStyle="1" w:styleId="Char7">
    <w:name w:val="Char7"/>
    <w:basedOn w:val="Standardnpsmoodstavce1"/>
    <w:rsid w:val="00D01E63"/>
    <w:rPr>
      <w:rFonts w:ascii="Calibri" w:eastAsia="Times New Roman" w:hAnsi="Calibri" w:cs="Times New Roman"/>
      <w:b/>
      <w:bCs/>
      <w:sz w:val="22"/>
      <w:szCs w:val="22"/>
    </w:rPr>
  </w:style>
  <w:style w:type="character" w:customStyle="1" w:styleId="Char6">
    <w:name w:val="Char6"/>
    <w:basedOn w:val="Standardnpsmoodstavce1"/>
    <w:rsid w:val="00D01E63"/>
    <w:rPr>
      <w:sz w:val="24"/>
      <w:szCs w:val="24"/>
    </w:rPr>
  </w:style>
  <w:style w:type="character" w:customStyle="1" w:styleId="Char5">
    <w:name w:val="Char5"/>
    <w:basedOn w:val="Standardnpsmoodstavce1"/>
    <w:rsid w:val="00D01E63"/>
    <w:rPr>
      <w:sz w:val="24"/>
      <w:szCs w:val="24"/>
    </w:rPr>
  </w:style>
  <w:style w:type="character" w:customStyle="1" w:styleId="Char4">
    <w:name w:val="Char4"/>
    <w:basedOn w:val="Standardnpsmoodstavce1"/>
    <w:rsid w:val="00D01E63"/>
    <w:rPr>
      <w:rFonts w:ascii="Tahoma" w:hAnsi="Tahoma" w:cs="Tahoma"/>
      <w:sz w:val="16"/>
      <w:szCs w:val="16"/>
    </w:rPr>
  </w:style>
  <w:style w:type="character" w:customStyle="1" w:styleId="Char3">
    <w:name w:val="Char3"/>
    <w:basedOn w:val="Standardnpsmoodstavce1"/>
    <w:rsid w:val="00D01E63"/>
    <w:rPr>
      <w:sz w:val="24"/>
    </w:rPr>
  </w:style>
  <w:style w:type="character" w:customStyle="1" w:styleId="Char2">
    <w:name w:val="Char2"/>
    <w:basedOn w:val="Standardnpsmoodstavce1"/>
    <w:rsid w:val="00D01E63"/>
    <w:rPr>
      <w:sz w:val="24"/>
      <w:szCs w:val="24"/>
    </w:rPr>
  </w:style>
  <w:style w:type="character" w:customStyle="1" w:styleId="Char1">
    <w:name w:val="Char1"/>
    <w:basedOn w:val="Standardnpsmoodstavce1"/>
    <w:rsid w:val="00D01E63"/>
    <w:rPr>
      <w:sz w:val="24"/>
      <w:szCs w:val="24"/>
    </w:rPr>
  </w:style>
  <w:style w:type="character" w:customStyle="1" w:styleId="Char">
    <w:name w:val="Char"/>
    <w:basedOn w:val="Standardnpsmoodstavce1"/>
    <w:rsid w:val="00D01E63"/>
    <w:rPr>
      <w:rFonts w:ascii="Tahoma" w:hAnsi="Tahoma" w:cs="Tahoma"/>
      <w:sz w:val="16"/>
      <w:szCs w:val="16"/>
    </w:rPr>
  </w:style>
  <w:style w:type="character" w:customStyle="1" w:styleId="Odkaznakoment10">
    <w:name w:val="Odkaz na komentář1"/>
    <w:basedOn w:val="Standardnpsmoodstavce2"/>
    <w:rsid w:val="00D01E63"/>
    <w:rPr>
      <w:sz w:val="16"/>
      <w:szCs w:val="16"/>
    </w:rPr>
  </w:style>
  <w:style w:type="character" w:customStyle="1" w:styleId="Char14">
    <w:name w:val="Char14"/>
    <w:basedOn w:val="Standardnpsmoodstavce2"/>
    <w:rsid w:val="00D01E63"/>
    <w:rPr>
      <w:lang w:eastAsia="zh-CN"/>
    </w:rPr>
  </w:style>
  <w:style w:type="character" w:customStyle="1" w:styleId="Char13">
    <w:name w:val="Char13"/>
    <w:basedOn w:val="Char14"/>
    <w:rsid w:val="00D01E63"/>
    <w:rPr>
      <w:b/>
      <w:bCs/>
      <w:lang w:eastAsia="zh-CN"/>
    </w:rPr>
  </w:style>
  <w:style w:type="character" w:customStyle="1" w:styleId="Char15">
    <w:name w:val="Char15"/>
    <w:basedOn w:val="Standardnpsmoodstavce2"/>
    <w:rsid w:val="00D01E63"/>
    <w:rPr>
      <w:sz w:val="24"/>
      <w:szCs w:val="24"/>
      <w:lang w:eastAsia="zh-CN"/>
    </w:rPr>
  </w:style>
  <w:style w:type="character" w:customStyle="1" w:styleId="Odkaznakoment2">
    <w:name w:val="Odkaz na komentář2"/>
    <w:basedOn w:val="Standardnpsmoodstavce3"/>
    <w:rsid w:val="00D01E63"/>
    <w:rPr>
      <w:sz w:val="16"/>
      <w:szCs w:val="16"/>
    </w:rPr>
  </w:style>
  <w:style w:type="character" w:customStyle="1" w:styleId="ListLabel35">
    <w:name w:val="ListLabel 35"/>
    <w:rsid w:val="00D01E63"/>
    <w:rPr>
      <w:rFonts w:ascii="Tahoma" w:hAnsi="Tahoma" w:cs="Symbol"/>
      <w:sz w:val="18"/>
      <w:szCs w:val="18"/>
    </w:rPr>
  </w:style>
  <w:style w:type="character" w:customStyle="1" w:styleId="ListLabel36">
    <w:name w:val="ListLabel 36"/>
    <w:rsid w:val="00D01E63"/>
    <w:rPr>
      <w:rFonts w:cs="Symbol"/>
      <w:sz w:val="18"/>
      <w:szCs w:val="18"/>
    </w:rPr>
  </w:style>
  <w:style w:type="character" w:customStyle="1" w:styleId="ListLabel37">
    <w:name w:val="ListLabel 37"/>
    <w:rsid w:val="00D01E63"/>
    <w:rPr>
      <w:rFonts w:cs="Symbol"/>
      <w:sz w:val="18"/>
      <w:szCs w:val="18"/>
    </w:rPr>
  </w:style>
  <w:style w:type="character" w:customStyle="1" w:styleId="ListLabel38">
    <w:name w:val="ListLabel 38"/>
    <w:rsid w:val="00D01E63"/>
    <w:rPr>
      <w:rFonts w:cs="Symbol"/>
      <w:sz w:val="18"/>
      <w:szCs w:val="18"/>
    </w:rPr>
  </w:style>
  <w:style w:type="character" w:customStyle="1" w:styleId="ListLabel39">
    <w:name w:val="ListLabel 39"/>
    <w:rsid w:val="00D01E63"/>
    <w:rPr>
      <w:rFonts w:cs="Symbol"/>
      <w:sz w:val="18"/>
      <w:szCs w:val="18"/>
    </w:rPr>
  </w:style>
  <w:style w:type="character" w:customStyle="1" w:styleId="ListLabel40">
    <w:name w:val="ListLabel 40"/>
    <w:rsid w:val="00D01E63"/>
    <w:rPr>
      <w:rFonts w:cs="Symbol"/>
      <w:sz w:val="18"/>
      <w:szCs w:val="18"/>
    </w:rPr>
  </w:style>
  <w:style w:type="character" w:customStyle="1" w:styleId="ListLabel41">
    <w:name w:val="ListLabel 41"/>
    <w:rsid w:val="00D01E63"/>
    <w:rPr>
      <w:rFonts w:cs="Symbol"/>
      <w:sz w:val="18"/>
      <w:szCs w:val="18"/>
    </w:rPr>
  </w:style>
  <w:style w:type="character" w:customStyle="1" w:styleId="ListLabel42">
    <w:name w:val="ListLabel 42"/>
    <w:rsid w:val="00D01E63"/>
    <w:rPr>
      <w:rFonts w:cs="Symbol"/>
      <w:sz w:val="18"/>
      <w:szCs w:val="18"/>
    </w:rPr>
  </w:style>
  <w:style w:type="character" w:customStyle="1" w:styleId="ListLabel43">
    <w:name w:val="ListLabel 43"/>
    <w:rsid w:val="00D01E63"/>
    <w:rPr>
      <w:rFonts w:cs="Symbol"/>
      <w:sz w:val="18"/>
      <w:szCs w:val="18"/>
    </w:rPr>
  </w:style>
  <w:style w:type="character" w:customStyle="1" w:styleId="ListLabel44">
    <w:name w:val="ListLabel 44"/>
    <w:rsid w:val="00D01E63"/>
    <w:rPr>
      <w:rFonts w:ascii="Tahoma" w:hAnsi="Tahoma" w:cs="Symbol"/>
      <w:sz w:val="18"/>
      <w:szCs w:val="18"/>
    </w:rPr>
  </w:style>
  <w:style w:type="character" w:customStyle="1" w:styleId="ListLabel45">
    <w:name w:val="ListLabel 45"/>
    <w:rsid w:val="00D01E63"/>
    <w:rPr>
      <w:rFonts w:cs="Symbol"/>
      <w:sz w:val="18"/>
      <w:szCs w:val="18"/>
    </w:rPr>
  </w:style>
  <w:style w:type="character" w:customStyle="1" w:styleId="ListLabel46">
    <w:name w:val="ListLabel 46"/>
    <w:rsid w:val="00D01E63"/>
    <w:rPr>
      <w:rFonts w:cs="Symbol"/>
      <w:sz w:val="18"/>
      <w:szCs w:val="18"/>
    </w:rPr>
  </w:style>
  <w:style w:type="character" w:customStyle="1" w:styleId="ListLabel47">
    <w:name w:val="ListLabel 47"/>
    <w:rsid w:val="00D01E63"/>
    <w:rPr>
      <w:rFonts w:cs="Symbol"/>
      <w:sz w:val="18"/>
      <w:szCs w:val="18"/>
    </w:rPr>
  </w:style>
  <w:style w:type="character" w:customStyle="1" w:styleId="ListLabel48">
    <w:name w:val="ListLabel 48"/>
    <w:rsid w:val="00D01E63"/>
    <w:rPr>
      <w:rFonts w:cs="Symbol"/>
      <w:sz w:val="18"/>
      <w:szCs w:val="18"/>
    </w:rPr>
  </w:style>
  <w:style w:type="character" w:customStyle="1" w:styleId="ListLabel49">
    <w:name w:val="ListLabel 49"/>
    <w:rsid w:val="00D01E63"/>
    <w:rPr>
      <w:rFonts w:cs="Symbol"/>
      <w:sz w:val="18"/>
      <w:szCs w:val="18"/>
    </w:rPr>
  </w:style>
  <w:style w:type="character" w:customStyle="1" w:styleId="ListLabel50">
    <w:name w:val="ListLabel 50"/>
    <w:rsid w:val="00D01E63"/>
    <w:rPr>
      <w:rFonts w:cs="Symbol"/>
      <w:sz w:val="18"/>
      <w:szCs w:val="18"/>
    </w:rPr>
  </w:style>
  <w:style w:type="character" w:customStyle="1" w:styleId="ListLabel51">
    <w:name w:val="ListLabel 51"/>
    <w:rsid w:val="00D01E63"/>
    <w:rPr>
      <w:rFonts w:cs="Symbol"/>
      <w:sz w:val="18"/>
      <w:szCs w:val="18"/>
    </w:rPr>
  </w:style>
  <w:style w:type="character" w:customStyle="1" w:styleId="ListLabel52">
    <w:name w:val="ListLabel 52"/>
    <w:rsid w:val="00D01E63"/>
    <w:rPr>
      <w:rFonts w:cs="Symbol"/>
      <w:sz w:val="18"/>
      <w:szCs w:val="18"/>
    </w:rPr>
  </w:style>
  <w:style w:type="character" w:customStyle="1" w:styleId="ListLabel53">
    <w:name w:val="ListLabel 53"/>
    <w:rsid w:val="00D01E63"/>
    <w:rPr>
      <w:rFonts w:ascii="Tahoma" w:hAnsi="Tahoma" w:cs="Symbol"/>
      <w:sz w:val="18"/>
      <w:szCs w:val="18"/>
    </w:rPr>
  </w:style>
  <w:style w:type="character" w:customStyle="1" w:styleId="ListLabel54">
    <w:name w:val="ListLabel 54"/>
    <w:rsid w:val="00D01E63"/>
    <w:rPr>
      <w:rFonts w:cs="Symbol"/>
      <w:sz w:val="18"/>
      <w:szCs w:val="18"/>
    </w:rPr>
  </w:style>
  <w:style w:type="character" w:customStyle="1" w:styleId="ListLabel55">
    <w:name w:val="ListLabel 55"/>
    <w:rsid w:val="00D01E63"/>
    <w:rPr>
      <w:rFonts w:cs="Symbol"/>
      <w:sz w:val="18"/>
      <w:szCs w:val="18"/>
    </w:rPr>
  </w:style>
  <w:style w:type="character" w:customStyle="1" w:styleId="ListLabel56">
    <w:name w:val="ListLabel 56"/>
    <w:rsid w:val="00D01E63"/>
    <w:rPr>
      <w:rFonts w:cs="Symbol"/>
      <w:sz w:val="18"/>
      <w:szCs w:val="18"/>
    </w:rPr>
  </w:style>
  <w:style w:type="character" w:customStyle="1" w:styleId="ListLabel57">
    <w:name w:val="ListLabel 57"/>
    <w:rsid w:val="00D01E63"/>
    <w:rPr>
      <w:rFonts w:cs="Symbol"/>
      <w:sz w:val="18"/>
      <w:szCs w:val="18"/>
    </w:rPr>
  </w:style>
  <w:style w:type="character" w:customStyle="1" w:styleId="ListLabel58">
    <w:name w:val="ListLabel 58"/>
    <w:rsid w:val="00D01E63"/>
    <w:rPr>
      <w:rFonts w:cs="Symbol"/>
      <w:sz w:val="18"/>
      <w:szCs w:val="18"/>
    </w:rPr>
  </w:style>
  <w:style w:type="character" w:customStyle="1" w:styleId="ListLabel59">
    <w:name w:val="ListLabel 59"/>
    <w:rsid w:val="00D01E63"/>
    <w:rPr>
      <w:rFonts w:cs="Symbol"/>
      <w:sz w:val="18"/>
      <w:szCs w:val="18"/>
    </w:rPr>
  </w:style>
  <w:style w:type="character" w:customStyle="1" w:styleId="ListLabel60">
    <w:name w:val="ListLabel 60"/>
    <w:rsid w:val="00D01E63"/>
    <w:rPr>
      <w:rFonts w:cs="Symbol"/>
      <w:sz w:val="18"/>
      <w:szCs w:val="18"/>
    </w:rPr>
  </w:style>
  <w:style w:type="character" w:customStyle="1" w:styleId="ListLabel61">
    <w:name w:val="ListLabel 61"/>
    <w:rsid w:val="00D01E63"/>
    <w:rPr>
      <w:rFonts w:cs="Symbol"/>
      <w:sz w:val="18"/>
      <w:szCs w:val="18"/>
    </w:rPr>
  </w:style>
  <w:style w:type="character" w:customStyle="1" w:styleId="ListLabel62">
    <w:name w:val="ListLabel 62"/>
    <w:rsid w:val="00D01E63"/>
    <w:rPr>
      <w:rFonts w:ascii="Tahoma" w:hAnsi="Tahoma" w:cs="Symbol"/>
      <w:sz w:val="18"/>
      <w:szCs w:val="18"/>
    </w:rPr>
  </w:style>
  <w:style w:type="character" w:customStyle="1" w:styleId="ListLabel63">
    <w:name w:val="ListLabel 63"/>
    <w:rsid w:val="00D01E63"/>
    <w:rPr>
      <w:rFonts w:cs="Symbol"/>
      <w:sz w:val="18"/>
      <w:szCs w:val="18"/>
    </w:rPr>
  </w:style>
  <w:style w:type="character" w:customStyle="1" w:styleId="ListLabel64">
    <w:name w:val="ListLabel 64"/>
    <w:rsid w:val="00D01E63"/>
    <w:rPr>
      <w:rFonts w:cs="Symbol"/>
      <w:sz w:val="18"/>
      <w:szCs w:val="18"/>
    </w:rPr>
  </w:style>
  <w:style w:type="character" w:customStyle="1" w:styleId="ListLabel65">
    <w:name w:val="ListLabel 65"/>
    <w:rsid w:val="00D01E63"/>
    <w:rPr>
      <w:rFonts w:cs="Symbol"/>
      <w:sz w:val="18"/>
      <w:szCs w:val="18"/>
    </w:rPr>
  </w:style>
  <w:style w:type="character" w:customStyle="1" w:styleId="ListLabel66">
    <w:name w:val="ListLabel 66"/>
    <w:rsid w:val="00D01E63"/>
    <w:rPr>
      <w:rFonts w:cs="Symbol"/>
      <w:sz w:val="18"/>
      <w:szCs w:val="18"/>
    </w:rPr>
  </w:style>
  <w:style w:type="character" w:customStyle="1" w:styleId="ListLabel67">
    <w:name w:val="ListLabel 67"/>
    <w:rsid w:val="00D01E63"/>
    <w:rPr>
      <w:rFonts w:cs="Symbol"/>
      <w:sz w:val="18"/>
      <w:szCs w:val="18"/>
    </w:rPr>
  </w:style>
  <w:style w:type="character" w:customStyle="1" w:styleId="ListLabel68">
    <w:name w:val="ListLabel 68"/>
    <w:rsid w:val="00D01E63"/>
    <w:rPr>
      <w:rFonts w:cs="Symbol"/>
      <w:sz w:val="18"/>
      <w:szCs w:val="18"/>
    </w:rPr>
  </w:style>
  <w:style w:type="character" w:customStyle="1" w:styleId="ListLabel69">
    <w:name w:val="ListLabel 69"/>
    <w:rsid w:val="00D01E63"/>
    <w:rPr>
      <w:rFonts w:cs="Symbol"/>
      <w:sz w:val="18"/>
      <w:szCs w:val="18"/>
    </w:rPr>
  </w:style>
  <w:style w:type="character" w:customStyle="1" w:styleId="ListLabel70">
    <w:name w:val="ListLabel 70"/>
    <w:rsid w:val="00D01E63"/>
    <w:rPr>
      <w:rFonts w:cs="Symbol"/>
      <w:sz w:val="18"/>
      <w:szCs w:val="18"/>
    </w:rPr>
  </w:style>
  <w:style w:type="character" w:customStyle="1" w:styleId="ListLabel71">
    <w:name w:val="ListLabel 71"/>
    <w:rsid w:val="00D01E63"/>
    <w:rPr>
      <w:rFonts w:ascii="Tahoma" w:hAnsi="Tahoma" w:cs="Symbol"/>
      <w:sz w:val="18"/>
      <w:szCs w:val="18"/>
    </w:rPr>
  </w:style>
  <w:style w:type="character" w:customStyle="1" w:styleId="ListLabel72">
    <w:name w:val="ListLabel 72"/>
    <w:rsid w:val="00D01E63"/>
    <w:rPr>
      <w:rFonts w:cs="Symbol"/>
      <w:sz w:val="18"/>
      <w:szCs w:val="18"/>
    </w:rPr>
  </w:style>
  <w:style w:type="character" w:customStyle="1" w:styleId="ListLabel73">
    <w:name w:val="ListLabel 73"/>
    <w:rsid w:val="00D01E63"/>
    <w:rPr>
      <w:rFonts w:cs="Symbol"/>
      <w:sz w:val="18"/>
      <w:szCs w:val="18"/>
    </w:rPr>
  </w:style>
  <w:style w:type="character" w:customStyle="1" w:styleId="ListLabel74">
    <w:name w:val="ListLabel 74"/>
    <w:rsid w:val="00D01E63"/>
    <w:rPr>
      <w:rFonts w:cs="Symbol"/>
      <w:sz w:val="18"/>
      <w:szCs w:val="18"/>
    </w:rPr>
  </w:style>
  <w:style w:type="character" w:customStyle="1" w:styleId="ListLabel75">
    <w:name w:val="ListLabel 75"/>
    <w:rsid w:val="00D01E63"/>
    <w:rPr>
      <w:rFonts w:cs="Symbol"/>
      <w:sz w:val="18"/>
      <w:szCs w:val="18"/>
    </w:rPr>
  </w:style>
  <w:style w:type="character" w:customStyle="1" w:styleId="ListLabel76">
    <w:name w:val="ListLabel 76"/>
    <w:rsid w:val="00D01E63"/>
    <w:rPr>
      <w:rFonts w:cs="Symbol"/>
      <w:sz w:val="18"/>
      <w:szCs w:val="18"/>
    </w:rPr>
  </w:style>
  <w:style w:type="character" w:customStyle="1" w:styleId="ListLabel77">
    <w:name w:val="ListLabel 77"/>
    <w:rsid w:val="00D01E63"/>
    <w:rPr>
      <w:rFonts w:cs="Symbol"/>
      <w:sz w:val="18"/>
      <w:szCs w:val="18"/>
    </w:rPr>
  </w:style>
  <w:style w:type="character" w:customStyle="1" w:styleId="ListLabel78">
    <w:name w:val="ListLabel 78"/>
    <w:rsid w:val="00D01E63"/>
    <w:rPr>
      <w:rFonts w:cs="Symbol"/>
      <w:sz w:val="18"/>
      <w:szCs w:val="18"/>
    </w:rPr>
  </w:style>
  <w:style w:type="character" w:customStyle="1" w:styleId="ListLabel79">
    <w:name w:val="ListLabel 79"/>
    <w:rsid w:val="00D01E63"/>
    <w:rPr>
      <w:rFonts w:cs="Symbol"/>
      <w:sz w:val="18"/>
      <w:szCs w:val="18"/>
    </w:rPr>
  </w:style>
  <w:style w:type="character" w:customStyle="1" w:styleId="ListLabel80">
    <w:name w:val="ListLabel 80"/>
    <w:rsid w:val="00D01E63"/>
    <w:rPr>
      <w:rFonts w:ascii="Tahoma" w:hAnsi="Tahoma" w:cs="Symbol"/>
      <w:sz w:val="18"/>
      <w:szCs w:val="18"/>
    </w:rPr>
  </w:style>
  <w:style w:type="character" w:customStyle="1" w:styleId="ListLabel81">
    <w:name w:val="ListLabel 81"/>
    <w:rsid w:val="00D01E63"/>
    <w:rPr>
      <w:rFonts w:cs="Symbol"/>
      <w:sz w:val="18"/>
      <w:szCs w:val="18"/>
    </w:rPr>
  </w:style>
  <w:style w:type="character" w:customStyle="1" w:styleId="ListLabel82">
    <w:name w:val="ListLabel 82"/>
    <w:rsid w:val="00D01E63"/>
    <w:rPr>
      <w:rFonts w:cs="Symbol"/>
      <w:sz w:val="18"/>
      <w:szCs w:val="18"/>
    </w:rPr>
  </w:style>
  <w:style w:type="character" w:customStyle="1" w:styleId="ListLabel83">
    <w:name w:val="ListLabel 83"/>
    <w:rsid w:val="00D01E63"/>
    <w:rPr>
      <w:rFonts w:cs="Symbol"/>
      <w:sz w:val="18"/>
      <w:szCs w:val="18"/>
    </w:rPr>
  </w:style>
  <w:style w:type="character" w:customStyle="1" w:styleId="ListLabel84">
    <w:name w:val="ListLabel 84"/>
    <w:rsid w:val="00D01E63"/>
    <w:rPr>
      <w:rFonts w:cs="Symbol"/>
      <w:sz w:val="18"/>
      <w:szCs w:val="18"/>
    </w:rPr>
  </w:style>
  <w:style w:type="character" w:customStyle="1" w:styleId="ListLabel85">
    <w:name w:val="ListLabel 85"/>
    <w:rsid w:val="00D01E63"/>
    <w:rPr>
      <w:rFonts w:cs="Symbol"/>
      <w:sz w:val="18"/>
      <w:szCs w:val="18"/>
    </w:rPr>
  </w:style>
  <w:style w:type="character" w:customStyle="1" w:styleId="ListLabel86">
    <w:name w:val="ListLabel 86"/>
    <w:rsid w:val="00D01E63"/>
    <w:rPr>
      <w:rFonts w:cs="Symbol"/>
      <w:sz w:val="18"/>
      <w:szCs w:val="18"/>
    </w:rPr>
  </w:style>
  <w:style w:type="character" w:customStyle="1" w:styleId="ListLabel87">
    <w:name w:val="ListLabel 87"/>
    <w:rsid w:val="00D01E63"/>
    <w:rPr>
      <w:rFonts w:cs="Symbol"/>
      <w:sz w:val="18"/>
      <w:szCs w:val="18"/>
    </w:rPr>
  </w:style>
  <w:style w:type="character" w:customStyle="1" w:styleId="ListLabel88">
    <w:name w:val="ListLabel 88"/>
    <w:rsid w:val="00D01E63"/>
    <w:rPr>
      <w:rFonts w:cs="Symbol"/>
      <w:sz w:val="18"/>
      <w:szCs w:val="18"/>
    </w:rPr>
  </w:style>
  <w:style w:type="character" w:customStyle="1" w:styleId="ListLabel89">
    <w:name w:val="ListLabel 89"/>
    <w:rsid w:val="00D01E63"/>
    <w:rPr>
      <w:rFonts w:ascii="Tahoma" w:hAnsi="Tahoma" w:cs="Symbol"/>
      <w:sz w:val="18"/>
      <w:szCs w:val="18"/>
    </w:rPr>
  </w:style>
  <w:style w:type="character" w:customStyle="1" w:styleId="ListLabel90">
    <w:name w:val="ListLabel 90"/>
    <w:rsid w:val="00D01E63"/>
    <w:rPr>
      <w:rFonts w:cs="Symbol"/>
      <w:sz w:val="18"/>
      <w:szCs w:val="18"/>
    </w:rPr>
  </w:style>
  <w:style w:type="character" w:customStyle="1" w:styleId="ListLabel91">
    <w:name w:val="ListLabel 91"/>
    <w:rsid w:val="00D01E63"/>
    <w:rPr>
      <w:rFonts w:cs="Symbol"/>
      <w:sz w:val="18"/>
      <w:szCs w:val="18"/>
    </w:rPr>
  </w:style>
  <w:style w:type="character" w:customStyle="1" w:styleId="ListLabel92">
    <w:name w:val="ListLabel 92"/>
    <w:rsid w:val="00D01E63"/>
    <w:rPr>
      <w:rFonts w:cs="Symbol"/>
      <w:sz w:val="18"/>
      <w:szCs w:val="18"/>
    </w:rPr>
  </w:style>
  <w:style w:type="character" w:customStyle="1" w:styleId="ListLabel93">
    <w:name w:val="ListLabel 93"/>
    <w:rsid w:val="00D01E63"/>
    <w:rPr>
      <w:rFonts w:cs="Symbol"/>
      <w:sz w:val="18"/>
      <w:szCs w:val="18"/>
    </w:rPr>
  </w:style>
  <w:style w:type="character" w:customStyle="1" w:styleId="ListLabel94">
    <w:name w:val="ListLabel 94"/>
    <w:rsid w:val="00D01E63"/>
    <w:rPr>
      <w:rFonts w:cs="Symbol"/>
      <w:sz w:val="18"/>
      <w:szCs w:val="18"/>
    </w:rPr>
  </w:style>
  <w:style w:type="character" w:customStyle="1" w:styleId="ListLabel95">
    <w:name w:val="ListLabel 95"/>
    <w:rsid w:val="00D01E63"/>
    <w:rPr>
      <w:rFonts w:cs="Symbol"/>
      <w:sz w:val="18"/>
      <w:szCs w:val="18"/>
    </w:rPr>
  </w:style>
  <w:style w:type="character" w:customStyle="1" w:styleId="ListLabel96">
    <w:name w:val="ListLabel 96"/>
    <w:rsid w:val="00D01E63"/>
    <w:rPr>
      <w:rFonts w:cs="Symbol"/>
      <w:sz w:val="18"/>
      <w:szCs w:val="18"/>
    </w:rPr>
  </w:style>
  <w:style w:type="character" w:customStyle="1" w:styleId="ListLabel97">
    <w:name w:val="ListLabel 97"/>
    <w:rsid w:val="00D01E63"/>
    <w:rPr>
      <w:rFonts w:cs="Symbol"/>
      <w:sz w:val="18"/>
      <w:szCs w:val="18"/>
    </w:rPr>
  </w:style>
  <w:style w:type="character" w:customStyle="1" w:styleId="ListLabel98">
    <w:name w:val="ListLabel 98"/>
    <w:rsid w:val="00D01E63"/>
    <w:rPr>
      <w:rFonts w:ascii="Tahoma" w:hAnsi="Tahoma" w:cs="Symbol"/>
      <w:sz w:val="18"/>
      <w:szCs w:val="18"/>
    </w:rPr>
  </w:style>
  <w:style w:type="character" w:customStyle="1" w:styleId="ListLabel99">
    <w:name w:val="ListLabel 99"/>
    <w:rsid w:val="00D01E63"/>
    <w:rPr>
      <w:rFonts w:cs="Symbol"/>
      <w:sz w:val="18"/>
      <w:szCs w:val="18"/>
    </w:rPr>
  </w:style>
  <w:style w:type="character" w:customStyle="1" w:styleId="ListLabel100">
    <w:name w:val="ListLabel 100"/>
    <w:rsid w:val="00D01E63"/>
    <w:rPr>
      <w:rFonts w:cs="Symbol"/>
      <w:sz w:val="18"/>
      <w:szCs w:val="18"/>
    </w:rPr>
  </w:style>
  <w:style w:type="character" w:customStyle="1" w:styleId="ListLabel101">
    <w:name w:val="ListLabel 101"/>
    <w:rsid w:val="00D01E63"/>
    <w:rPr>
      <w:rFonts w:cs="Symbol"/>
      <w:sz w:val="18"/>
      <w:szCs w:val="18"/>
    </w:rPr>
  </w:style>
  <w:style w:type="character" w:customStyle="1" w:styleId="ListLabel102">
    <w:name w:val="ListLabel 102"/>
    <w:rsid w:val="00D01E63"/>
    <w:rPr>
      <w:rFonts w:cs="Symbol"/>
      <w:sz w:val="18"/>
      <w:szCs w:val="18"/>
    </w:rPr>
  </w:style>
  <w:style w:type="character" w:customStyle="1" w:styleId="ListLabel103">
    <w:name w:val="ListLabel 103"/>
    <w:rsid w:val="00D01E63"/>
    <w:rPr>
      <w:rFonts w:cs="Symbol"/>
      <w:sz w:val="18"/>
      <w:szCs w:val="18"/>
    </w:rPr>
  </w:style>
  <w:style w:type="character" w:customStyle="1" w:styleId="ListLabel104">
    <w:name w:val="ListLabel 104"/>
    <w:rsid w:val="00D01E63"/>
    <w:rPr>
      <w:rFonts w:cs="Symbol"/>
      <w:sz w:val="18"/>
      <w:szCs w:val="18"/>
    </w:rPr>
  </w:style>
  <w:style w:type="character" w:customStyle="1" w:styleId="ListLabel105">
    <w:name w:val="ListLabel 105"/>
    <w:rsid w:val="00D01E63"/>
    <w:rPr>
      <w:rFonts w:cs="Symbol"/>
      <w:sz w:val="18"/>
      <w:szCs w:val="18"/>
    </w:rPr>
  </w:style>
  <w:style w:type="character" w:customStyle="1" w:styleId="ListLabel106">
    <w:name w:val="ListLabel 106"/>
    <w:rsid w:val="00D01E63"/>
    <w:rPr>
      <w:rFonts w:cs="Symbol"/>
      <w:sz w:val="18"/>
      <w:szCs w:val="18"/>
    </w:rPr>
  </w:style>
  <w:style w:type="character" w:customStyle="1" w:styleId="ListLabel107">
    <w:name w:val="ListLabel 107"/>
    <w:rsid w:val="00D01E63"/>
    <w:rPr>
      <w:rFonts w:ascii="Tahoma" w:hAnsi="Tahoma" w:cs="Symbol"/>
      <w:sz w:val="18"/>
      <w:szCs w:val="18"/>
    </w:rPr>
  </w:style>
  <w:style w:type="character" w:customStyle="1" w:styleId="ListLabel108">
    <w:name w:val="ListLabel 108"/>
    <w:rsid w:val="00D01E63"/>
    <w:rPr>
      <w:rFonts w:cs="Symbol"/>
      <w:sz w:val="18"/>
      <w:szCs w:val="18"/>
    </w:rPr>
  </w:style>
  <w:style w:type="character" w:customStyle="1" w:styleId="ListLabel109">
    <w:name w:val="ListLabel 109"/>
    <w:rsid w:val="00D01E63"/>
    <w:rPr>
      <w:rFonts w:cs="Symbol"/>
      <w:sz w:val="18"/>
      <w:szCs w:val="18"/>
    </w:rPr>
  </w:style>
  <w:style w:type="character" w:customStyle="1" w:styleId="ListLabel110">
    <w:name w:val="ListLabel 110"/>
    <w:rsid w:val="00D01E63"/>
    <w:rPr>
      <w:rFonts w:cs="Symbol"/>
      <w:sz w:val="18"/>
      <w:szCs w:val="18"/>
    </w:rPr>
  </w:style>
  <w:style w:type="character" w:customStyle="1" w:styleId="ListLabel111">
    <w:name w:val="ListLabel 111"/>
    <w:rsid w:val="00D01E63"/>
    <w:rPr>
      <w:rFonts w:cs="Symbol"/>
      <w:sz w:val="18"/>
      <w:szCs w:val="18"/>
    </w:rPr>
  </w:style>
  <w:style w:type="character" w:customStyle="1" w:styleId="ListLabel112">
    <w:name w:val="ListLabel 112"/>
    <w:rsid w:val="00D01E63"/>
    <w:rPr>
      <w:rFonts w:cs="Symbol"/>
      <w:sz w:val="18"/>
      <w:szCs w:val="18"/>
    </w:rPr>
  </w:style>
  <w:style w:type="character" w:customStyle="1" w:styleId="ListLabel113">
    <w:name w:val="ListLabel 113"/>
    <w:rsid w:val="00D01E63"/>
    <w:rPr>
      <w:rFonts w:cs="Symbol"/>
      <w:sz w:val="18"/>
      <w:szCs w:val="18"/>
    </w:rPr>
  </w:style>
  <w:style w:type="character" w:customStyle="1" w:styleId="ListLabel114">
    <w:name w:val="ListLabel 114"/>
    <w:rsid w:val="00D01E63"/>
    <w:rPr>
      <w:rFonts w:cs="Symbol"/>
      <w:sz w:val="18"/>
      <w:szCs w:val="18"/>
    </w:rPr>
  </w:style>
  <w:style w:type="character" w:customStyle="1" w:styleId="ListLabel115">
    <w:name w:val="ListLabel 115"/>
    <w:rsid w:val="00D01E63"/>
    <w:rPr>
      <w:rFonts w:cs="Symbol"/>
      <w:sz w:val="18"/>
      <w:szCs w:val="18"/>
    </w:rPr>
  </w:style>
  <w:style w:type="character" w:customStyle="1" w:styleId="ListLabel116">
    <w:name w:val="ListLabel 116"/>
    <w:rsid w:val="00D01E63"/>
    <w:rPr>
      <w:rFonts w:ascii="Tahoma" w:hAnsi="Tahoma" w:cs="Symbol"/>
      <w:sz w:val="18"/>
      <w:szCs w:val="18"/>
    </w:rPr>
  </w:style>
  <w:style w:type="character" w:customStyle="1" w:styleId="ListLabel117">
    <w:name w:val="ListLabel 117"/>
    <w:rsid w:val="00D01E63"/>
    <w:rPr>
      <w:rFonts w:cs="Symbol"/>
      <w:sz w:val="18"/>
      <w:szCs w:val="18"/>
    </w:rPr>
  </w:style>
  <w:style w:type="character" w:customStyle="1" w:styleId="ListLabel118">
    <w:name w:val="ListLabel 118"/>
    <w:rsid w:val="00D01E63"/>
    <w:rPr>
      <w:rFonts w:cs="Symbol"/>
      <w:sz w:val="18"/>
      <w:szCs w:val="18"/>
    </w:rPr>
  </w:style>
  <w:style w:type="character" w:customStyle="1" w:styleId="ListLabel119">
    <w:name w:val="ListLabel 119"/>
    <w:rsid w:val="00D01E63"/>
    <w:rPr>
      <w:rFonts w:cs="Symbol"/>
      <w:sz w:val="18"/>
      <w:szCs w:val="18"/>
    </w:rPr>
  </w:style>
  <w:style w:type="character" w:customStyle="1" w:styleId="ListLabel120">
    <w:name w:val="ListLabel 120"/>
    <w:rsid w:val="00D01E63"/>
    <w:rPr>
      <w:rFonts w:cs="Symbol"/>
      <w:sz w:val="18"/>
      <w:szCs w:val="18"/>
    </w:rPr>
  </w:style>
  <w:style w:type="character" w:customStyle="1" w:styleId="ListLabel121">
    <w:name w:val="ListLabel 121"/>
    <w:rsid w:val="00D01E63"/>
    <w:rPr>
      <w:rFonts w:cs="Symbol"/>
      <w:sz w:val="18"/>
      <w:szCs w:val="18"/>
    </w:rPr>
  </w:style>
  <w:style w:type="character" w:customStyle="1" w:styleId="ListLabel122">
    <w:name w:val="ListLabel 122"/>
    <w:rsid w:val="00D01E63"/>
    <w:rPr>
      <w:rFonts w:cs="Symbol"/>
      <w:sz w:val="18"/>
      <w:szCs w:val="18"/>
    </w:rPr>
  </w:style>
  <w:style w:type="character" w:customStyle="1" w:styleId="ListLabel123">
    <w:name w:val="ListLabel 123"/>
    <w:rsid w:val="00D01E63"/>
    <w:rPr>
      <w:rFonts w:cs="Symbol"/>
      <w:sz w:val="18"/>
      <w:szCs w:val="18"/>
    </w:rPr>
  </w:style>
  <w:style w:type="character" w:customStyle="1" w:styleId="ListLabel124">
    <w:name w:val="ListLabel 124"/>
    <w:rsid w:val="00D01E63"/>
    <w:rPr>
      <w:rFonts w:cs="Symbol"/>
      <w:sz w:val="18"/>
      <w:szCs w:val="18"/>
    </w:rPr>
  </w:style>
  <w:style w:type="character" w:customStyle="1" w:styleId="ListLabel125">
    <w:name w:val="ListLabel 125"/>
    <w:rsid w:val="00D01E63"/>
    <w:rPr>
      <w:rFonts w:ascii="Tahoma" w:hAnsi="Tahoma" w:cs="Symbol"/>
      <w:sz w:val="18"/>
      <w:szCs w:val="18"/>
    </w:rPr>
  </w:style>
  <w:style w:type="character" w:customStyle="1" w:styleId="ListLabel126">
    <w:name w:val="ListLabel 126"/>
    <w:rsid w:val="00D01E63"/>
    <w:rPr>
      <w:rFonts w:cs="Symbol"/>
      <w:sz w:val="18"/>
      <w:szCs w:val="18"/>
    </w:rPr>
  </w:style>
  <w:style w:type="character" w:customStyle="1" w:styleId="ListLabel127">
    <w:name w:val="ListLabel 127"/>
    <w:rsid w:val="00D01E63"/>
    <w:rPr>
      <w:rFonts w:cs="Symbol"/>
      <w:sz w:val="18"/>
      <w:szCs w:val="18"/>
    </w:rPr>
  </w:style>
  <w:style w:type="character" w:customStyle="1" w:styleId="ListLabel128">
    <w:name w:val="ListLabel 128"/>
    <w:rsid w:val="00D01E63"/>
    <w:rPr>
      <w:rFonts w:cs="Symbol"/>
      <w:sz w:val="18"/>
      <w:szCs w:val="18"/>
    </w:rPr>
  </w:style>
  <w:style w:type="character" w:customStyle="1" w:styleId="ListLabel129">
    <w:name w:val="ListLabel 129"/>
    <w:rsid w:val="00D01E63"/>
    <w:rPr>
      <w:rFonts w:cs="Symbol"/>
      <w:sz w:val="18"/>
      <w:szCs w:val="18"/>
    </w:rPr>
  </w:style>
  <w:style w:type="character" w:customStyle="1" w:styleId="ListLabel130">
    <w:name w:val="ListLabel 130"/>
    <w:rsid w:val="00D01E63"/>
    <w:rPr>
      <w:rFonts w:cs="Symbol"/>
      <w:sz w:val="18"/>
      <w:szCs w:val="18"/>
    </w:rPr>
  </w:style>
  <w:style w:type="character" w:customStyle="1" w:styleId="ListLabel131">
    <w:name w:val="ListLabel 131"/>
    <w:rsid w:val="00D01E63"/>
    <w:rPr>
      <w:rFonts w:cs="Symbol"/>
      <w:sz w:val="18"/>
      <w:szCs w:val="18"/>
    </w:rPr>
  </w:style>
  <w:style w:type="character" w:customStyle="1" w:styleId="ListLabel132">
    <w:name w:val="ListLabel 132"/>
    <w:rsid w:val="00D01E63"/>
    <w:rPr>
      <w:rFonts w:cs="Symbol"/>
      <w:sz w:val="18"/>
      <w:szCs w:val="18"/>
    </w:rPr>
  </w:style>
  <w:style w:type="character" w:customStyle="1" w:styleId="ListLabel133">
    <w:name w:val="ListLabel 133"/>
    <w:rsid w:val="00D01E63"/>
    <w:rPr>
      <w:rFonts w:cs="Symbol"/>
      <w:sz w:val="18"/>
      <w:szCs w:val="18"/>
    </w:rPr>
  </w:style>
  <w:style w:type="character" w:customStyle="1" w:styleId="ListLabel134">
    <w:name w:val="ListLabel 134"/>
    <w:rsid w:val="00D01E63"/>
    <w:rPr>
      <w:rFonts w:cs="Times New Roman"/>
      <w:b/>
      <w:sz w:val="22"/>
    </w:rPr>
  </w:style>
  <w:style w:type="character" w:customStyle="1" w:styleId="ListLabel135">
    <w:name w:val="ListLabel 135"/>
    <w:rsid w:val="00D01E63"/>
    <w:rPr>
      <w:rFonts w:cs="Courier New"/>
    </w:rPr>
  </w:style>
  <w:style w:type="character" w:customStyle="1" w:styleId="ListLabel136">
    <w:name w:val="ListLabel 136"/>
    <w:rsid w:val="00D01E63"/>
    <w:rPr>
      <w:rFonts w:cs="Wingdings"/>
    </w:rPr>
  </w:style>
  <w:style w:type="character" w:customStyle="1" w:styleId="ListLabel137">
    <w:name w:val="ListLabel 137"/>
    <w:rsid w:val="00D01E63"/>
    <w:rPr>
      <w:rFonts w:cs="Symbol"/>
      <w:b/>
      <w:sz w:val="22"/>
    </w:rPr>
  </w:style>
  <w:style w:type="character" w:customStyle="1" w:styleId="ListLabel138">
    <w:name w:val="ListLabel 138"/>
    <w:rsid w:val="00D01E63"/>
    <w:rPr>
      <w:rFonts w:cs="Courier New"/>
    </w:rPr>
  </w:style>
  <w:style w:type="character" w:customStyle="1" w:styleId="ListLabel139">
    <w:name w:val="ListLabel 139"/>
    <w:rsid w:val="00D01E63"/>
    <w:rPr>
      <w:rFonts w:cs="Wingdings"/>
    </w:rPr>
  </w:style>
  <w:style w:type="character" w:customStyle="1" w:styleId="ListLabel140">
    <w:name w:val="ListLabel 140"/>
    <w:rsid w:val="00D01E63"/>
    <w:rPr>
      <w:rFonts w:cs="Symbol"/>
      <w:b/>
      <w:sz w:val="22"/>
    </w:rPr>
  </w:style>
  <w:style w:type="character" w:customStyle="1" w:styleId="ListLabel141">
    <w:name w:val="ListLabel 141"/>
    <w:rsid w:val="00D01E63"/>
    <w:rPr>
      <w:rFonts w:cs="Courier New"/>
    </w:rPr>
  </w:style>
  <w:style w:type="character" w:customStyle="1" w:styleId="ListLabel142">
    <w:name w:val="ListLabel 142"/>
    <w:rsid w:val="00D01E63"/>
    <w:rPr>
      <w:rFonts w:cs="Wingdings"/>
    </w:rPr>
  </w:style>
  <w:style w:type="character" w:customStyle="1" w:styleId="ListLabel143">
    <w:name w:val="ListLabel 143"/>
    <w:rsid w:val="00D01E63"/>
    <w:rPr>
      <w:rFonts w:cs="Times New Roman"/>
      <w:b/>
      <w:sz w:val="22"/>
    </w:rPr>
  </w:style>
  <w:style w:type="character" w:customStyle="1" w:styleId="ListLabel144">
    <w:name w:val="ListLabel 144"/>
    <w:rsid w:val="00D01E63"/>
    <w:rPr>
      <w:rFonts w:cs="Courier New"/>
    </w:rPr>
  </w:style>
  <w:style w:type="character" w:customStyle="1" w:styleId="ListLabel145">
    <w:name w:val="ListLabel 145"/>
    <w:rsid w:val="00D01E63"/>
    <w:rPr>
      <w:rFonts w:cs="Wingdings"/>
    </w:rPr>
  </w:style>
  <w:style w:type="character" w:customStyle="1" w:styleId="ListLabel146">
    <w:name w:val="ListLabel 146"/>
    <w:rsid w:val="00D01E63"/>
    <w:rPr>
      <w:rFonts w:cs="Symbol"/>
      <w:b/>
      <w:sz w:val="22"/>
    </w:rPr>
  </w:style>
  <w:style w:type="character" w:customStyle="1" w:styleId="ListLabel147">
    <w:name w:val="ListLabel 147"/>
    <w:rsid w:val="00D01E63"/>
    <w:rPr>
      <w:rFonts w:cs="Courier New"/>
    </w:rPr>
  </w:style>
  <w:style w:type="character" w:customStyle="1" w:styleId="ListLabel148">
    <w:name w:val="ListLabel 148"/>
    <w:rsid w:val="00D01E63"/>
    <w:rPr>
      <w:rFonts w:cs="Wingdings"/>
    </w:rPr>
  </w:style>
  <w:style w:type="character" w:customStyle="1" w:styleId="ListLabel149">
    <w:name w:val="ListLabel 149"/>
    <w:rsid w:val="00D01E63"/>
    <w:rPr>
      <w:rFonts w:cs="Symbol"/>
      <w:b/>
      <w:sz w:val="22"/>
    </w:rPr>
  </w:style>
  <w:style w:type="character" w:customStyle="1" w:styleId="ListLabel150">
    <w:name w:val="ListLabel 150"/>
    <w:rsid w:val="00D01E63"/>
    <w:rPr>
      <w:rFonts w:cs="Courier New"/>
    </w:rPr>
  </w:style>
  <w:style w:type="character" w:customStyle="1" w:styleId="ListLabel151">
    <w:name w:val="ListLabel 151"/>
    <w:rsid w:val="00D01E63"/>
    <w:rPr>
      <w:rFonts w:cs="Wingdings"/>
    </w:rPr>
  </w:style>
  <w:style w:type="character" w:customStyle="1" w:styleId="ListLabel152">
    <w:name w:val="ListLabel 152"/>
    <w:rsid w:val="00D01E63"/>
    <w:rPr>
      <w:rFonts w:cs="Symbol"/>
      <w:b/>
      <w:sz w:val="22"/>
    </w:rPr>
  </w:style>
  <w:style w:type="character" w:customStyle="1" w:styleId="ListLabel153">
    <w:name w:val="ListLabel 153"/>
    <w:rsid w:val="00D01E63"/>
    <w:rPr>
      <w:b/>
      <w:bCs/>
    </w:rPr>
  </w:style>
  <w:style w:type="character" w:customStyle="1" w:styleId="ListLabel154">
    <w:name w:val="ListLabel 154"/>
    <w:rsid w:val="00D01E63"/>
    <w:rPr>
      <w:rFonts w:cs="Wingdings"/>
    </w:rPr>
  </w:style>
  <w:style w:type="character" w:customStyle="1" w:styleId="ListLabel155">
    <w:name w:val="ListLabel 155"/>
    <w:rsid w:val="00D01E63"/>
    <w:rPr>
      <w:rFonts w:cs="Symbol"/>
      <w:b/>
      <w:sz w:val="22"/>
    </w:rPr>
  </w:style>
  <w:style w:type="character" w:customStyle="1" w:styleId="ListLabel156">
    <w:name w:val="ListLabel 156"/>
    <w:rsid w:val="00D01E63"/>
    <w:rPr>
      <w:rFonts w:cs="Courier New"/>
    </w:rPr>
  </w:style>
  <w:style w:type="character" w:customStyle="1" w:styleId="ListLabel157">
    <w:name w:val="ListLabel 157"/>
    <w:rsid w:val="00D01E63"/>
    <w:rPr>
      <w:rFonts w:cs="Wingdings"/>
    </w:rPr>
  </w:style>
  <w:style w:type="character" w:customStyle="1" w:styleId="ListLabel158">
    <w:name w:val="ListLabel 158"/>
    <w:rsid w:val="00D01E63"/>
    <w:rPr>
      <w:rFonts w:cs="Symbol"/>
      <w:b/>
      <w:sz w:val="22"/>
    </w:rPr>
  </w:style>
  <w:style w:type="character" w:customStyle="1" w:styleId="ListLabel159">
    <w:name w:val="ListLabel 159"/>
    <w:rsid w:val="00D01E63"/>
    <w:rPr>
      <w:rFonts w:cs="Courier New"/>
    </w:rPr>
  </w:style>
  <w:style w:type="character" w:customStyle="1" w:styleId="ListLabel160">
    <w:name w:val="ListLabel 160"/>
    <w:rsid w:val="00D01E63"/>
    <w:rPr>
      <w:rFonts w:cs="Wingdings"/>
    </w:rPr>
  </w:style>
  <w:style w:type="character" w:customStyle="1" w:styleId="ListLabel161">
    <w:name w:val="ListLabel 161"/>
    <w:rsid w:val="00D01E63"/>
    <w:rPr>
      <w:rFonts w:cs="Symbol"/>
      <w:b/>
      <w:sz w:val="22"/>
    </w:rPr>
  </w:style>
  <w:style w:type="character" w:customStyle="1" w:styleId="ListLabel162">
    <w:name w:val="ListLabel 162"/>
    <w:rsid w:val="00D01E63"/>
    <w:rPr>
      <w:rFonts w:cs="Courier New"/>
    </w:rPr>
  </w:style>
  <w:style w:type="character" w:customStyle="1" w:styleId="ListLabel163">
    <w:name w:val="ListLabel 163"/>
    <w:rsid w:val="00D01E63"/>
    <w:rPr>
      <w:rFonts w:cs="Wingdings"/>
    </w:rPr>
  </w:style>
  <w:style w:type="character" w:customStyle="1" w:styleId="ListLabel164">
    <w:name w:val="ListLabel 164"/>
    <w:rsid w:val="00D01E63"/>
    <w:rPr>
      <w:rFonts w:cs="Symbol"/>
      <w:b/>
      <w:sz w:val="22"/>
    </w:rPr>
  </w:style>
  <w:style w:type="character" w:customStyle="1" w:styleId="ListLabel165">
    <w:name w:val="ListLabel 165"/>
    <w:rsid w:val="00D01E63"/>
    <w:rPr>
      <w:rFonts w:cs="Courier New"/>
    </w:rPr>
  </w:style>
  <w:style w:type="character" w:customStyle="1" w:styleId="ListLabel166">
    <w:name w:val="ListLabel 166"/>
    <w:rsid w:val="00D01E63"/>
    <w:rPr>
      <w:rFonts w:cs="Wingdings"/>
    </w:rPr>
  </w:style>
  <w:style w:type="character" w:customStyle="1" w:styleId="ListLabel167">
    <w:name w:val="ListLabel 167"/>
    <w:rsid w:val="00D01E63"/>
    <w:rPr>
      <w:rFonts w:cs="Symbol"/>
      <w:b/>
      <w:sz w:val="22"/>
    </w:rPr>
  </w:style>
  <w:style w:type="character" w:customStyle="1" w:styleId="ListLabel168">
    <w:name w:val="ListLabel 168"/>
    <w:rsid w:val="00D01E63"/>
    <w:rPr>
      <w:rFonts w:cs="Courier New"/>
    </w:rPr>
  </w:style>
  <w:style w:type="character" w:customStyle="1" w:styleId="ListLabel169">
    <w:name w:val="ListLabel 169"/>
    <w:rsid w:val="00D01E63"/>
    <w:rPr>
      <w:rFonts w:cs="Wingdings"/>
    </w:rPr>
  </w:style>
  <w:style w:type="character" w:customStyle="1" w:styleId="ListLabel170">
    <w:name w:val="ListLabel 170"/>
    <w:rsid w:val="00D01E63"/>
    <w:rPr>
      <w:rFonts w:cs="Symbol"/>
      <w:b/>
      <w:sz w:val="22"/>
    </w:rPr>
  </w:style>
  <w:style w:type="character" w:customStyle="1" w:styleId="ListLabel171">
    <w:name w:val="ListLabel 171"/>
    <w:rsid w:val="00D01E63"/>
    <w:rPr>
      <w:rFonts w:cs="Courier New"/>
    </w:rPr>
  </w:style>
  <w:style w:type="character" w:customStyle="1" w:styleId="ListLabel172">
    <w:name w:val="ListLabel 172"/>
    <w:rsid w:val="00D01E63"/>
    <w:rPr>
      <w:rFonts w:cs="Wingdings"/>
    </w:rPr>
  </w:style>
  <w:style w:type="character" w:customStyle="1" w:styleId="ListLabel173">
    <w:name w:val="ListLabel 173"/>
    <w:rsid w:val="00D01E63"/>
    <w:rPr>
      <w:rFonts w:cs="Symbol"/>
      <w:b/>
      <w:sz w:val="22"/>
    </w:rPr>
  </w:style>
  <w:style w:type="character" w:customStyle="1" w:styleId="ListLabel174">
    <w:name w:val="ListLabel 174"/>
    <w:rsid w:val="00D01E63"/>
    <w:rPr>
      <w:rFonts w:cs="Courier New"/>
    </w:rPr>
  </w:style>
  <w:style w:type="character" w:customStyle="1" w:styleId="ListLabel175">
    <w:name w:val="ListLabel 175"/>
    <w:rsid w:val="00D01E63"/>
    <w:rPr>
      <w:rFonts w:cs="Wingdings"/>
    </w:rPr>
  </w:style>
  <w:style w:type="character" w:customStyle="1" w:styleId="ListLabel176">
    <w:name w:val="ListLabel 176"/>
    <w:rsid w:val="00D01E63"/>
    <w:rPr>
      <w:rFonts w:cs="Symbol"/>
      <w:b/>
      <w:sz w:val="22"/>
    </w:rPr>
  </w:style>
  <w:style w:type="character" w:customStyle="1" w:styleId="ListLabel177">
    <w:name w:val="ListLabel 177"/>
    <w:rsid w:val="00D01E63"/>
    <w:rPr>
      <w:rFonts w:cs="Courier New"/>
    </w:rPr>
  </w:style>
  <w:style w:type="character" w:customStyle="1" w:styleId="ListLabel178">
    <w:name w:val="ListLabel 178"/>
    <w:rsid w:val="00D01E63"/>
    <w:rPr>
      <w:rFonts w:cs="Wingdings"/>
    </w:rPr>
  </w:style>
  <w:style w:type="character" w:customStyle="1" w:styleId="ListLabel179">
    <w:name w:val="ListLabel 179"/>
    <w:rsid w:val="00D01E63"/>
    <w:rPr>
      <w:b/>
      <w:bCs/>
    </w:rPr>
  </w:style>
  <w:style w:type="character" w:customStyle="1" w:styleId="ListLabel180">
    <w:name w:val="ListLabel 180"/>
    <w:rsid w:val="00D01E63"/>
    <w:rPr>
      <w:rFonts w:cs="Symbol"/>
      <w:b/>
      <w:sz w:val="22"/>
    </w:rPr>
  </w:style>
  <w:style w:type="character" w:customStyle="1" w:styleId="ListLabel181">
    <w:name w:val="ListLabel 181"/>
    <w:rsid w:val="00D01E63"/>
    <w:rPr>
      <w:rFonts w:cs="Courier New"/>
    </w:rPr>
  </w:style>
  <w:style w:type="character" w:customStyle="1" w:styleId="ListLabel182">
    <w:name w:val="ListLabel 182"/>
    <w:rsid w:val="00D01E63"/>
    <w:rPr>
      <w:rFonts w:cs="Wingdings"/>
    </w:rPr>
  </w:style>
  <w:style w:type="character" w:customStyle="1" w:styleId="ListLabel183">
    <w:name w:val="ListLabel 183"/>
    <w:rsid w:val="00D01E63"/>
    <w:rPr>
      <w:rFonts w:cs="Symbol"/>
      <w:b/>
      <w:sz w:val="22"/>
    </w:rPr>
  </w:style>
  <w:style w:type="character" w:customStyle="1" w:styleId="ListLabel184">
    <w:name w:val="ListLabel 184"/>
    <w:rsid w:val="00D01E63"/>
    <w:rPr>
      <w:rFonts w:cs="Courier New"/>
    </w:rPr>
  </w:style>
  <w:style w:type="character" w:customStyle="1" w:styleId="ListLabel185">
    <w:name w:val="ListLabel 185"/>
    <w:rsid w:val="00D01E63"/>
    <w:rPr>
      <w:rFonts w:cs="Wingdings"/>
    </w:rPr>
  </w:style>
  <w:style w:type="character" w:customStyle="1" w:styleId="ListLabel186">
    <w:name w:val="ListLabel 186"/>
    <w:rsid w:val="00D01E63"/>
    <w:rPr>
      <w:rFonts w:cs="Symbol"/>
      <w:b/>
      <w:sz w:val="22"/>
    </w:rPr>
  </w:style>
  <w:style w:type="character" w:customStyle="1" w:styleId="ListLabel187">
    <w:name w:val="ListLabel 187"/>
    <w:rsid w:val="00D01E63"/>
    <w:rPr>
      <w:rFonts w:cs="Courier New"/>
    </w:rPr>
  </w:style>
  <w:style w:type="character" w:customStyle="1" w:styleId="ListLabel188">
    <w:name w:val="ListLabel 188"/>
    <w:rsid w:val="00D01E63"/>
    <w:rPr>
      <w:rFonts w:cs="Wingdings"/>
    </w:rPr>
  </w:style>
  <w:style w:type="character" w:customStyle="1" w:styleId="ListLabel189">
    <w:name w:val="ListLabel 189"/>
    <w:rsid w:val="00D01E63"/>
    <w:rPr>
      <w:rFonts w:eastAsia="Times New Roman"/>
    </w:rPr>
  </w:style>
  <w:style w:type="character" w:customStyle="1" w:styleId="ListLabel190">
    <w:name w:val="ListLabel 190"/>
    <w:rsid w:val="00D01E63"/>
    <w:rPr>
      <w:rFonts w:cs="Courier New"/>
    </w:rPr>
  </w:style>
  <w:style w:type="character" w:customStyle="1" w:styleId="ListLabel191">
    <w:name w:val="ListLabel 191"/>
    <w:rsid w:val="00D01E63"/>
    <w:rPr>
      <w:rFonts w:cs="Courier New"/>
    </w:rPr>
  </w:style>
  <w:style w:type="character" w:customStyle="1" w:styleId="ListLabel192">
    <w:name w:val="ListLabel 192"/>
    <w:rsid w:val="00D01E63"/>
    <w:rPr>
      <w:rFonts w:cs="Courier New"/>
    </w:rPr>
  </w:style>
  <w:style w:type="character" w:customStyle="1" w:styleId="ListLabel193">
    <w:name w:val="ListLabel 193"/>
    <w:rsid w:val="00D01E63"/>
    <w:rPr>
      <w:rFonts w:eastAsia="Times New Roman"/>
    </w:rPr>
  </w:style>
  <w:style w:type="character" w:customStyle="1" w:styleId="ListLabel194">
    <w:name w:val="ListLabel 194"/>
    <w:rsid w:val="00D01E63"/>
    <w:rPr>
      <w:rFonts w:cs="Courier New"/>
    </w:rPr>
  </w:style>
  <w:style w:type="character" w:customStyle="1" w:styleId="ListLabel195">
    <w:name w:val="ListLabel 195"/>
    <w:rsid w:val="00D01E63"/>
    <w:rPr>
      <w:rFonts w:cs="Courier New"/>
    </w:rPr>
  </w:style>
  <w:style w:type="character" w:customStyle="1" w:styleId="ListLabel196">
    <w:name w:val="ListLabel 196"/>
    <w:rsid w:val="00D01E63"/>
    <w:rPr>
      <w:rFonts w:cs="Courier New"/>
    </w:rPr>
  </w:style>
  <w:style w:type="character" w:customStyle="1" w:styleId="ListLabel197">
    <w:name w:val="ListLabel 197"/>
    <w:rsid w:val="00D01E63"/>
    <w:rPr>
      <w:rFonts w:eastAsia="Times New Roman"/>
    </w:rPr>
  </w:style>
  <w:style w:type="character" w:customStyle="1" w:styleId="ListLabel198">
    <w:name w:val="ListLabel 198"/>
    <w:rsid w:val="00D01E63"/>
    <w:rPr>
      <w:rFonts w:cs="Courier New"/>
    </w:rPr>
  </w:style>
  <w:style w:type="character" w:customStyle="1" w:styleId="ListLabel199">
    <w:name w:val="ListLabel 199"/>
    <w:rsid w:val="00D01E63"/>
    <w:rPr>
      <w:rFonts w:cs="Courier New"/>
    </w:rPr>
  </w:style>
  <w:style w:type="character" w:customStyle="1" w:styleId="ListLabel200">
    <w:name w:val="ListLabel 200"/>
    <w:rsid w:val="00D01E63"/>
    <w:rPr>
      <w:rFonts w:cs="Courier New"/>
    </w:rPr>
  </w:style>
  <w:style w:type="character" w:customStyle="1" w:styleId="ListLabel201">
    <w:name w:val="ListLabel 201"/>
    <w:rsid w:val="00D01E63"/>
    <w:rPr>
      <w:rFonts w:eastAsia="Times New Roman"/>
    </w:rPr>
  </w:style>
  <w:style w:type="character" w:customStyle="1" w:styleId="ListLabel202">
    <w:name w:val="ListLabel 202"/>
    <w:rsid w:val="00D01E63"/>
    <w:rPr>
      <w:rFonts w:cs="Courier New"/>
    </w:rPr>
  </w:style>
  <w:style w:type="character" w:customStyle="1" w:styleId="ListLabel203">
    <w:name w:val="ListLabel 203"/>
    <w:rsid w:val="00D01E63"/>
    <w:rPr>
      <w:rFonts w:cs="Courier New"/>
    </w:rPr>
  </w:style>
  <w:style w:type="character" w:customStyle="1" w:styleId="ListLabel204">
    <w:name w:val="ListLabel 204"/>
    <w:rsid w:val="00D01E63"/>
    <w:rPr>
      <w:rFonts w:cs="Courier New"/>
    </w:rPr>
  </w:style>
  <w:style w:type="character" w:customStyle="1" w:styleId="ListLabel205">
    <w:name w:val="ListLabel 205"/>
    <w:rsid w:val="00D01E63"/>
    <w:rPr>
      <w:rFonts w:eastAsia="Times New Roman"/>
    </w:rPr>
  </w:style>
  <w:style w:type="character" w:customStyle="1" w:styleId="ListLabel206">
    <w:name w:val="ListLabel 206"/>
    <w:rsid w:val="00D01E63"/>
    <w:rPr>
      <w:rFonts w:cs="Courier New"/>
    </w:rPr>
  </w:style>
  <w:style w:type="character" w:customStyle="1" w:styleId="ListLabel207">
    <w:name w:val="ListLabel 207"/>
    <w:rsid w:val="00D01E63"/>
    <w:rPr>
      <w:rFonts w:cs="Courier New"/>
    </w:rPr>
  </w:style>
  <w:style w:type="character" w:customStyle="1" w:styleId="ListLabel208">
    <w:name w:val="ListLabel 208"/>
    <w:rsid w:val="00D01E63"/>
    <w:rPr>
      <w:rFonts w:cs="Courier New"/>
    </w:rPr>
  </w:style>
  <w:style w:type="character" w:customStyle="1" w:styleId="ListLabel209">
    <w:name w:val="ListLabel 209"/>
    <w:rsid w:val="00D01E63"/>
    <w:rPr>
      <w:rFonts w:eastAsia="Times New Roman"/>
    </w:rPr>
  </w:style>
  <w:style w:type="character" w:customStyle="1" w:styleId="ListLabel210">
    <w:name w:val="ListLabel 210"/>
    <w:rsid w:val="00D01E63"/>
    <w:rPr>
      <w:rFonts w:cs="Courier New"/>
    </w:rPr>
  </w:style>
  <w:style w:type="character" w:customStyle="1" w:styleId="ListLabel211">
    <w:name w:val="ListLabel 211"/>
    <w:rsid w:val="00D01E63"/>
    <w:rPr>
      <w:rFonts w:cs="Courier New"/>
    </w:rPr>
  </w:style>
  <w:style w:type="character" w:customStyle="1" w:styleId="ListLabel212">
    <w:name w:val="ListLabel 212"/>
    <w:rsid w:val="00D01E63"/>
    <w:rPr>
      <w:rFonts w:cs="Courier New"/>
    </w:rPr>
  </w:style>
  <w:style w:type="character" w:customStyle="1" w:styleId="ListLabel213">
    <w:name w:val="ListLabel 213"/>
    <w:rsid w:val="00D01E63"/>
    <w:rPr>
      <w:rFonts w:eastAsia="Times New Roman"/>
    </w:rPr>
  </w:style>
  <w:style w:type="character" w:customStyle="1" w:styleId="ListLabel214">
    <w:name w:val="ListLabel 214"/>
    <w:rsid w:val="00D01E63"/>
    <w:rPr>
      <w:rFonts w:cs="Courier New"/>
    </w:rPr>
  </w:style>
  <w:style w:type="character" w:customStyle="1" w:styleId="ListLabel215">
    <w:name w:val="ListLabel 215"/>
    <w:rsid w:val="00D01E63"/>
    <w:rPr>
      <w:rFonts w:cs="Courier New"/>
    </w:rPr>
  </w:style>
  <w:style w:type="character" w:customStyle="1" w:styleId="ListLabel216">
    <w:name w:val="ListLabel 216"/>
    <w:rsid w:val="00D01E63"/>
    <w:rPr>
      <w:rFonts w:cs="Courier New"/>
    </w:rPr>
  </w:style>
  <w:style w:type="character" w:customStyle="1" w:styleId="ListLabel217">
    <w:name w:val="ListLabel 217"/>
    <w:rsid w:val="00D01E63"/>
    <w:rPr>
      <w:rFonts w:eastAsia="Times New Roman"/>
    </w:rPr>
  </w:style>
  <w:style w:type="character" w:customStyle="1" w:styleId="ListLabel218">
    <w:name w:val="ListLabel 218"/>
    <w:rsid w:val="00D01E63"/>
    <w:rPr>
      <w:rFonts w:cs="Courier New"/>
    </w:rPr>
  </w:style>
  <w:style w:type="character" w:customStyle="1" w:styleId="ListLabel219">
    <w:name w:val="ListLabel 219"/>
    <w:rsid w:val="00D01E63"/>
    <w:rPr>
      <w:rFonts w:cs="Courier New"/>
    </w:rPr>
  </w:style>
  <w:style w:type="character" w:customStyle="1" w:styleId="ListLabel220">
    <w:name w:val="ListLabel 220"/>
    <w:rsid w:val="00D01E63"/>
    <w:rPr>
      <w:rFonts w:cs="Courier New"/>
    </w:rPr>
  </w:style>
  <w:style w:type="character" w:customStyle="1" w:styleId="ListLabel221">
    <w:name w:val="ListLabel 221"/>
    <w:rsid w:val="00D01E63"/>
    <w:rPr>
      <w:rFonts w:eastAsia="Times New Roman"/>
    </w:rPr>
  </w:style>
  <w:style w:type="character" w:customStyle="1" w:styleId="ListLabel222">
    <w:name w:val="ListLabel 222"/>
    <w:rsid w:val="00D01E63"/>
    <w:rPr>
      <w:rFonts w:cs="Courier New"/>
    </w:rPr>
  </w:style>
  <w:style w:type="character" w:customStyle="1" w:styleId="ListLabel223">
    <w:name w:val="ListLabel 223"/>
    <w:rsid w:val="00D01E63"/>
    <w:rPr>
      <w:rFonts w:cs="Courier New"/>
    </w:rPr>
  </w:style>
  <w:style w:type="character" w:customStyle="1" w:styleId="ListLabel224">
    <w:name w:val="ListLabel 224"/>
    <w:rsid w:val="00D01E63"/>
    <w:rPr>
      <w:rFonts w:cs="Courier New"/>
    </w:rPr>
  </w:style>
  <w:style w:type="character" w:customStyle="1" w:styleId="ListLabel225">
    <w:name w:val="ListLabel 225"/>
    <w:rsid w:val="00D01E63"/>
    <w:rPr>
      <w:rFonts w:eastAsia="Times New Roman"/>
    </w:rPr>
  </w:style>
  <w:style w:type="character" w:customStyle="1" w:styleId="ListLabel226">
    <w:name w:val="ListLabel 226"/>
    <w:rsid w:val="00D01E63"/>
    <w:rPr>
      <w:rFonts w:cs="Courier New"/>
    </w:rPr>
  </w:style>
  <w:style w:type="character" w:customStyle="1" w:styleId="ListLabel227">
    <w:name w:val="ListLabel 227"/>
    <w:rsid w:val="00D01E63"/>
    <w:rPr>
      <w:rFonts w:cs="Courier New"/>
    </w:rPr>
  </w:style>
  <w:style w:type="character" w:customStyle="1" w:styleId="ListLabel228">
    <w:name w:val="ListLabel 228"/>
    <w:rsid w:val="00D01E63"/>
    <w:rPr>
      <w:rFonts w:cs="Courier New"/>
    </w:rPr>
  </w:style>
  <w:style w:type="character" w:customStyle="1" w:styleId="ListLabel229">
    <w:name w:val="ListLabel 229"/>
    <w:rsid w:val="00D01E63"/>
    <w:rPr>
      <w:rFonts w:eastAsia="Times New Roman"/>
    </w:rPr>
  </w:style>
  <w:style w:type="character" w:customStyle="1" w:styleId="ListLabel230">
    <w:name w:val="ListLabel 230"/>
    <w:rsid w:val="00D01E63"/>
    <w:rPr>
      <w:rFonts w:cs="Courier New"/>
    </w:rPr>
  </w:style>
  <w:style w:type="character" w:customStyle="1" w:styleId="ListLabel231">
    <w:name w:val="ListLabel 231"/>
    <w:rsid w:val="00D01E63"/>
    <w:rPr>
      <w:rFonts w:cs="Courier New"/>
    </w:rPr>
  </w:style>
  <w:style w:type="character" w:customStyle="1" w:styleId="ListLabel232">
    <w:name w:val="ListLabel 232"/>
    <w:rsid w:val="00D01E63"/>
    <w:rPr>
      <w:rFonts w:cs="Courier New"/>
    </w:rPr>
  </w:style>
  <w:style w:type="character" w:customStyle="1" w:styleId="ListLabel233">
    <w:name w:val="ListLabel 233"/>
    <w:rsid w:val="00D01E63"/>
    <w:rPr>
      <w:rFonts w:ascii="Tahoma" w:hAnsi="Tahoma" w:cs="Symbol"/>
      <w:b/>
      <w:sz w:val="24"/>
    </w:rPr>
  </w:style>
  <w:style w:type="character" w:customStyle="1" w:styleId="ListLabel234">
    <w:name w:val="ListLabel 234"/>
    <w:rsid w:val="00D01E63"/>
    <w:rPr>
      <w:rFonts w:cs="Courier New"/>
    </w:rPr>
  </w:style>
  <w:style w:type="character" w:customStyle="1" w:styleId="ListLabel235">
    <w:name w:val="ListLabel 235"/>
    <w:rsid w:val="00D01E63"/>
    <w:rPr>
      <w:rFonts w:cs="Wingdings"/>
    </w:rPr>
  </w:style>
  <w:style w:type="character" w:customStyle="1" w:styleId="ListLabel236">
    <w:name w:val="ListLabel 236"/>
    <w:rsid w:val="00D01E63"/>
    <w:rPr>
      <w:rFonts w:cs="Symbol"/>
      <w:b/>
      <w:sz w:val="24"/>
    </w:rPr>
  </w:style>
  <w:style w:type="character" w:customStyle="1" w:styleId="ListLabel237">
    <w:name w:val="ListLabel 237"/>
    <w:rsid w:val="00D01E63"/>
    <w:rPr>
      <w:rFonts w:cs="Courier New"/>
    </w:rPr>
  </w:style>
  <w:style w:type="character" w:customStyle="1" w:styleId="ListLabel238">
    <w:name w:val="ListLabel 238"/>
    <w:rsid w:val="00D01E63"/>
    <w:rPr>
      <w:rFonts w:cs="Wingdings"/>
    </w:rPr>
  </w:style>
  <w:style w:type="character" w:customStyle="1" w:styleId="ListLabel239">
    <w:name w:val="ListLabel 239"/>
    <w:rsid w:val="00D01E63"/>
    <w:rPr>
      <w:rFonts w:cs="Symbol"/>
      <w:b/>
      <w:sz w:val="24"/>
    </w:rPr>
  </w:style>
  <w:style w:type="character" w:customStyle="1" w:styleId="ListLabel240">
    <w:name w:val="ListLabel 240"/>
    <w:rsid w:val="00D01E63"/>
    <w:rPr>
      <w:rFonts w:cs="Courier New"/>
    </w:rPr>
  </w:style>
  <w:style w:type="character" w:customStyle="1" w:styleId="ListLabel241">
    <w:name w:val="ListLabel 241"/>
    <w:rsid w:val="00D01E63"/>
    <w:rPr>
      <w:rFonts w:cs="Wingdings"/>
    </w:rPr>
  </w:style>
  <w:style w:type="character" w:customStyle="1" w:styleId="ListLabel242">
    <w:name w:val="ListLabel 242"/>
    <w:rsid w:val="00D01E63"/>
    <w:rPr>
      <w:rFonts w:ascii="Tahoma" w:hAnsi="Tahoma" w:cs="Symbol"/>
      <w:b/>
      <w:sz w:val="24"/>
    </w:rPr>
  </w:style>
  <w:style w:type="character" w:customStyle="1" w:styleId="ListLabel243">
    <w:name w:val="ListLabel 243"/>
    <w:rsid w:val="00D01E63"/>
    <w:rPr>
      <w:rFonts w:cs="Courier New"/>
    </w:rPr>
  </w:style>
  <w:style w:type="character" w:customStyle="1" w:styleId="ListLabel244">
    <w:name w:val="ListLabel 244"/>
    <w:rsid w:val="00D01E63"/>
    <w:rPr>
      <w:rFonts w:cs="Wingdings"/>
    </w:rPr>
  </w:style>
  <w:style w:type="character" w:customStyle="1" w:styleId="ListLabel245">
    <w:name w:val="ListLabel 245"/>
    <w:rsid w:val="00D01E63"/>
    <w:rPr>
      <w:rFonts w:cs="Symbol"/>
      <w:b/>
      <w:sz w:val="24"/>
    </w:rPr>
  </w:style>
  <w:style w:type="character" w:customStyle="1" w:styleId="ListLabel246">
    <w:name w:val="ListLabel 246"/>
    <w:rsid w:val="00D01E63"/>
    <w:rPr>
      <w:rFonts w:cs="Courier New"/>
    </w:rPr>
  </w:style>
  <w:style w:type="character" w:customStyle="1" w:styleId="ListLabel247">
    <w:name w:val="ListLabel 247"/>
    <w:rsid w:val="00D01E63"/>
    <w:rPr>
      <w:rFonts w:cs="Wingdings"/>
    </w:rPr>
  </w:style>
  <w:style w:type="character" w:customStyle="1" w:styleId="ListLabel248">
    <w:name w:val="ListLabel 248"/>
    <w:rsid w:val="00D01E63"/>
    <w:rPr>
      <w:rFonts w:cs="Symbol"/>
      <w:b/>
      <w:sz w:val="24"/>
    </w:rPr>
  </w:style>
  <w:style w:type="character" w:customStyle="1" w:styleId="ListLabel249">
    <w:name w:val="ListLabel 249"/>
    <w:rsid w:val="00D01E63"/>
    <w:rPr>
      <w:rFonts w:cs="Courier New"/>
    </w:rPr>
  </w:style>
  <w:style w:type="character" w:customStyle="1" w:styleId="ListLabel250">
    <w:name w:val="ListLabel 250"/>
    <w:rsid w:val="00D01E63"/>
    <w:rPr>
      <w:rFonts w:cs="Wingdings"/>
    </w:rPr>
  </w:style>
  <w:style w:type="character" w:customStyle="1" w:styleId="ListLabel251">
    <w:name w:val="ListLabel 251"/>
    <w:rsid w:val="00D01E63"/>
    <w:rPr>
      <w:rFonts w:ascii="Tahoma" w:hAnsi="Tahoma" w:cs="Symbol"/>
      <w:b/>
      <w:sz w:val="24"/>
    </w:rPr>
  </w:style>
  <w:style w:type="character" w:customStyle="1" w:styleId="ListLabel252">
    <w:name w:val="ListLabel 252"/>
    <w:rsid w:val="00D01E63"/>
    <w:rPr>
      <w:rFonts w:cs="Courier New"/>
    </w:rPr>
  </w:style>
  <w:style w:type="character" w:customStyle="1" w:styleId="ListLabel253">
    <w:name w:val="ListLabel 253"/>
    <w:rsid w:val="00D01E63"/>
    <w:rPr>
      <w:rFonts w:cs="Wingdings"/>
    </w:rPr>
  </w:style>
  <w:style w:type="character" w:customStyle="1" w:styleId="ListLabel254">
    <w:name w:val="ListLabel 254"/>
    <w:rsid w:val="00D01E63"/>
    <w:rPr>
      <w:rFonts w:cs="Symbol"/>
      <w:b/>
      <w:sz w:val="24"/>
    </w:rPr>
  </w:style>
  <w:style w:type="character" w:customStyle="1" w:styleId="ListLabel255">
    <w:name w:val="ListLabel 255"/>
    <w:rsid w:val="00D01E63"/>
    <w:rPr>
      <w:rFonts w:cs="Courier New"/>
    </w:rPr>
  </w:style>
  <w:style w:type="character" w:customStyle="1" w:styleId="ListLabel256">
    <w:name w:val="ListLabel 256"/>
    <w:rsid w:val="00D01E63"/>
    <w:rPr>
      <w:rFonts w:cs="Wingdings"/>
    </w:rPr>
  </w:style>
  <w:style w:type="character" w:customStyle="1" w:styleId="ListLabel257">
    <w:name w:val="ListLabel 257"/>
    <w:rsid w:val="00D01E63"/>
    <w:rPr>
      <w:rFonts w:cs="Symbol"/>
      <w:b/>
      <w:sz w:val="24"/>
    </w:rPr>
  </w:style>
  <w:style w:type="character" w:customStyle="1" w:styleId="ListLabel258">
    <w:name w:val="ListLabel 258"/>
    <w:rsid w:val="00D01E63"/>
    <w:rPr>
      <w:rFonts w:cs="Courier New"/>
    </w:rPr>
  </w:style>
  <w:style w:type="character" w:customStyle="1" w:styleId="ListLabel259">
    <w:name w:val="ListLabel 259"/>
    <w:rsid w:val="00D01E63"/>
    <w:rPr>
      <w:rFonts w:cs="Wingdings"/>
    </w:rPr>
  </w:style>
  <w:style w:type="character" w:customStyle="1" w:styleId="ListLabel260">
    <w:name w:val="ListLabel 260"/>
    <w:rsid w:val="00D01E63"/>
    <w:rPr>
      <w:rFonts w:ascii="Tahoma" w:hAnsi="Tahoma"/>
      <w:b/>
      <w:sz w:val="22"/>
    </w:rPr>
  </w:style>
  <w:style w:type="character" w:customStyle="1" w:styleId="ListLabel261">
    <w:name w:val="ListLabel 261"/>
    <w:rsid w:val="00D01E63"/>
    <w:rPr>
      <w:rFonts w:cs="Times New Roman"/>
      <w:spacing w:val="1"/>
    </w:rPr>
  </w:style>
  <w:style w:type="character" w:customStyle="1" w:styleId="ListLabel262">
    <w:name w:val="ListLabel 262"/>
    <w:rsid w:val="00D01E63"/>
    <w:rPr>
      <w:rFonts w:ascii="Tahoma" w:hAnsi="Tahoma" w:cs="Symbol"/>
      <w:sz w:val="18"/>
      <w:szCs w:val="18"/>
    </w:rPr>
  </w:style>
  <w:style w:type="character" w:customStyle="1" w:styleId="ListLabel263">
    <w:name w:val="ListLabel 263"/>
    <w:rsid w:val="00D01E63"/>
    <w:rPr>
      <w:rFonts w:cs="Symbol"/>
      <w:sz w:val="18"/>
      <w:szCs w:val="18"/>
    </w:rPr>
  </w:style>
  <w:style w:type="character" w:customStyle="1" w:styleId="ListLabel264">
    <w:name w:val="ListLabel 264"/>
    <w:rsid w:val="00D01E63"/>
    <w:rPr>
      <w:rFonts w:cs="Symbol"/>
      <w:sz w:val="18"/>
      <w:szCs w:val="18"/>
    </w:rPr>
  </w:style>
  <w:style w:type="character" w:customStyle="1" w:styleId="ListLabel265">
    <w:name w:val="ListLabel 265"/>
    <w:rsid w:val="00D01E63"/>
    <w:rPr>
      <w:rFonts w:cs="Symbol"/>
      <w:sz w:val="18"/>
      <w:szCs w:val="18"/>
    </w:rPr>
  </w:style>
  <w:style w:type="character" w:customStyle="1" w:styleId="ListLabel266">
    <w:name w:val="ListLabel 266"/>
    <w:rsid w:val="00D01E63"/>
    <w:rPr>
      <w:rFonts w:cs="Symbol"/>
      <w:sz w:val="18"/>
      <w:szCs w:val="18"/>
    </w:rPr>
  </w:style>
  <w:style w:type="character" w:customStyle="1" w:styleId="ListLabel267">
    <w:name w:val="ListLabel 267"/>
    <w:rsid w:val="00D01E63"/>
    <w:rPr>
      <w:rFonts w:cs="Symbol"/>
      <w:sz w:val="18"/>
      <w:szCs w:val="18"/>
    </w:rPr>
  </w:style>
  <w:style w:type="character" w:customStyle="1" w:styleId="ListLabel268">
    <w:name w:val="ListLabel 268"/>
    <w:rsid w:val="00D01E63"/>
    <w:rPr>
      <w:rFonts w:cs="Symbol"/>
      <w:sz w:val="18"/>
      <w:szCs w:val="18"/>
    </w:rPr>
  </w:style>
  <w:style w:type="character" w:customStyle="1" w:styleId="ListLabel269">
    <w:name w:val="ListLabel 269"/>
    <w:rsid w:val="00D01E63"/>
    <w:rPr>
      <w:rFonts w:cs="Symbol"/>
      <w:sz w:val="18"/>
      <w:szCs w:val="18"/>
    </w:rPr>
  </w:style>
  <w:style w:type="character" w:customStyle="1" w:styleId="ListLabel270">
    <w:name w:val="ListLabel 270"/>
    <w:rsid w:val="00D01E63"/>
    <w:rPr>
      <w:rFonts w:cs="Symbol"/>
      <w:sz w:val="18"/>
      <w:szCs w:val="18"/>
    </w:rPr>
  </w:style>
  <w:style w:type="character" w:customStyle="1" w:styleId="ListLabel271">
    <w:name w:val="ListLabel 271"/>
    <w:rsid w:val="00D01E63"/>
    <w:rPr>
      <w:rFonts w:ascii="Tahoma" w:hAnsi="Tahoma" w:cs="Symbol"/>
      <w:b/>
      <w:sz w:val="24"/>
    </w:rPr>
  </w:style>
  <w:style w:type="character" w:customStyle="1" w:styleId="ListLabel272">
    <w:name w:val="ListLabel 272"/>
    <w:rsid w:val="00D01E63"/>
    <w:rPr>
      <w:rFonts w:cs="Courier New"/>
    </w:rPr>
  </w:style>
  <w:style w:type="character" w:customStyle="1" w:styleId="ListLabel273">
    <w:name w:val="ListLabel 273"/>
    <w:rsid w:val="00D01E63"/>
    <w:rPr>
      <w:rFonts w:cs="Wingdings"/>
    </w:rPr>
  </w:style>
  <w:style w:type="character" w:customStyle="1" w:styleId="ListLabel274">
    <w:name w:val="ListLabel 274"/>
    <w:rsid w:val="00D01E63"/>
    <w:rPr>
      <w:rFonts w:cs="Symbol"/>
      <w:b/>
      <w:sz w:val="24"/>
    </w:rPr>
  </w:style>
  <w:style w:type="character" w:customStyle="1" w:styleId="ListLabel275">
    <w:name w:val="ListLabel 275"/>
    <w:rsid w:val="00D01E63"/>
    <w:rPr>
      <w:rFonts w:cs="Courier New"/>
    </w:rPr>
  </w:style>
  <w:style w:type="character" w:customStyle="1" w:styleId="ListLabel276">
    <w:name w:val="ListLabel 276"/>
    <w:rsid w:val="00D01E63"/>
    <w:rPr>
      <w:rFonts w:cs="Wingdings"/>
    </w:rPr>
  </w:style>
  <w:style w:type="character" w:customStyle="1" w:styleId="ListLabel277">
    <w:name w:val="ListLabel 277"/>
    <w:rsid w:val="00D01E63"/>
    <w:rPr>
      <w:rFonts w:cs="Symbol"/>
      <w:b/>
      <w:sz w:val="24"/>
    </w:rPr>
  </w:style>
  <w:style w:type="character" w:customStyle="1" w:styleId="ListLabel278">
    <w:name w:val="ListLabel 278"/>
    <w:rsid w:val="00D01E63"/>
    <w:rPr>
      <w:rFonts w:cs="Courier New"/>
    </w:rPr>
  </w:style>
  <w:style w:type="character" w:customStyle="1" w:styleId="ListLabel279">
    <w:name w:val="ListLabel 279"/>
    <w:rsid w:val="00D01E63"/>
    <w:rPr>
      <w:rFonts w:cs="Wingdings"/>
    </w:rPr>
  </w:style>
  <w:style w:type="character" w:customStyle="1" w:styleId="ListLabel280">
    <w:name w:val="ListLabel 280"/>
    <w:rsid w:val="00D01E63"/>
    <w:rPr>
      <w:rFonts w:ascii="Tahoma" w:hAnsi="Tahoma" w:cs="Symbol"/>
      <w:b/>
      <w:sz w:val="24"/>
    </w:rPr>
  </w:style>
  <w:style w:type="character" w:customStyle="1" w:styleId="ListLabel281">
    <w:name w:val="ListLabel 281"/>
    <w:rsid w:val="00D01E63"/>
    <w:rPr>
      <w:rFonts w:cs="Courier New"/>
    </w:rPr>
  </w:style>
  <w:style w:type="character" w:customStyle="1" w:styleId="ListLabel282">
    <w:name w:val="ListLabel 282"/>
    <w:rsid w:val="00D01E63"/>
    <w:rPr>
      <w:rFonts w:cs="Wingdings"/>
    </w:rPr>
  </w:style>
  <w:style w:type="character" w:customStyle="1" w:styleId="ListLabel283">
    <w:name w:val="ListLabel 283"/>
    <w:rsid w:val="00D01E63"/>
    <w:rPr>
      <w:rFonts w:cs="Symbol"/>
      <w:b/>
      <w:sz w:val="24"/>
    </w:rPr>
  </w:style>
  <w:style w:type="character" w:customStyle="1" w:styleId="ListLabel284">
    <w:name w:val="ListLabel 284"/>
    <w:rsid w:val="00D01E63"/>
    <w:rPr>
      <w:rFonts w:cs="Courier New"/>
    </w:rPr>
  </w:style>
  <w:style w:type="character" w:customStyle="1" w:styleId="ListLabel285">
    <w:name w:val="ListLabel 285"/>
    <w:rsid w:val="00D01E63"/>
    <w:rPr>
      <w:rFonts w:cs="Wingdings"/>
    </w:rPr>
  </w:style>
  <w:style w:type="character" w:customStyle="1" w:styleId="ListLabel286">
    <w:name w:val="ListLabel 286"/>
    <w:rsid w:val="00D01E63"/>
    <w:rPr>
      <w:rFonts w:cs="Symbol"/>
      <w:b/>
      <w:sz w:val="24"/>
    </w:rPr>
  </w:style>
  <w:style w:type="character" w:customStyle="1" w:styleId="ListLabel287">
    <w:name w:val="ListLabel 287"/>
    <w:rsid w:val="00D01E63"/>
    <w:rPr>
      <w:rFonts w:cs="Courier New"/>
    </w:rPr>
  </w:style>
  <w:style w:type="character" w:customStyle="1" w:styleId="ListLabel288">
    <w:name w:val="ListLabel 288"/>
    <w:rsid w:val="00D01E63"/>
    <w:rPr>
      <w:rFonts w:cs="Wingdings"/>
    </w:rPr>
  </w:style>
  <w:style w:type="character" w:customStyle="1" w:styleId="ListLabel289">
    <w:name w:val="ListLabel 289"/>
    <w:rsid w:val="00D01E63"/>
    <w:rPr>
      <w:rFonts w:ascii="Tahoma" w:hAnsi="Tahoma" w:cs="Symbol"/>
      <w:b/>
      <w:sz w:val="24"/>
    </w:rPr>
  </w:style>
  <w:style w:type="character" w:customStyle="1" w:styleId="ListLabel290">
    <w:name w:val="ListLabel 290"/>
    <w:rsid w:val="00D01E63"/>
    <w:rPr>
      <w:rFonts w:cs="Courier New"/>
    </w:rPr>
  </w:style>
  <w:style w:type="character" w:customStyle="1" w:styleId="ListLabel291">
    <w:name w:val="ListLabel 291"/>
    <w:rsid w:val="00D01E63"/>
    <w:rPr>
      <w:rFonts w:cs="Wingdings"/>
    </w:rPr>
  </w:style>
  <w:style w:type="character" w:customStyle="1" w:styleId="ListLabel292">
    <w:name w:val="ListLabel 292"/>
    <w:rsid w:val="00D01E63"/>
    <w:rPr>
      <w:rFonts w:cs="Symbol"/>
      <w:b/>
      <w:sz w:val="24"/>
    </w:rPr>
  </w:style>
  <w:style w:type="character" w:customStyle="1" w:styleId="ListLabel293">
    <w:name w:val="ListLabel 293"/>
    <w:rsid w:val="00D01E63"/>
    <w:rPr>
      <w:rFonts w:cs="Courier New"/>
    </w:rPr>
  </w:style>
  <w:style w:type="character" w:customStyle="1" w:styleId="ListLabel294">
    <w:name w:val="ListLabel 294"/>
    <w:rsid w:val="00D01E63"/>
    <w:rPr>
      <w:rFonts w:cs="Wingdings"/>
    </w:rPr>
  </w:style>
  <w:style w:type="character" w:customStyle="1" w:styleId="ListLabel295">
    <w:name w:val="ListLabel 295"/>
    <w:rsid w:val="00D01E63"/>
    <w:rPr>
      <w:rFonts w:cs="Symbol"/>
      <w:b/>
      <w:sz w:val="24"/>
    </w:rPr>
  </w:style>
  <w:style w:type="character" w:customStyle="1" w:styleId="ListLabel296">
    <w:name w:val="ListLabel 296"/>
    <w:rsid w:val="00D01E63"/>
    <w:rPr>
      <w:rFonts w:cs="Courier New"/>
    </w:rPr>
  </w:style>
  <w:style w:type="character" w:customStyle="1" w:styleId="ListLabel297">
    <w:name w:val="ListLabel 297"/>
    <w:rsid w:val="00D01E63"/>
    <w:rPr>
      <w:rFonts w:cs="Wingdings"/>
    </w:rPr>
  </w:style>
  <w:style w:type="character" w:customStyle="1" w:styleId="ListLabel298">
    <w:name w:val="ListLabel 298"/>
    <w:rsid w:val="00D01E63"/>
    <w:rPr>
      <w:rFonts w:ascii="Tahoma" w:hAnsi="Tahoma" w:cs="Symbol"/>
      <w:b/>
      <w:sz w:val="24"/>
    </w:rPr>
  </w:style>
  <w:style w:type="character" w:customStyle="1" w:styleId="ListLabel299">
    <w:name w:val="ListLabel 299"/>
    <w:rsid w:val="00D01E63"/>
    <w:rPr>
      <w:rFonts w:cs="Courier New"/>
    </w:rPr>
  </w:style>
  <w:style w:type="character" w:customStyle="1" w:styleId="ListLabel300">
    <w:name w:val="ListLabel 300"/>
    <w:rsid w:val="00D01E63"/>
    <w:rPr>
      <w:rFonts w:cs="Wingdings"/>
    </w:rPr>
  </w:style>
  <w:style w:type="character" w:customStyle="1" w:styleId="ListLabel301">
    <w:name w:val="ListLabel 301"/>
    <w:rsid w:val="00D01E63"/>
    <w:rPr>
      <w:rFonts w:cs="Symbol"/>
      <w:b/>
      <w:sz w:val="24"/>
    </w:rPr>
  </w:style>
  <w:style w:type="character" w:customStyle="1" w:styleId="ListLabel302">
    <w:name w:val="ListLabel 302"/>
    <w:rsid w:val="00D01E63"/>
    <w:rPr>
      <w:rFonts w:cs="Courier New"/>
    </w:rPr>
  </w:style>
  <w:style w:type="character" w:customStyle="1" w:styleId="ListLabel303">
    <w:name w:val="ListLabel 303"/>
    <w:rsid w:val="00D01E63"/>
    <w:rPr>
      <w:rFonts w:cs="Wingdings"/>
    </w:rPr>
  </w:style>
  <w:style w:type="character" w:customStyle="1" w:styleId="ListLabel304">
    <w:name w:val="ListLabel 304"/>
    <w:rsid w:val="00D01E63"/>
    <w:rPr>
      <w:rFonts w:cs="Symbol"/>
      <w:b/>
      <w:sz w:val="24"/>
    </w:rPr>
  </w:style>
  <w:style w:type="character" w:customStyle="1" w:styleId="ListLabel305">
    <w:name w:val="ListLabel 305"/>
    <w:rsid w:val="00D01E63"/>
    <w:rPr>
      <w:rFonts w:cs="Courier New"/>
    </w:rPr>
  </w:style>
  <w:style w:type="character" w:customStyle="1" w:styleId="ListLabel306">
    <w:name w:val="ListLabel 306"/>
    <w:rsid w:val="00D01E63"/>
    <w:rPr>
      <w:rFonts w:cs="Wingdings"/>
    </w:rPr>
  </w:style>
  <w:style w:type="character" w:customStyle="1" w:styleId="ListLabel307">
    <w:name w:val="ListLabel 307"/>
    <w:rsid w:val="00D01E63"/>
    <w:rPr>
      <w:rFonts w:cs="Symbol"/>
      <w:b/>
    </w:rPr>
  </w:style>
  <w:style w:type="character" w:customStyle="1" w:styleId="ListLabel308">
    <w:name w:val="ListLabel 308"/>
    <w:rsid w:val="00D01E63"/>
    <w:rPr>
      <w:rFonts w:cs="Courier New"/>
    </w:rPr>
  </w:style>
  <w:style w:type="character" w:customStyle="1" w:styleId="ListLabel309">
    <w:name w:val="ListLabel 309"/>
    <w:rsid w:val="00D01E63"/>
    <w:rPr>
      <w:rFonts w:cs="Wingdings"/>
    </w:rPr>
  </w:style>
  <w:style w:type="character" w:customStyle="1" w:styleId="ListLabel310">
    <w:name w:val="ListLabel 310"/>
    <w:rsid w:val="00D01E63"/>
    <w:rPr>
      <w:rFonts w:cs="Symbol"/>
      <w:b/>
      <w:sz w:val="24"/>
    </w:rPr>
  </w:style>
  <w:style w:type="character" w:customStyle="1" w:styleId="ListLabel311">
    <w:name w:val="ListLabel 311"/>
    <w:rsid w:val="00D01E63"/>
    <w:rPr>
      <w:rFonts w:cs="Courier New"/>
    </w:rPr>
  </w:style>
  <w:style w:type="character" w:customStyle="1" w:styleId="ListLabel312">
    <w:name w:val="ListLabel 312"/>
    <w:rsid w:val="00D01E63"/>
    <w:rPr>
      <w:rFonts w:cs="Wingdings"/>
    </w:rPr>
  </w:style>
  <w:style w:type="character" w:customStyle="1" w:styleId="ListLabel313">
    <w:name w:val="ListLabel 313"/>
    <w:rsid w:val="00D01E63"/>
    <w:rPr>
      <w:rFonts w:cs="Symbol"/>
      <w:b/>
      <w:sz w:val="24"/>
    </w:rPr>
  </w:style>
  <w:style w:type="character" w:customStyle="1" w:styleId="ListLabel314">
    <w:name w:val="ListLabel 314"/>
    <w:rsid w:val="00D01E63"/>
    <w:rPr>
      <w:rFonts w:cs="Courier New"/>
    </w:rPr>
  </w:style>
  <w:style w:type="character" w:customStyle="1" w:styleId="ListLabel315">
    <w:name w:val="ListLabel 315"/>
    <w:rsid w:val="00D01E63"/>
    <w:rPr>
      <w:rFonts w:cs="Wingdings"/>
    </w:rPr>
  </w:style>
  <w:style w:type="character" w:customStyle="1" w:styleId="ListLabel316">
    <w:name w:val="ListLabel 316"/>
    <w:rsid w:val="00D01E63"/>
    <w:rPr>
      <w:rFonts w:cs="Wingdings"/>
    </w:rPr>
  </w:style>
  <w:style w:type="character" w:customStyle="1" w:styleId="ListLabel317">
    <w:name w:val="ListLabel 317"/>
    <w:rsid w:val="00D01E63"/>
    <w:rPr>
      <w:rFonts w:cs="Courier New"/>
    </w:rPr>
  </w:style>
  <w:style w:type="character" w:customStyle="1" w:styleId="ListLabel318">
    <w:name w:val="ListLabel 318"/>
    <w:rsid w:val="00D01E63"/>
    <w:rPr>
      <w:rFonts w:cs="Wingdings"/>
    </w:rPr>
  </w:style>
  <w:style w:type="character" w:customStyle="1" w:styleId="ListLabel319">
    <w:name w:val="ListLabel 319"/>
    <w:rsid w:val="00D01E63"/>
    <w:rPr>
      <w:rFonts w:cs="Symbol"/>
      <w:b/>
      <w:sz w:val="24"/>
    </w:rPr>
  </w:style>
  <w:style w:type="character" w:customStyle="1" w:styleId="ListLabel320">
    <w:name w:val="ListLabel 320"/>
    <w:rsid w:val="00D01E63"/>
    <w:rPr>
      <w:rFonts w:cs="Courier New"/>
    </w:rPr>
  </w:style>
  <w:style w:type="character" w:customStyle="1" w:styleId="ListLabel321">
    <w:name w:val="ListLabel 321"/>
    <w:rsid w:val="00D01E63"/>
    <w:rPr>
      <w:rFonts w:cs="Wingdings"/>
    </w:rPr>
  </w:style>
  <w:style w:type="character" w:customStyle="1" w:styleId="ListLabel322">
    <w:name w:val="ListLabel 322"/>
    <w:rsid w:val="00D01E63"/>
    <w:rPr>
      <w:rFonts w:cs="Symbol"/>
      <w:b/>
      <w:sz w:val="24"/>
    </w:rPr>
  </w:style>
  <w:style w:type="character" w:customStyle="1" w:styleId="ListLabel323">
    <w:name w:val="ListLabel 323"/>
    <w:rsid w:val="00D01E63"/>
    <w:rPr>
      <w:rFonts w:cs="Courier New"/>
    </w:rPr>
  </w:style>
  <w:style w:type="character" w:customStyle="1" w:styleId="ListLabel324">
    <w:name w:val="ListLabel 324"/>
    <w:rsid w:val="00D01E63"/>
    <w:rPr>
      <w:rFonts w:cs="Wingdings"/>
    </w:rPr>
  </w:style>
  <w:style w:type="character" w:customStyle="1" w:styleId="ListLabel325">
    <w:name w:val="ListLabel 325"/>
    <w:rsid w:val="00D01E63"/>
    <w:rPr>
      <w:rFonts w:ascii="Tahoma" w:hAnsi="Tahoma" w:cs="Times New Roman"/>
      <w:b/>
    </w:rPr>
  </w:style>
  <w:style w:type="character" w:customStyle="1" w:styleId="ListLabel326">
    <w:name w:val="ListLabel 326"/>
    <w:rsid w:val="00D01E63"/>
    <w:rPr>
      <w:rFonts w:cs="Courier New"/>
    </w:rPr>
  </w:style>
  <w:style w:type="character" w:customStyle="1" w:styleId="ListLabel327">
    <w:name w:val="ListLabel 327"/>
    <w:rsid w:val="00D01E63"/>
    <w:rPr>
      <w:rFonts w:cs="Wingdings"/>
    </w:rPr>
  </w:style>
  <w:style w:type="character" w:customStyle="1" w:styleId="ListLabel328">
    <w:name w:val="ListLabel 328"/>
    <w:rsid w:val="00D01E63"/>
    <w:rPr>
      <w:rFonts w:cs="Symbol"/>
      <w:b/>
      <w:sz w:val="24"/>
    </w:rPr>
  </w:style>
  <w:style w:type="character" w:customStyle="1" w:styleId="ListLabel329">
    <w:name w:val="ListLabel 329"/>
    <w:rsid w:val="00D01E63"/>
    <w:rPr>
      <w:rFonts w:cs="Courier New"/>
    </w:rPr>
  </w:style>
  <w:style w:type="character" w:customStyle="1" w:styleId="ListLabel330">
    <w:name w:val="ListLabel 330"/>
    <w:rsid w:val="00D01E63"/>
    <w:rPr>
      <w:rFonts w:cs="Wingdings"/>
    </w:rPr>
  </w:style>
  <w:style w:type="character" w:customStyle="1" w:styleId="ListLabel331">
    <w:name w:val="ListLabel 331"/>
    <w:rsid w:val="00D01E63"/>
    <w:rPr>
      <w:rFonts w:cs="Symbol"/>
      <w:b/>
      <w:sz w:val="24"/>
    </w:rPr>
  </w:style>
  <w:style w:type="character" w:customStyle="1" w:styleId="ListLabel332">
    <w:name w:val="ListLabel 332"/>
    <w:rsid w:val="00D01E63"/>
    <w:rPr>
      <w:rFonts w:cs="Courier New"/>
    </w:rPr>
  </w:style>
  <w:style w:type="character" w:customStyle="1" w:styleId="ListLabel333">
    <w:name w:val="ListLabel 333"/>
    <w:rsid w:val="00D01E63"/>
    <w:rPr>
      <w:rFonts w:cs="Wingdings"/>
    </w:rPr>
  </w:style>
  <w:style w:type="character" w:styleId="Hypertextovodkaz">
    <w:name w:val="Hyperlink"/>
    <w:uiPriority w:val="99"/>
    <w:rsid w:val="00D01E63"/>
    <w:rPr>
      <w:color w:val="000080"/>
      <w:u w:val="single"/>
    </w:rPr>
  </w:style>
  <w:style w:type="character" w:styleId="Sledovanodkaz">
    <w:name w:val="FollowedHyperlink"/>
    <w:rsid w:val="00D01E63"/>
    <w:rPr>
      <w:color w:val="800000"/>
      <w:u w:val="single"/>
    </w:rPr>
  </w:style>
  <w:style w:type="paragraph" w:customStyle="1" w:styleId="Nadpis">
    <w:name w:val="Nadpis"/>
    <w:basedOn w:val="Normln"/>
    <w:next w:val="Zkladntext"/>
    <w:rsid w:val="00D01E63"/>
    <w:pPr>
      <w:keepNext/>
      <w:spacing w:before="57" w:after="57"/>
    </w:pPr>
    <w:rPr>
      <w:rFonts w:eastAsia="Microsoft YaHei" w:cs="Mangal"/>
      <w:b/>
      <w:szCs w:val="28"/>
    </w:rPr>
  </w:style>
  <w:style w:type="paragraph" w:styleId="Zkladntext">
    <w:name w:val="Body Text"/>
    <w:basedOn w:val="Normln"/>
    <w:rsid w:val="00D01E63"/>
    <w:pPr>
      <w:spacing w:after="120"/>
    </w:pPr>
  </w:style>
  <w:style w:type="paragraph" w:styleId="Seznam">
    <w:name w:val="List"/>
    <w:basedOn w:val="Zkladntext"/>
    <w:rsid w:val="00D01E63"/>
    <w:rPr>
      <w:rFonts w:cs="Mangal"/>
    </w:rPr>
  </w:style>
  <w:style w:type="paragraph" w:styleId="Titulek">
    <w:name w:val="caption"/>
    <w:basedOn w:val="Normln"/>
    <w:qFormat/>
    <w:rsid w:val="00D01E63"/>
    <w:pPr>
      <w:suppressLineNumbers/>
      <w:spacing w:before="120" w:after="120"/>
    </w:pPr>
    <w:rPr>
      <w:rFonts w:cs="Mangal"/>
      <w:i/>
      <w:iCs/>
    </w:rPr>
  </w:style>
  <w:style w:type="paragraph" w:customStyle="1" w:styleId="Rejstk">
    <w:name w:val="Rejstřík"/>
    <w:basedOn w:val="Normln"/>
    <w:rsid w:val="00D01E63"/>
    <w:pPr>
      <w:suppressLineNumbers/>
    </w:pPr>
    <w:rPr>
      <w:rFonts w:cs="Mangal"/>
    </w:rPr>
  </w:style>
  <w:style w:type="paragraph" w:styleId="Zhlav">
    <w:name w:val="header"/>
    <w:basedOn w:val="Normln"/>
    <w:rsid w:val="00D01E63"/>
    <w:pPr>
      <w:tabs>
        <w:tab w:val="center" w:pos="4536"/>
        <w:tab w:val="right" w:pos="9072"/>
      </w:tabs>
    </w:pPr>
  </w:style>
  <w:style w:type="paragraph" w:styleId="Zpat">
    <w:name w:val="footer"/>
    <w:basedOn w:val="Normln"/>
    <w:rsid w:val="00D01E63"/>
    <w:pPr>
      <w:tabs>
        <w:tab w:val="center" w:pos="4536"/>
        <w:tab w:val="right" w:pos="9072"/>
      </w:tabs>
    </w:pPr>
  </w:style>
  <w:style w:type="paragraph" w:customStyle="1" w:styleId="Textbubliny1">
    <w:name w:val="Text bubliny1"/>
    <w:basedOn w:val="Normln"/>
    <w:rsid w:val="00D01E63"/>
    <w:rPr>
      <w:rFonts w:cs="Tahoma"/>
      <w:sz w:val="16"/>
      <w:szCs w:val="16"/>
    </w:rPr>
  </w:style>
  <w:style w:type="paragraph" w:styleId="Zkladntextodsazen">
    <w:name w:val="Body Text Indent"/>
    <w:basedOn w:val="Normln"/>
    <w:rsid w:val="00D01E63"/>
    <w:pPr>
      <w:spacing w:after="120"/>
      <w:ind w:left="283"/>
    </w:pPr>
  </w:style>
  <w:style w:type="paragraph" w:customStyle="1" w:styleId="Style15">
    <w:name w:val="Style15"/>
    <w:basedOn w:val="Normln"/>
    <w:rsid w:val="00D01E63"/>
    <w:pPr>
      <w:widowControl w:val="0"/>
      <w:spacing w:line="278" w:lineRule="exact"/>
    </w:pPr>
  </w:style>
  <w:style w:type="paragraph" w:customStyle="1" w:styleId="Style9">
    <w:name w:val="Style9"/>
    <w:basedOn w:val="Normln"/>
    <w:rsid w:val="00D01E63"/>
    <w:pPr>
      <w:widowControl w:val="0"/>
      <w:spacing w:line="278" w:lineRule="exact"/>
    </w:pPr>
  </w:style>
  <w:style w:type="paragraph" w:customStyle="1" w:styleId="Textkomente1">
    <w:name w:val="Text komentáře1"/>
    <w:basedOn w:val="Normln"/>
    <w:rsid w:val="00D01E63"/>
    <w:rPr>
      <w:sz w:val="20"/>
      <w:szCs w:val="20"/>
    </w:rPr>
  </w:style>
  <w:style w:type="paragraph" w:customStyle="1" w:styleId="Pedmtkomente1">
    <w:name w:val="Předmět komentáře1"/>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b/>
      <w:bCs/>
      <w:kern w:val="1"/>
      <w:sz w:val="24"/>
      <w:lang w:bidi="hi-IN"/>
    </w:rPr>
  </w:style>
  <w:style w:type="paragraph" w:customStyle="1" w:styleId="Odrkovseznam">
    <w:name w:val="Odrážkový seznam"/>
    <w:basedOn w:val="Normln"/>
    <w:rsid w:val="00D01E63"/>
  </w:style>
  <w:style w:type="paragraph" w:customStyle="1" w:styleId="ZkladntextIMP">
    <w:name w:val="Základní text_IMP"/>
    <w:basedOn w:val="Normln"/>
    <w:rsid w:val="00D01E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rsid w:val="00D01E63"/>
    <w:pPr>
      <w:widowControl w:val="0"/>
      <w:ind w:left="136" w:right="6810"/>
    </w:pPr>
    <w:rPr>
      <w:b/>
      <w:bCs/>
    </w:rPr>
  </w:style>
  <w:style w:type="paragraph" w:customStyle="1" w:styleId="Zkladntext31">
    <w:name w:val="Základní text 31"/>
    <w:basedOn w:val="Normln"/>
    <w:rsid w:val="00D01E63"/>
    <w:pPr>
      <w:widowControl w:val="0"/>
      <w:spacing w:line="274" w:lineRule="exact"/>
      <w:ind w:right="95"/>
    </w:pPr>
  </w:style>
  <w:style w:type="paragraph" w:customStyle="1" w:styleId="Style1">
    <w:name w:val="Style1"/>
    <w:basedOn w:val="Normln"/>
    <w:rsid w:val="00D01E63"/>
    <w:pPr>
      <w:widowControl w:val="0"/>
      <w:spacing w:line="557" w:lineRule="exact"/>
      <w:jc w:val="center"/>
    </w:pPr>
  </w:style>
  <w:style w:type="paragraph" w:customStyle="1" w:styleId="Zkladntext21">
    <w:name w:val="Základní text 21"/>
    <w:basedOn w:val="Normln"/>
    <w:rsid w:val="00D01E63"/>
    <w:rPr>
      <w:b/>
      <w:szCs w:val="20"/>
    </w:rPr>
  </w:style>
  <w:style w:type="paragraph" w:styleId="Obsah1">
    <w:name w:val="toc 1"/>
    <w:basedOn w:val="Normln"/>
    <w:autoRedefine/>
    <w:uiPriority w:val="39"/>
    <w:rsid w:val="00D01E63"/>
    <w:pPr>
      <w:tabs>
        <w:tab w:val="left" w:pos="284"/>
        <w:tab w:val="right" w:leader="dot" w:pos="9062"/>
      </w:tabs>
      <w:spacing w:after="120"/>
    </w:pPr>
    <w:rPr>
      <w:b/>
      <w:caps/>
      <w:sz w:val="20"/>
    </w:rPr>
  </w:style>
  <w:style w:type="paragraph" w:styleId="Obsah2">
    <w:name w:val="toc 2"/>
    <w:basedOn w:val="Normln"/>
    <w:autoRedefine/>
    <w:uiPriority w:val="39"/>
    <w:rsid w:val="00D01E63"/>
    <w:pPr>
      <w:spacing w:after="120"/>
      <w:ind w:left="284"/>
    </w:pPr>
    <w:rPr>
      <w:caps/>
      <w:sz w:val="20"/>
    </w:rPr>
  </w:style>
  <w:style w:type="paragraph" w:customStyle="1" w:styleId="Normlnweb1">
    <w:name w:val="Normální (web)1"/>
    <w:basedOn w:val="Normln"/>
    <w:rsid w:val="00D01E63"/>
    <w:pPr>
      <w:spacing w:before="280" w:after="280"/>
    </w:pPr>
  </w:style>
  <w:style w:type="paragraph" w:customStyle="1" w:styleId="Obsahrmce">
    <w:name w:val="Obsah rámce"/>
    <w:basedOn w:val="Normln"/>
    <w:rsid w:val="00D01E63"/>
  </w:style>
  <w:style w:type="paragraph" w:customStyle="1" w:styleId="Obsahtabulky">
    <w:name w:val="Obsah tabulky"/>
    <w:basedOn w:val="Normln"/>
    <w:rsid w:val="00D01E63"/>
  </w:style>
  <w:style w:type="paragraph" w:customStyle="1" w:styleId="Nadpistabulky">
    <w:name w:val="Nadpis tabulky"/>
    <w:basedOn w:val="Obsahtabulky"/>
    <w:rsid w:val="00D01E63"/>
  </w:style>
  <w:style w:type="paragraph" w:customStyle="1" w:styleId="Style2">
    <w:name w:val="Style2"/>
    <w:basedOn w:val="Normln"/>
    <w:rsid w:val="00D01E63"/>
    <w:pPr>
      <w:widowControl w:val="0"/>
      <w:suppressAutoHyphens w:val="0"/>
      <w:spacing w:line="274" w:lineRule="exact"/>
      <w:ind w:hanging="163"/>
    </w:pPr>
    <w:rPr>
      <w:sz w:val="28"/>
      <w:szCs w:val="28"/>
    </w:rPr>
  </w:style>
  <w:style w:type="paragraph" w:customStyle="1" w:styleId="Style5">
    <w:name w:val="Style5"/>
    <w:basedOn w:val="Normln"/>
    <w:rsid w:val="00D01E63"/>
    <w:pPr>
      <w:widowControl w:val="0"/>
      <w:suppressAutoHyphens w:val="0"/>
      <w:spacing w:line="103" w:lineRule="exact"/>
      <w:ind w:firstLine="173"/>
    </w:pPr>
    <w:rPr>
      <w:sz w:val="28"/>
      <w:szCs w:val="28"/>
    </w:rPr>
  </w:style>
  <w:style w:type="paragraph" w:customStyle="1" w:styleId="Style3">
    <w:name w:val="Style3"/>
    <w:basedOn w:val="Normln"/>
    <w:rsid w:val="00D01E63"/>
    <w:pPr>
      <w:widowControl w:val="0"/>
      <w:suppressAutoHyphens w:val="0"/>
      <w:spacing w:line="274" w:lineRule="exact"/>
    </w:pPr>
    <w:rPr>
      <w:sz w:val="28"/>
      <w:szCs w:val="28"/>
    </w:rPr>
  </w:style>
  <w:style w:type="paragraph" w:customStyle="1" w:styleId="Style10">
    <w:name w:val="Style10"/>
    <w:basedOn w:val="Normln"/>
    <w:rsid w:val="00D01E63"/>
    <w:pPr>
      <w:widowControl w:val="0"/>
      <w:suppressAutoHyphens w:val="0"/>
      <w:spacing w:line="278" w:lineRule="exact"/>
    </w:pPr>
    <w:rPr>
      <w:sz w:val="28"/>
      <w:szCs w:val="28"/>
    </w:rPr>
  </w:style>
  <w:style w:type="paragraph" w:customStyle="1" w:styleId="Style18">
    <w:name w:val="Style18"/>
    <w:basedOn w:val="Normln"/>
    <w:rsid w:val="00D01E63"/>
    <w:pPr>
      <w:widowControl w:val="0"/>
      <w:suppressAutoHyphens w:val="0"/>
      <w:spacing w:line="103" w:lineRule="exact"/>
      <w:ind w:firstLine="173"/>
    </w:pPr>
    <w:rPr>
      <w:sz w:val="28"/>
      <w:szCs w:val="28"/>
    </w:rPr>
  </w:style>
  <w:style w:type="paragraph" w:customStyle="1" w:styleId="Style16">
    <w:name w:val="Style16"/>
    <w:basedOn w:val="Normln"/>
    <w:rsid w:val="00D01E63"/>
    <w:pPr>
      <w:widowControl w:val="0"/>
      <w:suppressAutoHyphens w:val="0"/>
      <w:spacing w:line="276" w:lineRule="exact"/>
      <w:ind w:hanging="106"/>
    </w:pPr>
    <w:rPr>
      <w:sz w:val="28"/>
      <w:szCs w:val="28"/>
    </w:rPr>
  </w:style>
  <w:style w:type="paragraph" w:customStyle="1" w:styleId="Style14">
    <w:name w:val="Style14"/>
    <w:basedOn w:val="Normln"/>
    <w:rsid w:val="00D01E63"/>
    <w:pPr>
      <w:widowControl w:val="0"/>
      <w:suppressAutoHyphens w:val="0"/>
      <w:spacing w:line="274" w:lineRule="exact"/>
      <w:ind w:hanging="168"/>
    </w:pPr>
    <w:rPr>
      <w:sz w:val="28"/>
      <w:szCs w:val="28"/>
    </w:rPr>
  </w:style>
  <w:style w:type="paragraph" w:customStyle="1" w:styleId="Style13">
    <w:name w:val="Style13"/>
    <w:basedOn w:val="Normln"/>
    <w:rsid w:val="00D01E63"/>
    <w:pPr>
      <w:widowControl w:val="0"/>
      <w:suppressAutoHyphens w:val="0"/>
    </w:pPr>
    <w:rPr>
      <w:sz w:val="28"/>
      <w:szCs w:val="28"/>
    </w:rPr>
  </w:style>
  <w:style w:type="paragraph" w:customStyle="1" w:styleId="Style21">
    <w:name w:val="Style21"/>
    <w:basedOn w:val="Normln"/>
    <w:rsid w:val="00D01E63"/>
    <w:pPr>
      <w:widowControl w:val="0"/>
      <w:suppressAutoHyphens w:val="0"/>
      <w:spacing w:line="274" w:lineRule="exact"/>
    </w:pPr>
    <w:rPr>
      <w:sz w:val="28"/>
      <w:szCs w:val="28"/>
    </w:rPr>
  </w:style>
  <w:style w:type="paragraph" w:customStyle="1" w:styleId="Nadpisobsahu1">
    <w:name w:val="Nadpis obsahu1"/>
    <w:basedOn w:val="Nadpis1"/>
    <w:rsid w:val="00D01E63"/>
    <w:p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rsid w:val="00D01E63"/>
    <w:pPr>
      <w:suppressAutoHyphens w:val="0"/>
      <w:ind w:left="480"/>
    </w:pPr>
    <w:rPr>
      <w:sz w:val="28"/>
      <w:szCs w:val="28"/>
    </w:rPr>
  </w:style>
  <w:style w:type="paragraph" w:styleId="Nzev">
    <w:name w:val="Title"/>
    <w:basedOn w:val="Normln"/>
    <w:qFormat/>
    <w:rsid w:val="00D01E63"/>
    <w:pPr>
      <w:suppressAutoHyphens w:val="0"/>
      <w:spacing w:before="240" w:after="60"/>
      <w:jc w:val="center"/>
    </w:pPr>
    <w:rPr>
      <w:rFonts w:ascii="Cambria" w:hAnsi="Cambria" w:cs="Cambria"/>
      <w:b/>
      <w:bCs/>
      <w:sz w:val="32"/>
      <w:szCs w:val="32"/>
    </w:rPr>
  </w:style>
  <w:style w:type="paragraph" w:customStyle="1" w:styleId="Bezmezer1">
    <w:name w:val="Bez mezer1"/>
    <w:rsid w:val="00D01E63"/>
    <w:pPr>
      <w:pBdr>
        <w:top w:val="none" w:sz="0" w:space="0" w:color="000000"/>
        <w:left w:val="none" w:sz="0" w:space="0" w:color="000000"/>
        <w:bottom w:val="none" w:sz="0" w:space="0" w:color="000000"/>
        <w:right w:val="none" w:sz="0" w:space="0" w:color="000000"/>
      </w:pBdr>
      <w:suppressAutoHyphens/>
      <w:textAlignment w:val="baseline"/>
    </w:pPr>
    <w:rPr>
      <w:kern w:val="1"/>
      <w:sz w:val="28"/>
      <w:szCs w:val="28"/>
      <w:lang w:bidi="hi-IN"/>
    </w:rPr>
  </w:style>
  <w:style w:type="paragraph" w:customStyle="1" w:styleId="western">
    <w:name w:val="western"/>
    <w:basedOn w:val="Normln"/>
    <w:rsid w:val="00D01E63"/>
    <w:pPr>
      <w:suppressAutoHyphens w:val="0"/>
      <w:spacing w:before="280" w:after="142" w:line="288" w:lineRule="auto"/>
    </w:pPr>
    <w:rPr>
      <w:color w:val="000000"/>
    </w:rPr>
  </w:style>
  <w:style w:type="paragraph" w:customStyle="1" w:styleId="CM5">
    <w:name w:val="CM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5">
    <w:name w:val="CM55"/>
    <w:rsid w:val="00D01E63"/>
    <w:pPr>
      <w:widowControl w:val="0"/>
      <w:pBdr>
        <w:top w:val="none" w:sz="0" w:space="0" w:color="000000"/>
        <w:left w:val="none" w:sz="0" w:space="0" w:color="000000"/>
        <w:bottom w:val="none" w:sz="0" w:space="0" w:color="000000"/>
        <w:right w:val="none" w:sz="0" w:space="0" w:color="000000"/>
      </w:pBdr>
      <w:suppressAutoHyphens/>
      <w:spacing w:after="820"/>
      <w:textAlignment w:val="baseline"/>
    </w:pPr>
    <w:rPr>
      <w:rFonts w:ascii="Liberation Serif" w:eastAsia="SimSun" w:hAnsi="Liberation Serif" w:cs="Lucida Sans"/>
      <w:color w:val="00000A"/>
      <w:kern w:val="1"/>
      <w:szCs w:val="24"/>
      <w:lang w:eastAsia="zh-CN" w:bidi="hi-IN"/>
    </w:rPr>
  </w:style>
  <w:style w:type="paragraph" w:customStyle="1" w:styleId="CM56">
    <w:name w:val="CM56"/>
    <w:rsid w:val="00D01E63"/>
    <w:pPr>
      <w:widowControl w:val="0"/>
      <w:pBdr>
        <w:top w:val="none" w:sz="0" w:space="0" w:color="000000"/>
        <w:left w:val="none" w:sz="0" w:space="0" w:color="000000"/>
        <w:bottom w:val="none" w:sz="0" w:space="0" w:color="000000"/>
        <w:right w:val="none" w:sz="0" w:space="0" w:color="000000"/>
      </w:pBdr>
      <w:suppressAutoHyphens/>
      <w:spacing w:after="745"/>
      <w:textAlignment w:val="baseline"/>
    </w:pPr>
    <w:rPr>
      <w:rFonts w:ascii="Liberation Serif" w:eastAsia="SimSun" w:hAnsi="Liberation Serif" w:cs="Lucida Sans"/>
      <w:color w:val="00000A"/>
      <w:kern w:val="1"/>
      <w:szCs w:val="24"/>
      <w:lang w:eastAsia="zh-CN" w:bidi="hi-IN"/>
    </w:rPr>
  </w:style>
  <w:style w:type="paragraph" w:customStyle="1" w:styleId="CM4">
    <w:name w:val="CM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
    <w:name w:val="CM6"/>
    <w:rsid w:val="00D01E63"/>
    <w:pPr>
      <w:widowControl w:val="0"/>
      <w:pBdr>
        <w:top w:val="none" w:sz="0" w:space="0" w:color="000000"/>
        <w:left w:val="none" w:sz="0" w:space="0" w:color="000000"/>
        <w:bottom w:val="none" w:sz="0" w:space="0" w:color="000000"/>
        <w:right w:val="none" w:sz="0" w:space="0" w:color="000000"/>
      </w:pBdr>
      <w:suppressAutoHyphens/>
      <w:spacing w:line="280" w:lineRule="atLeast"/>
      <w:textAlignment w:val="baseline"/>
    </w:pPr>
    <w:rPr>
      <w:rFonts w:ascii="Liberation Serif" w:eastAsia="SimSun" w:hAnsi="Liberation Serif" w:cs="Lucida Sans"/>
      <w:color w:val="00000A"/>
      <w:kern w:val="1"/>
      <w:szCs w:val="24"/>
      <w:lang w:eastAsia="zh-CN" w:bidi="hi-IN"/>
    </w:rPr>
  </w:style>
  <w:style w:type="paragraph" w:customStyle="1" w:styleId="CM9">
    <w:name w:val="CM9"/>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0">
    <w:name w:val="CM10"/>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5">
    <w:name w:val="CM65"/>
    <w:rsid w:val="00D01E63"/>
    <w:pPr>
      <w:widowControl w:val="0"/>
      <w:pBdr>
        <w:top w:val="none" w:sz="0" w:space="0" w:color="000000"/>
        <w:left w:val="none" w:sz="0" w:space="0" w:color="000000"/>
        <w:bottom w:val="none" w:sz="0" w:space="0" w:color="000000"/>
        <w:right w:val="none" w:sz="0" w:space="0" w:color="000000"/>
      </w:pBdr>
      <w:suppressAutoHyphens/>
      <w:spacing w:after="58"/>
      <w:textAlignment w:val="baseline"/>
    </w:pPr>
    <w:rPr>
      <w:rFonts w:ascii="Liberation Serif" w:eastAsia="SimSun" w:hAnsi="Liberation Serif" w:cs="Lucida Sans"/>
      <w:color w:val="00000A"/>
      <w:kern w:val="1"/>
      <w:szCs w:val="24"/>
      <w:lang w:eastAsia="zh-CN" w:bidi="hi-IN"/>
    </w:rPr>
  </w:style>
  <w:style w:type="paragraph" w:customStyle="1" w:styleId="CM11">
    <w:name w:val="CM1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2">
    <w:name w:val="CM12"/>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13">
    <w:name w:val="CM13"/>
    <w:rsid w:val="00D01E63"/>
    <w:pPr>
      <w:widowControl w:val="0"/>
      <w:pBdr>
        <w:top w:val="none" w:sz="0" w:space="0" w:color="000000"/>
        <w:left w:val="none" w:sz="0" w:space="0" w:color="000000"/>
        <w:bottom w:val="none" w:sz="0" w:space="0" w:color="000000"/>
        <w:right w:val="none" w:sz="0" w:space="0" w:color="000000"/>
      </w:pBdr>
      <w:suppressAutoHyphens/>
      <w:spacing w:line="293" w:lineRule="atLeast"/>
      <w:textAlignment w:val="baseline"/>
    </w:pPr>
    <w:rPr>
      <w:rFonts w:ascii="Liberation Serif" w:eastAsia="SimSun" w:hAnsi="Liberation Serif" w:cs="Lucida Sans"/>
      <w:color w:val="00000A"/>
      <w:kern w:val="1"/>
      <w:szCs w:val="24"/>
      <w:lang w:eastAsia="zh-CN" w:bidi="hi-IN"/>
    </w:rPr>
  </w:style>
  <w:style w:type="paragraph" w:customStyle="1" w:styleId="CM14">
    <w:name w:val="CM14"/>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7">
    <w:name w:val="CM7"/>
    <w:rsid w:val="00D01E63"/>
    <w:pPr>
      <w:widowControl w:val="0"/>
      <w:pBdr>
        <w:top w:val="none" w:sz="0" w:space="0" w:color="000000"/>
        <w:left w:val="none" w:sz="0" w:space="0" w:color="000000"/>
        <w:bottom w:val="none" w:sz="0" w:space="0" w:color="000000"/>
        <w:right w:val="none" w:sz="0" w:space="0" w:color="000000"/>
      </w:pBdr>
      <w:suppressAutoHyphens/>
      <w:spacing w:line="280" w:lineRule="atLeast"/>
      <w:textAlignment w:val="baseline"/>
    </w:pPr>
    <w:rPr>
      <w:rFonts w:ascii="Liberation Serif" w:eastAsia="SimSun" w:hAnsi="Liberation Serif" w:cs="Lucida Sans"/>
      <w:color w:val="00000A"/>
      <w:kern w:val="1"/>
      <w:szCs w:val="24"/>
      <w:lang w:eastAsia="zh-CN" w:bidi="hi-IN"/>
    </w:rPr>
  </w:style>
  <w:style w:type="paragraph" w:customStyle="1" w:styleId="CM66">
    <w:name w:val="CM66"/>
    <w:rsid w:val="00D01E63"/>
    <w:pPr>
      <w:widowControl w:val="0"/>
      <w:pBdr>
        <w:top w:val="none" w:sz="0" w:space="0" w:color="000000"/>
        <w:left w:val="none" w:sz="0" w:space="0" w:color="000000"/>
        <w:bottom w:val="none" w:sz="0" w:space="0" w:color="000000"/>
        <w:right w:val="none" w:sz="0" w:space="0" w:color="000000"/>
      </w:pBdr>
      <w:suppressAutoHyphens/>
      <w:spacing w:after="565"/>
      <w:textAlignment w:val="baseline"/>
    </w:pPr>
    <w:rPr>
      <w:rFonts w:ascii="Liberation Serif" w:eastAsia="SimSun" w:hAnsi="Liberation Serif" w:cs="Lucida Sans"/>
      <w:color w:val="00000A"/>
      <w:kern w:val="1"/>
      <w:szCs w:val="24"/>
      <w:lang w:eastAsia="zh-CN" w:bidi="hi-IN"/>
    </w:rPr>
  </w:style>
  <w:style w:type="paragraph" w:customStyle="1" w:styleId="CM16">
    <w:name w:val="CM1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8">
    <w:name w:val="CM18"/>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9">
    <w:name w:val="CM19"/>
    <w:rsid w:val="00D01E63"/>
    <w:pPr>
      <w:widowControl w:val="0"/>
      <w:pBdr>
        <w:top w:val="none" w:sz="0" w:space="0" w:color="000000"/>
        <w:left w:val="none" w:sz="0" w:space="0" w:color="000000"/>
        <w:bottom w:val="none" w:sz="0" w:space="0" w:color="000000"/>
        <w:right w:val="none" w:sz="0" w:space="0" w:color="000000"/>
      </w:pBdr>
      <w:suppressAutoHyphens/>
      <w:spacing w:line="453" w:lineRule="atLeast"/>
      <w:textAlignment w:val="baseline"/>
    </w:pPr>
    <w:rPr>
      <w:rFonts w:ascii="Liberation Serif" w:eastAsia="SimSun" w:hAnsi="Liberation Serif" w:cs="Lucida Sans"/>
      <w:color w:val="00000A"/>
      <w:kern w:val="1"/>
      <w:szCs w:val="24"/>
      <w:lang w:eastAsia="zh-CN" w:bidi="hi-IN"/>
    </w:rPr>
  </w:style>
  <w:style w:type="paragraph" w:customStyle="1" w:styleId="CM67">
    <w:name w:val="CM67"/>
    <w:rsid w:val="00D01E63"/>
    <w:pPr>
      <w:widowControl w:val="0"/>
      <w:pBdr>
        <w:top w:val="none" w:sz="0" w:space="0" w:color="000000"/>
        <w:left w:val="none" w:sz="0" w:space="0" w:color="000000"/>
        <w:bottom w:val="none" w:sz="0" w:space="0" w:color="000000"/>
        <w:right w:val="none" w:sz="0" w:space="0" w:color="000000"/>
      </w:pBdr>
      <w:suppressAutoHyphens/>
      <w:spacing w:after="217"/>
      <w:textAlignment w:val="baseline"/>
    </w:pPr>
    <w:rPr>
      <w:rFonts w:ascii="Liberation Serif" w:eastAsia="SimSun" w:hAnsi="Liberation Serif" w:cs="Lucida Sans"/>
      <w:color w:val="00000A"/>
      <w:kern w:val="1"/>
      <w:szCs w:val="24"/>
      <w:lang w:eastAsia="zh-CN" w:bidi="hi-IN"/>
    </w:rPr>
  </w:style>
  <w:style w:type="paragraph" w:customStyle="1" w:styleId="CM68">
    <w:name w:val="CM68"/>
    <w:rsid w:val="00D01E63"/>
    <w:pPr>
      <w:widowControl w:val="0"/>
      <w:pBdr>
        <w:top w:val="none" w:sz="0" w:space="0" w:color="000000"/>
        <w:left w:val="none" w:sz="0" w:space="0" w:color="000000"/>
        <w:bottom w:val="none" w:sz="0" w:space="0" w:color="000000"/>
        <w:right w:val="none" w:sz="0" w:space="0" w:color="000000"/>
      </w:pBdr>
      <w:suppressAutoHyphens/>
      <w:spacing w:after="157"/>
      <w:textAlignment w:val="baseline"/>
    </w:pPr>
    <w:rPr>
      <w:rFonts w:ascii="Liberation Serif" w:eastAsia="SimSun" w:hAnsi="Liberation Serif" w:cs="Lucida Sans"/>
      <w:color w:val="00000A"/>
      <w:kern w:val="1"/>
      <w:szCs w:val="24"/>
      <w:lang w:eastAsia="zh-CN" w:bidi="hi-IN"/>
    </w:rPr>
  </w:style>
  <w:style w:type="paragraph" w:customStyle="1" w:styleId="CM69">
    <w:name w:val="CM69"/>
    <w:rsid w:val="00D01E63"/>
    <w:pPr>
      <w:widowControl w:val="0"/>
      <w:pBdr>
        <w:top w:val="none" w:sz="0" w:space="0" w:color="000000"/>
        <w:left w:val="none" w:sz="0" w:space="0" w:color="000000"/>
        <w:bottom w:val="none" w:sz="0" w:space="0" w:color="000000"/>
        <w:right w:val="none" w:sz="0" w:space="0" w:color="000000"/>
      </w:pBdr>
      <w:suppressAutoHyphens/>
      <w:spacing w:after="90"/>
      <w:textAlignment w:val="baseline"/>
    </w:pPr>
    <w:rPr>
      <w:rFonts w:ascii="Liberation Serif" w:eastAsia="SimSun" w:hAnsi="Liberation Serif" w:cs="Lucida Sans"/>
      <w:color w:val="00000A"/>
      <w:kern w:val="1"/>
      <w:szCs w:val="24"/>
      <w:lang w:eastAsia="zh-CN" w:bidi="hi-IN"/>
    </w:rPr>
  </w:style>
  <w:style w:type="paragraph" w:customStyle="1" w:styleId="CM20">
    <w:name w:val="CM20"/>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1">
    <w:name w:val="CM21"/>
    <w:rsid w:val="00D01E63"/>
    <w:pPr>
      <w:widowControl w:val="0"/>
      <w:pBdr>
        <w:top w:val="none" w:sz="0" w:space="0" w:color="000000"/>
        <w:left w:val="none" w:sz="0" w:space="0" w:color="000000"/>
        <w:bottom w:val="none" w:sz="0" w:space="0" w:color="000000"/>
        <w:right w:val="none" w:sz="0" w:space="0" w:color="000000"/>
      </w:pBdr>
      <w:suppressAutoHyphens/>
      <w:spacing w:line="278" w:lineRule="atLeast"/>
      <w:textAlignment w:val="baseline"/>
    </w:pPr>
    <w:rPr>
      <w:rFonts w:ascii="Liberation Serif" w:eastAsia="SimSun" w:hAnsi="Liberation Serif" w:cs="Lucida Sans"/>
      <w:color w:val="00000A"/>
      <w:kern w:val="1"/>
      <w:szCs w:val="24"/>
      <w:lang w:eastAsia="zh-CN" w:bidi="hi-IN"/>
    </w:rPr>
  </w:style>
  <w:style w:type="paragraph" w:customStyle="1" w:styleId="CM23">
    <w:name w:val="CM2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70">
    <w:name w:val="CM70"/>
    <w:rsid w:val="00D01E63"/>
    <w:pPr>
      <w:widowControl w:val="0"/>
      <w:pBdr>
        <w:top w:val="none" w:sz="0" w:space="0" w:color="000000"/>
        <w:left w:val="none" w:sz="0" w:space="0" w:color="000000"/>
        <w:bottom w:val="none" w:sz="0" w:space="0" w:color="000000"/>
        <w:right w:val="none" w:sz="0" w:space="0" w:color="000000"/>
      </w:pBdr>
      <w:suppressAutoHyphens/>
      <w:spacing w:after="322"/>
      <w:textAlignment w:val="baseline"/>
    </w:pPr>
    <w:rPr>
      <w:rFonts w:ascii="Liberation Serif" w:eastAsia="SimSun" w:hAnsi="Liberation Serif" w:cs="Lucida Sans"/>
      <w:color w:val="00000A"/>
      <w:kern w:val="1"/>
      <w:szCs w:val="24"/>
      <w:lang w:eastAsia="zh-CN" w:bidi="hi-IN"/>
    </w:rPr>
  </w:style>
  <w:style w:type="paragraph" w:customStyle="1" w:styleId="CM24">
    <w:name w:val="CM24"/>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25">
    <w:name w:val="CM2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6">
    <w:name w:val="CM2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7">
    <w:name w:val="CM27"/>
    <w:rsid w:val="00D01E63"/>
    <w:pPr>
      <w:widowControl w:val="0"/>
      <w:pBdr>
        <w:top w:val="none" w:sz="0" w:space="0" w:color="000000"/>
        <w:left w:val="none" w:sz="0" w:space="0" w:color="000000"/>
        <w:bottom w:val="none" w:sz="0" w:space="0" w:color="000000"/>
        <w:right w:val="none" w:sz="0" w:space="0" w:color="000000"/>
      </w:pBdr>
      <w:suppressAutoHyphens/>
      <w:spacing w:line="516" w:lineRule="atLeast"/>
      <w:textAlignment w:val="baseline"/>
    </w:pPr>
    <w:rPr>
      <w:rFonts w:ascii="Liberation Serif" w:eastAsia="SimSun" w:hAnsi="Liberation Serif" w:cs="Lucida Sans"/>
      <w:color w:val="00000A"/>
      <w:kern w:val="1"/>
      <w:szCs w:val="24"/>
      <w:lang w:eastAsia="zh-CN" w:bidi="hi-IN"/>
    </w:rPr>
  </w:style>
  <w:style w:type="paragraph" w:customStyle="1" w:styleId="CM63">
    <w:name w:val="CM63"/>
    <w:rsid w:val="00D01E63"/>
    <w:pPr>
      <w:widowControl w:val="0"/>
      <w:pBdr>
        <w:top w:val="none" w:sz="0" w:space="0" w:color="000000"/>
        <w:left w:val="none" w:sz="0" w:space="0" w:color="000000"/>
        <w:bottom w:val="none" w:sz="0" w:space="0" w:color="000000"/>
        <w:right w:val="none" w:sz="0" w:space="0" w:color="000000"/>
      </w:pBdr>
      <w:suppressAutoHyphens/>
      <w:spacing w:after="200"/>
      <w:textAlignment w:val="baseline"/>
    </w:pPr>
    <w:rPr>
      <w:rFonts w:ascii="Liberation Serif" w:eastAsia="SimSun" w:hAnsi="Liberation Serif" w:cs="Lucida Sans"/>
      <w:color w:val="00000A"/>
      <w:kern w:val="1"/>
      <w:szCs w:val="24"/>
      <w:lang w:eastAsia="zh-CN" w:bidi="hi-IN"/>
    </w:rPr>
  </w:style>
  <w:style w:type="paragraph" w:customStyle="1" w:styleId="CM28">
    <w:name w:val="CM28"/>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9">
    <w:name w:val="CM29"/>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30">
    <w:name w:val="CM30"/>
    <w:rsid w:val="00D01E63"/>
    <w:pPr>
      <w:widowControl w:val="0"/>
      <w:pBdr>
        <w:top w:val="none" w:sz="0" w:space="0" w:color="000000"/>
        <w:left w:val="none" w:sz="0" w:space="0" w:color="000000"/>
        <w:bottom w:val="none" w:sz="0" w:space="0" w:color="000000"/>
        <w:right w:val="none" w:sz="0" w:space="0" w:color="000000"/>
      </w:pBdr>
      <w:suppressAutoHyphens/>
      <w:spacing w:line="306" w:lineRule="atLeast"/>
      <w:textAlignment w:val="baseline"/>
    </w:pPr>
    <w:rPr>
      <w:rFonts w:ascii="Liberation Serif" w:eastAsia="SimSun" w:hAnsi="Liberation Serif" w:cs="Lucida Sans"/>
      <w:color w:val="00000A"/>
      <w:kern w:val="1"/>
      <w:szCs w:val="24"/>
      <w:lang w:eastAsia="zh-CN" w:bidi="hi-IN"/>
    </w:rPr>
  </w:style>
  <w:style w:type="paragraph" w:customStyle="1" w:styleId="CM31">
    <w:name w:val="CM3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32">
    <w:name w:val="CM32"/>
    <w:rsid w:val="00D01E63"/>
    <w:pPr>
      <w:widowControl w:val="0"/>
      <w:pBdr>
        <w:top w:val="none" w:sz="0" w:space="0" w:color="000000"/>
        <w:left w:val="none" w:sz="0" w:space="0" w:color="000000"/>
        <w:bottom w:val="none" w:sz="0" w:space="0" w:color="000000"/>
        <w:right w:val="none" w:sz="0" w:space="0" w:color="000000"/>
      </w:pBdr>
      <w:suppressAutoHyphens/>
      <w:spacing w:line="396" w:lineRule="atLeast"/>
      <w:textAlignment w:val="baseline"/>
    </w:pPr>
    <w:rPr>
      <w:rFonts w:ascii="Liberation Serif" w:eastAsia="SimSun" w:hAnsi="Liberation Serif" w:cs="Lucida Sans"/>
      <w:color w:val="00000A"/>
      <w:kern w:val="1"/>
      <w:szCs w:val="24"/>
      <w:lang w:eastAsia="zh-CN" w:bidi="hi-IN"/>
    </w:rPr>
  </w:style>
  <w:style w:type="paragraph" w:customStyle="1" w:styleId="CM33">
    <w:name w:val="CM3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34">
    <w:name w:val="CM3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5">
    <w:name w:val="CM15"/>
    <w:rsid w:val="00D01E63"/>
    <w:pPr>
      <w:widowControl w:val="0"/>
      <w:pBdr>
        <w:top w:val="none" w:sz="0" w:space="0" w:color="000000"/>
        <w:left w:val="none" w:sz="0" w:space="0" w:color="000000"/>
        <w:bottom w:val="none" w:sz="0" w:space="0" w:color="000000"/>
        <w:right w:val="none" w:sz="0" w:space="0" w:color="000000"/>
      </w:pBdr>
      <w:suppressAutoHyphens/>
      <w:spacing w:line="293" w:lineRule="atLeast"/>
      <w:textAlignment w:val="baseline"/>
    </w:pPr>
    <w:rPr>
      <w:rFonts w:ascii="Liberation Serif" w:eastAsia="SimSun" w:hAnsi="Liberation Serif" w:cs="Lucida Sans"/>
      <w:color w:val="00000A"/>
      <w:kern w:val="1"/>
      <w:szCs w:val="24"/>
      <w:lang w:eastAsia="zh-CN" w:bidi="hi-IN"/>
    </w:rPr>
  </w:style>
  <w:style w:type="paragraph" w:customStyle="1" w:styleId="CM74">
    <w:name w:val="CM74"/>
    <w:rsid w:val="00D01E63"/>
    <w:pPr>
      <w:widowControl w:val="0"/>
      <w:pBdr>
        <w:top w:val="none" w:sz="0" w:space="0" w:color="000000"/>
        <w:left w:val="none" w:sz="0" w:space="0" w:color="000000"/>
        <w:bottom w:val="none" w:sz="0" w:space="0" w:color="000000"/>
        <w:right w:val="none" w:sz="0" w:space="0" w:color="000000"/>
      </w:pBdr>
      <w:suppressAutoHyphens/>
      <w:spacing w:after="275"/>
      <w:textAlignment w:val="baseline"/>
    </w:pPr>
    <w:rPr>
      <w:rFonts w:ascii="Liberation Serif" w:eastAsia="SimSun" w:hAnsi="Liberation Serif" w:cs="Lucida Sans"/>
      <w:color w:val="00000A"/>
      <w:kern w:val="1"/>
      <w:szCs w:val="24"/>
      <w:lang w:eastAsia="zh-CN" w:bidi="hi-IN"/>
    </w:rPr>
  </w:style>
  <w:style w:type="paragraph" w:customStyle="1" w:styleId="CM35">
    <w:name w:val="CM3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1">
    <w:name w:val="CM61"/>
    <w:rsid w:val="00D01E63"/>
    <w:pPr>
      <w:widowControl w:val="0"/>
      <w:pBdr>
        <w:top w:val="none" w:sz="0" w:space="0" w:color="000000"/>
        <w:left w:val="none" w:sz="0" w:space="0" w:color="000000"/>
        <w:bottom w:val="none" w:sz="0" w:space="0" w:color="000000"/>
        <w:right w:val="none" w:sz="0" w:space="0" w:color="000000"/>
      </w:pBdr>
      <w:suppressAutoHyphens/>
      <w:spacing w:after="325"/>
      <w:textAlignment w:val="baseline"/>
    </w:pPr>
    <w:rPr>
      <w:rFonts w:ascii="Liberation Serif" w:eastAsia="SimSun" w:hAnsi="Liberation Serif" w:cs="Lucida Sans"/>
      <w:color w:val="00000A"/>
      <w:kern w:val="1"/>
      <w:szCs w:val="24"/>
      <w:lang w:eastAsia="zh-CN" w:bidi="hi-IN"/>
    </w:rPr>
  </w:style>
  <w:style w:type="paragraph" w:customStyle="1" w:styleId="CM36">
    <w:name w:val="CM3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7">
    <w:name w:val="CM17"/>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41">
    <w:name w:val="CM41"/>
    <w:rsid w:val="00D01E63"/>
    <w:pPr>
      <w:widowControl w:val="0"/>
      <w:pBdr>
        <w:top w:val="none" w:sz="0" w:space="0" w:color="000000"/>
        <w:left w:val="none" w:sz="0" w:space="0" w:color="000000"/>
        <w:bottom w:val="none" w:sz="0" w:space="0" w:color="000000"/>
        <w:right w:val="none" w:sz="0" w:space="0" w:color="000000"/>
      </w:pBdr>
      <w:suppressAutoHyphens/>
      <w:spacing w:line="516" w:lineRule="atLeast"/>
      <w:textAlignment w:val="baseline"/>
    </w:pPr>
    <w:rPr>
      <w:rFonts w:ascii="Liberation Serif" w:eastAsia="SimSun" w:hAnsi="Liberation Serif" w:cs="Lucida Sans"/>
      <w:color w:val="00000A"/>
      <w:kern w:val="1"/>
      <w:szCs w:val="24"/>
      <w:lang w:eastAsia="zh-CN" w:bidi="hi-IN"/>
    </w:rPr>
  </w:style>
  <w:style w:type="paragraph" w:customStyle="1" w:styleId="CM42">
    <w:name w:val="CM42"/>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3">
    <w:name w:val="CM4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4">
    <w:name w:val="CM4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5">
    <w:name w:val="CM4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6">
    <w:name w:val="CM4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7">
    <w:name w:val="CM47"/>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8">
    <w:name w:val="CM48"/>
    <w:rsid w:val="00D01E63"/>
    <w:pPr>
      <w:widowControl w:val="0"/>
      <w:pBdr>
        <w:top w:val="none" w:sz="0" w:space="0" w:color="000000"/>
        <w:left w:val="none" w:sz="0" w:space="0" w:color="000000"/>
        <w:bottom w:val="none" w:sz="0" w:space="0" w:color="000000"/>
        <w:right w:val="none" w:sz="0" w:space="0" w:color="000000"/>
      </w:pBdr>
      <w:suppressAutoHyphens/>
      <w:spacing w:line="298" w:lineRule="atLeast"/>
      <w:textAlignment w:val="baseline"/>
    </w:pPr>
    <w:rPr>
      <w:rFonts w:ascii="Liberation Serif" w:eastAsia="SimSun" w:hAnsi="Liberation Serif" w:cs="Lucida Sans"/>
      <w:color w:val="00000A"/>
      <w:kern w:val="1"/>
      <w:szCs w:val="24"/>
      <w:lang w:eastAsia="zh-CN" w:bidi="hi-IN"/>
    </w:rPr>
  </w:style>
  <w:style w:type="paragraph" w:customStyle="1" w:styleId="CM49">
    <w:name w:val="CM49"/>
    <w:rsid w:val="00D01E63"/>
    <w:pPr>
      <w:widowControl w:val="0"/>
      <w:pBdr>
        <w:top w:val="none" w:sz="0" w:space="0" w:color="000000"/>
        <w:left w:val="none" w:sz="0" w:space="0" w:color="000000"/>
        <w:bottom w:val="none" w:sz="0" w:space="0" w:color="000000"/>
        <w:right w:val="none" w:sz="0" w:space="0" w:color="000000"/>
      </w:pBdr>
      <w:suppressAutoHyphens/>
      <w:spacing w:line="303" w:lineRule="atLeast"/>
      <w:textAlignment w:val="baseline"/>
    </w:pPr>
    <w:rPr>
      <w:rFonts w:ascii="Liberation Serif" w:eastAsia="SimSun" w:hAnsi="Liberation Serif" w:cs="Lucida Sans"/>
      <w:color w:val="00000A"/>
      <w:kern w:val="1"/>
      <w:szCs w:val="24"/>
      <w:lang w:eastAsia="zh-CN" w:bidi="hi-IN"/>
    </w:rPr>
  </w:style>
  <w:style w:type="paragraph" w:customStyle="1" w:styleId="CM50">
    <w:name w:val="CM50"/>
    <w:rsid w:val="00D01E63"/>
    <w:pPr>
      <w:widowControl w:val="0"/>
      <w:pBdr>
        <w:top w:val="none" w:sz="0" w:space="0" w:color="000000"/>
        <w:left w:val="none" w:sz="0" w:space="0" w:color="000000"/>
        <w:bottom w:val="none" w:sz="0" w:space="0" w:color="000000"/>
        <w:right w:val="none" w:sz="0" w:space="0" w:color="000000"/>
      </w:pBdr>
      <w:suppressAutoHyphens/>
      <w:spacing w:line="298" w:lineRule="atLeast"/>
      <w:textAlignment w:val="baseline"/>
    </w:pPr>
    <w:rPr>
      <w:rFonts w:ascii="Liberation Serif" w:eastAsia="SimSun" w:hAnsi="Liberation Serif" w:cs="Lucida Sans"/>
      <w:color w:val="00000A"/>
      <w:kern w:val="1"/>
      <w:szCs w:val="24"/>
      <w:lang w:eastAsia="zh-CN" w:bidi="hi-IN"/>
    </w:rPr>
  </w:style>
  <w:style w:type="paragraph" w:customStyle="1" w:styleId="CM52">
    <w:name w:val="CM52"/>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53">
    <w:name w:val="CM5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4">
    <w:name w:val="CM5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1">
    <w:name w:val="CM5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TABzhlav">
    <w:name w:val="TAB záhlaví"/>
    <w:basedOn w:val="Normln"/>
    <w:rsid w:val="00D01E63"/>
    <w:pPr>
      <w:jc w:val="center"/>
    </w:pPr>
    <w:rPr>
      <w:b/>
      <w:bCs/>
      <w:color w:val="00000A"/>
    </w:rPr>
  </w:style>
  <w:style w:type="paragraph" w:customStyle="1" w:styleId="TABnormln">
    <w:name w:val="TAB normální"/>
    <w:basedOn w:val="Normln"/>
    <w:rsid w:val="00D01E63"/>
    <w:pPr>
      <w:spacing w:before="60" w:after="60"/>
    </w:pPr>
    <w:rPr>
      <w:color w:val="00000A"/>
    </w:rPr>
  </w:style>
  <w:style w:type="paragraph" w:customStyle="1" w:styleId="TABsodrkou">
    <w:name w:val="TAB s odrážkou"/>
    <w:basedOn w:val="TABnormln"/>
    <w:rsid w:val="00D01E63"/>
  </w:style>
  <w:style w:type="paragraph" w:customStyle="1" w:styleId="slovanseznam1">
    <w:name w:val="Číslovaný seznam1"/>
    <w:basedOn w:val="Normln"/>
    <w:rsid w:val="00D01E63"/>
    <w:pPr>
      <w:tabs>
        <w:tab w:val="left" w:pos="340"/>
      </w:tabs>
      <w:spacing w:before="60" w:after="60"/>
      <w:ind w:left="340" w:hanging="340"/>
    </w:pPr>
    <w:rPr>
      <w:color w:val="00000A"/>
    </w:rPr>
  </w:style>
  <w:style w:type="paragraph" w:customStyle="1" w:styleId="TABnadpis1">
    <w:name w:val="TAB nadpis 1"/>
    <w:basedOn w:val="Normln"/>
    <w:rsid w:val="00D01E63"/>
    <w:pPr>
      <w:tabs>
        <w:tab w:val="left" w:pos="397"/>
      </w:tabs>
      <w:spacing w:before="60" w:after="60"/>
      <w:ind w:left="397" w:hanging="397"/>
    </w:pPr>
    <w:rPr>
      <w:b/>
      <w:bCs/>
      <w:color w:val="00000A"/>
    </w:rPr>
  </w:style>
  <w:style w:type="paragraph" w:customStyle="1" w:styleId="Datum1">
    <w:name w:val="Datum1"/>
    <w:basedOn w:val="Normln"/>
    <w:rsid w:val="00D01E63"/>
    <w:pPr>
      <w:spacing w:before="60" w:after="60"/>
    </w:pPr>
    <w:rPr>
      <w:color w:val="00000A"/>
    </w:rPr>
  </w:style>
  <w:style w:type="paragraph" w:customStyle="1" w:styleId="Zkladntextodsazen21">
    <w:name w:val="Základní text odsazený 21"/>
    <w:basedOn w:val="Normln"/>
    <w:rsid w:val="00D01E63"/>
    <w:pPr>
      <w:spacing w:after="120" w:line="480" w:lineRule="auto"/>
      <w:ind w:left="283"/>
    </w:pPr>
    <w:rPr>
      <w:color w:val="00000A"/>
    </w:rPr>
  </w:style>
  <w:style w:type="paragraph" w:customStyle="1" w:styleId="Zkladntextodsazen31">
    <w:name w:val="Základní text odsazený 31"/>
    <w:basedOn w:val="Normln"/>
    <w:rsid w:val="00D01E63"/>
    <w:pPr>
      <w:spacing w:after="120"/>
      <w:ind w:left="283"/>
    </w:pPr>
    <w:rPr>
      <w:color w:val="00000A"/>
      <w:sz w:val="16"/>
      <w:szCs w:val="16"/>
    </w:rPr>
  </w:style>
  <w:style w:type="paragraph" w:customStyle="1" w:styleId="Revize1">
    <w:name w:val="Revize1"/>
    <w:rsid w:val="00D01E63"/>
    <w:pPr>
      <w:pBdr>
        <w:top w:val="none" w:sz="0" w:space="0" w:color="000000"/>
        <w:left w:val="none" w:sz="0" w:space="0" w:color="000000"/>
        <w:bottom w:val="none" w:sz="0" w:space="0" w:color="000000"/>
        <w:right w:val="none" w:sz="0" w:space="0" w:color="000000"/>
      </w:pBdr>
      <w:suppressAutoHyphens/>
      <w:textAlignment w:val="baseline"/>
    </w:pPr>
    <w:rPr>
      <w:kern w:val="1"/>
      <w:sz w:val="24"/>
      <w:szCs w:val="24"/>
      <w:lang w:bidi="hi-IN"/>
    </w:rPr>
  </w:style>
  <w:style w:type="paragraph" w:customStyle="1" w:styleId="Titulek1">
    <w:name w:val="Titulek1"/>
    <w:basedOn w:val="Normln"/>
    <w:rsid w:val="00D01E63"/>
    <w:pPr>
      <w:suppressLineNumbers/>
      <w:spacing w:before="120" w:after="120"/>
    </w:pPr>
    <w:rPr>
      <w:rFonts w:cs="Mangal"/>
      <w:i/>
      <w:iCs/>
      <w:lang w:eastAsia="zh-CN"/>
    </w:rPr>
  </w:style>
  <w:style w:type="paragraph" w:customStyle="1" w:styleId="Titulek2">
    <w:name w:val="Titulek2"/>
    <w:basedOn w:val="Normln"/>
    <w:rsid w:val="00D01E63"/>
    <w:pPr>
      <w:suppressLineNumbers/>
      <w:spacing w:before="120" w:after="120"/>
    </w:pPr>
    <w:rPr>
      <w:rFonts w:cs="Mangal"/>
      <w:i/>
      <w:iCs/>
      <w:lang w:eastAsia="zh-CN"/>
    </w:rPr>
  </w:style>
  <w:style w:type="paragraph" w:customStyle="1" w:styleId="Titulek10">
    <w:name w:val="Titulek1"/>
    <w:basedOn w:val="Normln"/>
    <w:rsid w:val="00D01E63"/>
    <w:pPr>
      <w:suppressLineNumbers/>
      <w:spacing w:before="120" w:after="120"/>
    </w:pPr>
    <w:rPr>
      <w:rFonts w:cs="Mangal"/>
      <w:i/>
      <w:iCs/>
      <w:lang w:eastAsia="zh-CN"/>
    </w:rPr>
  </w:style>
  <w:style w:type="paragraph" w:customStyle="1" w:styleId="Zkladntext23">
    <w:name w:val="Základní text 23"/>
    <w:basedOn w:val="Normln"/>
    <w:rsid w:val="00D01E63"/>
    <w:rPr>
      <w:b/>
      <w:szCs w:val="20"/>
      <w:lang w:eastAsia="zh-CN"/>
    </w:rPr>
  </w:style>
  <w:style w:type="paragraph" w:customStyle="1" w:styleId="Hlavikaobsahu1">
    <w:name w:val="Hlavička obsahu1"/>
    <w:basedOn w:val="Nadpis1"/>
    <w:rsid w:val="00D01E63"/>
    <w:pPr>
      <w:spacing w:before="480" w:after="0" w:line="276" w:lineRule="auto"/>
      <w:ind w:left="360" w:hanging="360"/>
      <w:jc w:val="center"/>
    </w:pPr>
    <w:rPr>
      <w:rFonts w:ascii="Cambria" w:eastAsia="Times New Roman" w:hAnsi="Cambria" w:cs="Cambria"/>
      <w:caps/>
      <w:color w:val="365F91"/>
      <w:sz w:val="28"/>
      <w:lang w:eastAsia="zh-CN"/>
    </w:rPr>
  </w:style>
  <w:style w:type="paragraph" w:customStyle="1" w:styleId="Rozvrendokumentu1">
    <w:name w:val="Rozvržení dokumentu1"/>
    <w:basedOn w:val="Normln"/>
    <w:rsid w:val="00D01E63"/>
    <w:pPr>
      <w:spacing w:line="480" w:lineRule="auto"/>
    </w:pPr>
    <w:rPr>
      <w:rFonts w:cs="Tahoma"/>
      <w:sz w:val="16"/>
      <w:szCs w:val="16"/>
      <w:lang w:eastAsia="zh-CN"/>
    </w:rPr>
  </w:style>
  <w:style w:type="paragraph" w:customStyle="1" w:styleId="Textkomente10">
    <w:name w:val="Text komentáře1"/>
    <w:basedOn w:val="Normln"/>
    <w:rsid w:val="00D01E63"/>
    <w:rPr>
      <w:sz w:val="20"/>
      <w:szCs w:val="20"/>
      <w:lang w:eastAsia="zh-CN"/>
    </w:rPr>
  </w:style>
  <w:style w:type="paragraph" w:customStyle="1" w:styleId="Textkomente2">
    <w:name w:val="Text komentáře2"/>
    <w:basedOn w:val="Normln"/>
    <w:rsid w:val="00D01E63"/>
    <w:rPr>
      <w:sz w:val="20"/>
      <w:szCs w:val="20"/>
      <w:lang w:eastAsia="zh-CN"/>
    </w:rPr>
  </w:style>
  <w:style w:type="paragraph" w:customStyle="1" w:styleId="Normln1">
    <w:name w:val="Normální1"/>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kern w:val="1"/>
      <w:szCs w:val="24"/>
      <w:lang w:eastAsia="zh-CN" w:bidi="hi-IN"/>
    </w:rPr>
  </w:style>
  <w:style w:type="paragraph" w:customStyle="1" w:styleId="Titulek3">
    <w:name w:val="Titulek3"/>
    <w:basedOn w:val="Normln"/>
    <w:rsid w:val="00D01E63"/>
    <w:pPr>
      <w:suppressLineNumbers/>
      <w:spacing w:before="120" w:after="120"/>
    </w:pPr>
    <w:rPr>
      <w:i/>
      <w:iCs/>
    </w:rPr>
  </w:style>
  <w:style w:type="paragraph" w:customStyle="1" w:styleId="Zkladntext22">
    <w:name w:val="Základní text 22"/>
    <w:basedOn w:val="Normln"/>
    <w:rsid w:val="00D01E63"/>
    <w:pPr>
      <w:tabs>
        <w:tab w:val="left" w:pos="6300"/>
      </w:tabs>
    </w:pPr>
  </w:style>
  <w:style w:type="paragraph" w:customStyle="1" w:styleId="CM62">
    <w:name w:val="CM62"/>
    <w:basedOn w:val="Normln"/>
    <w:rsid w:val="00D01E63"/>
    <w:pPr>
      <w:spacing w:after="118"/>
    </w:pPr>
    <w:rPr>
      <w:color w:val="00000A"/>
    </w:rPr>
  </w:style>
  <w:style w:type="paragraph" w:customStyle="1" w:styleId="Odstavecseseznamem1">
    <w:name w:val="Odstavec se seznamem1"/>
    <w:basedOn w:val="Normln"/>
    <w:rsid w:val="00D01E63"/>
    <w:pPr>
      <w:ind w:left="720"/>
      <w:contextualSpacing/>
    </w:pPr>
  </w:style>
  <w:style w:type="paragraph" w:customStyle="1" w:styleId="Standard">
    <w:name w:val="Standard"/>
    <w:rsid w:val="00DA4F72"/>
    <w:pPr>
      <w:widowControl w:val="0"/>
      <w:suppressAutoHyphens/>
      <w:autoSpaceDN w:val="0"/>
    </w:pPr>
    <w:rPr>
      <w:rFonts w:ascii="Liberation Serif" w:eastAsia="SimSun" w:hAnsi="Liberation Serif" w:cs="Lucida Sans"/>
      <w:kern w:val="3"/>
      <w:sz w:val="24"/>
      <w:szCs w:val="24"/>
      <w:lang w:eastAsia="zh-CN" w:bidi="hi-IN"/>
    </w:rPr>
  </w:style>
  <w:style w:type="paragraph" w:styleId="Textbubliny">
    <w:name w:val="Balloon Text"/>
    <w:basedOn w:val="Normln"/>
    <w:link w:val="TextbublinyChar1"/>
    <w:uiPriority w:val="99"/>
    <w:semiHidden/>
    <w:unhideWhenUsed/>
    <w:rsid w:val="004759CB"/>
    <w:rPr>
      <w:rFonts w:cs="Mangal"/>
      <w:sz w:val="16"/>
      <w:szCs w:val="14"/>
    </w:rPr>
  </w:style>
  <w:style w:type="character" w:customStyle="1" w:styleId="TextbublinyChar1">
    <w:name w:val="Text bubliny Char1"/>
    <w:basedOn w:val="Standardnpsmoodstavce"/>
    <w:link w:val="Textbubliny"/>
    <w:uiPriority w:val="99"/>
    <w:semiHidden/>
    <w:rsid w:val="004759CB"/>
    <w:rPr>
      <w:rFonts w:ascii="Tahoma" w:hAnsi="Tahoma" w:cs="Mangal"/>
      <w:kern w:val="1"/>
      <w:sz w:val="16"/>
      <w:szCs w:val="1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08864">
      <w:bodyDiv w:val="1"/>
      <w:marLeft w:val="0"/>
      <w:marRight w:val="0"/>
      <w:marTop w:val="0"/>
      <w:marBottom w:val="0"/>
      <w:divBdr>
        <w:top w:val="none" w:sz="0" w:space="0" w:color="auto"/>
        <w:left w:val="none" w:sz="0" w:space="0" w:color="auto"/>
        <w:bottom w:val="none" w:sz="0" w:space="0" w:color="auto"/>
        <w:right w:val="none" w:sz="0" w:space="0" w:color="auto"/>
      </w:divBdr>
    </w:div>
    <w:div w:id="1245799819">
      <w:bodyDiv w:val="1"/>
      <w:marLeft w:val="0"/>
      <w:marRight w:val="0"/>
      <w:marTop w:val="0"/>
      <w:marBottom w:val="0"/>
      <w:divBdr>
        <w:top w:val="none" w:sz="0" w:space="0" w:color="auto"/>
        <w:left w:val="none" w:sz="0" w:space="0" w:color="auto"/>
        <w:bottom w:val="none" w:sz="0" w:space="0" w:color="auto"/>
        <w:right w:val="none" w:sz="0" w:space="0" w:color="auto"/>
      </w:divBdr>
    </w:div>
    <w:div w:id="1779641466">
      <w:bodyDiv w:val="1"/>
      <w:marLeft w:val="0"/>
      <w:marRight w:val="0"/>
      <w:marTop w:val="0"/>
      <w:marBottom w:val="0"/>
      <w:divBdr>
        <w:top w:val="none" w:sz="0" w:space="0" w:color="auto"/>
        <w:left w:val="none" w:sz="0" w:space="0" w:color="auto"/>
        <w:bottom w:val="none" w:sz="0" w:space="0" w:color="auto"/>
        <w:right w:val="none" w:sz="0" w:space="0" w:color="auto"/>
      </w:divBdr>
    </w:div>
    <w:div w:id="21291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simplesite.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one.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www.webnode.cz/"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yperlink" Target="mailto:sosbruntal@sosbruntal.cz" TargetMode="External"/><Relationship Id="rId14" Type="http://schemas.openxmlformats.org/officeDocument/2006/relationships/header" Target="header3.xml"/><Relationship Id="rId22" Type="http://schemas.openxmlformats.org/officeDocument/2006/relationships/hyperlink" Target="http://www.webzdarma.cz/" TargetMode="External"/><Relationship Id="rId27" Type="http://schemas.openxmlformats.org/officeDocument/2006/relationships/header" Target="header7.xml"/><Relationship Id="rId30"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38060</Words>
  <Characters>224560</Characters>
  <Application>Microsoft Office Word</Application>
  <DocSecurity>0</DocSecurity>
  <Lines>1871</Lines>
  <Paragraphs>524</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262096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10</cp:revision>
  <cp:lastPrinted>2018-04-04T08:06:00Z</cp:lastPrinted>
  <dcterms:created xsi:type="dcterms:W3CDTF">2017-08-29T06:27:00Z</dcterms:created>
  <dcterms:modified xsi:type="dcterms:W3CDTF">2018-04-04T08:06:00Z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